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15648" w14:textId="77777777" w:rsidR="00A45F7A" w:rsidRDefault="00A45F7A" w:rsidP="00A45F7A">
      <w:pPr>
        <w:jc w:val="center"/>
        <w:rPr>
          <w:sz w:val="22"/>
          <w:szCs w:val="22"/>
        </w:rPr>
      </w:pPr>
      <w:bookmarkStart w:id="0" w:name="_GoBack"/>
      <w:bookmarkEnd w:id="0"/>
      <w:r>
        <w:rPr>
          <w:noProof/>
          <w:sz w:val="22"/>
          <w:szCs w:val="22"/>
        </w:rPr>
        <w:drawing>
          <wp:anchor distT="0" distB="0" distL="114300" distR="114300" simplePos="0" relativeHeight="251659264" behindDoc="0" locked="0" layoutInCell="1" allowOverlap="1" wp14:anchorId="66C09BA9" wp14:editId="062080E2">
            <wp:simplePos x="0" y="0"/>
            <wp:positionH relativeFrom="column">
              <wp:posOffset>2161540</wp:posOffset>
            </wp:positionH>
            <wp:positionV relativeFrom="paragraph">
              <wp:posOffset>8890</wp:posOffset>
            </wp:positionV>
            <wp:extent cx="1581150" cy="809625"/>
            <wp:effectExtent l="0" t="0" r="0" b="9525"/>
            <wp:wrapSquare wrapText="left"/>
            <wp:docPr id="2" name="Picture 2" descr="საქართველოს პარლამენტ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საქართველოს პარლამენტი"/>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1150" cy="809625"/>
                    </a:xfrm>
                    <a:prstGeom prst="rect">
                      <a:avLst/>
                    </a:prstGeom>
                    <a:noFill/>
                  </pic:spPr>
                </pic:pic>
              </a:graphicData>
            </a:graphic>
            <wp14:sizeRelH relativeFrom="page">
              <wp14:pctWidth>0</wp14:pctWidth>
            </wp14:sizeRelH>
            <wp14:sizeRelV relativeFrom="page">
              <wp14:pctHeight>0</wp14:pctHeight>
            </wp14:sizeRelV>
          </wp:anchor>
        </w:drawing>
      </w:r>
    </w:p>
    <w:p w14:paraId="3897F507" w14:textId="77777777" w:rsidR="00A45F7A" w:rsidRDefault="00A45F7A" w:rsidP="00A45F7A">
      <w:pPr>
        <w:jc w:val="center"/>
      </w:pPr>
    </w:p>
    <w:p w14:paraId="389FE489" w14:textId="77777777" w:rsidR="00A45F7A" w:rsidRDefault="00A45F7A" w:rsidP="00A45F7A">
      <w:pPr>
        <w:pStyle w:val="NoSpacing"/>
        <w:pBdr>
          <w:bottom w:val="single" w:sz="6" w:space="4" w:color="7F7F7F" w:themeColor="text1" w:themeTint="80"/>
        </w:pBdr>
        <w:spacing w:line="360" w:lineRule="auto"/>
        <w:ind w:left="-567"/>
        <w:jc w:val="center"/>
        <w:rPr>
          <w:rFonts w:ascii="Sylfaen" w:hAnsi="Sylfaen"/>
          <w:b/>
          <w:color w:val="1F4E79" w:themeColor="accent1" w:themeShade="80"/>
          <w:sz w:val="28"/>
          <w:szCs w:val="28"/>
          <w:lang w:val="ka-GE"/>
        </w:rPr>
      </w:pPr>
    </w:p>
    <w:p w14:paraId="690F3130" w14:textId="77777777" w:rsidR="00A45F7A" w:rsidRDefault="00A45F7A" w:rsidP="00A45F7A">
      <w:pPr>
        <w:pStyle w:val="NoSpacing"/>
        <w:pBdr>
          <w:bottom w:val="single" w:sz="6" w:space="4" w:color="7F7F7F" w:themeColor="text1" w:themeTint="80"/>
        </w:pBdr>
        <w:spacing w:line="360" w:lineRule="auto"/>
        <w:ind w:left="-567"/>
        <w:jc w:val="center"/>
        <w:rPr>
          <w:rFonts w:ascii="Sylfaen" w:hAnsi="Sylfaen"/>
          <w:b/>
          <w:color w:val="1F4E79" w:themeColor="accent1" w:themeShade="80"/>
          <w:sz w:val="28"/>
          <w:szCs w:val="28"/>
          <w:lang w:val="ka-GE"/>
        </w:rPr>
      </w:pPr>
    </w:p>
    <w:p w14:paraId="06DEDAFA" w14:textId="77777777" w:rsidR="00A45F7A" w:rsidRDefault="00A45F7A" w:rsidP="00A45F7A">
      <w:pPr>
        <w:pStyle w:val="NoSpacing"/>
        <w:pBdr>
          <w:bottom w:val="single" w:sz="6" w:space="4" w:color="7F7F7F" w:themeColor="text1" w:themeTint="80"/>
        </w:pBdr>
        <w:spacing w:line="360" w:lineRule="auto"/>
        <w:ind w:left="-567"/>
        <w:jc w:val="center"/>
        <w:rPr>
          <w:rFonts w:ascii="Sylfaen" w:hAnsi="Sylfaen"/>
          <w:b/>
          <w:color w:val="1F4E79" w:themeColor="accent1" w:themeShade="80"/>
          <w:sz w:val="32"/>
          <w:szCs w:val="32"/>
          <w:lang w:val="ka-GE"/>
        </w:rPr>
      </w:pPr>
    </w:p>
    <w:p w14:paraId="2E8368CF" w14:textId="5980F449" w:rsidR="00A45F7A" w:rsidRDefault="00A45F7A" w:rsidP="00A45F7A">
      <w:pPr>
        <w:pStyle w:val="NoSpacing"/>
        <w:pBdr>
          <w:bottom w:val="single" w:sz="6" w:space="4" w:color="7F7F7F" w:themeColor="text1" w:themeTint="80"/>
        </w:pBdr>
        <w:spacing w:line="360" w:lineRule="auto"/>
        <w:ind w:left="-567"/>
        <w:jc w:val="center"/>
        <w:rPr>
          <w:rFonts w:ascii="Sylfaen" w:hAnsi="Sylfaen"/>
          <w:b/>
          <w:color w:val="1F4E79" w:themeColor="accent1" w:themeShade="80"/>
          <w:sz w:val="32"/>
          <w:szCs w:val="32"/>
          <w:lang w:val="ka-GE"/>
        </w:rPr>
      </w:pPr>
      <w:r>
        <w:rPr>
          <w:rFonts w:ascii="Sylfaen" w:hAnsi="Sylfaen"/>
          <w:b/>
          <w:color w:val="1F4E79" w:themeColor="accent1" w:themeShade="80"/>
          <w:sz w:val="32"/>
          <w:szCs w:val="32"/>
          <w:lang w:val="ka-GE"/>
        </w:rPr>
        <w:t>მდგრადი განვითარების მიზნე</w:t>
      </w:r>
      <w:r w:rsidR="00473A1C">
        <w:rPr>
          <w:rFonts w:ascii="Sylfaen" w:hAnsi="Sylfaen"/>
          <w:b/>
          <w:color w:val="1F4E79" w:themeColor="accent1" w:themeShade="80"/>
          <w:sz w:val="32"/>
          <w:szCs w:val="32"/>
          <w:lang w:val="ka-GE"/>
        </w:rPr>
        <w:t>ბ</w:t>
      </w:r>
      <w:r>
        <w:rPr>
          <w:rFonts w:ascii="Sylfaen" w:hAnsi="Sylfaen"/>
          <w:b/>
          <w:color w:val="1F4E79" w:themeColor="accent1" w:themeShade="80"/>
          <w:sz w:val="32"/>
          <w:szCs w:val="32"/>
          <w:lang w:val="ka-GE"/>
        </w:rPr>
        <w:t xml:space="preserve">ის </w:t>
      </w:r>
    </w:p>
    <w:p w14:paraId="0258ABB0" w14:textId="77777777" w:rsidR="00A45F7A" w:rsidRDefault="00A45F7A" w:rsidP="00A45F7A">
      <w:pPr>
        <w:pStyle w:val="NoSpacing"/>
        <w:pBdr>
          <w:bottom w:val="single" w:sz="6" w:space="4" w:color="7F7F7F" w:themeColor="text1" w:themeTint="80"/>
        </w:pBdr>
        <w:spacing w:line="360" w:lineRule="auto"/>
        <w:ind w:left="-567"/>
        <w:jc w:val="center"/>
        <w:rPr>
          <w:rFonts w:ascii="Sylfaen" w:hAnsi="Sylfaen"/>
          <w:b/>
          <w:color w:val="1F4E79" w:themeColor="accent1" w:themeShade="80"/>
          <w:sz w:val="32"/>
          <w:szCs w:val="32"/>
          <w:lang w:val="ka-GE"/>
        </w:rPr>
      </w:pPr>
      <w:r>
        <w:rPr>
          <w:rFonts w:ascii="Sylfaen" w:hAnsi="Sylfaen"/>
          <w:b/>
          <w:color w:val="1F4E79" w:themeColor="accent1" w:themeShade="80"/>
          <w:sz w:val="32"/>
          <w:szCs w:val="32"/>
          <w:lang w:val="ka-GE"/>
        </w:rPr>
        <w:t xml:space="preserve">განხორციელებისა და მონიტორინგისათვის </w:t>
      </w:r>
    </w:p>
    <w:p w14:paraId="1EBF344A" w14:textId="77777777" w:rsidR="00A45F7A" w:rsidRDefault="00A45F7A" w:rsidP="00A45F7A">
      <w:pPr>
        <w:pStyle w:val="NoSpacing"/>
        <w:pBdr>
          <w:bottom w:val="single" w:sz="6" w:space="4" w:color="7F7F7F" w:themeColor="text1" w:themeTint="80"/>
        </w:pBdr>
        <w:spacing w:line="360" w:lineRule="auto"/>
        <w:ind w:left="-567"/>
        <w:jc w:val="center"/>
        <w:rPr>
          <w:rFonts w:ascii="Sylfaen" w:hAnsi="Sylfaen"/>
          <w:b/>
          <w:color w:val="1F4E79" w:themeColor="accent1" w:themeShade="80"/>
          <w:sz w:val="32"/>
          <w:szCs w:val="32"/>
          <w:lang w:val="ka-GE"/>
        </w:rPr>
      </w:pPr>
      <w:r>
        <w:rPr>
          <w:rFonts w:ascii="Sylfaen" w:hAnsi="Sylfaen"/>
          <w:b/>
          <w:color w:val="1F4E79" w:themeColor="accent1" w:themeShade="80"/>
          <w:sz w:val="32"/>
          <w:szCs w:val="32"/>
          <w:lang w:val="ka-GE"/>
        </w:rPr>
        <w:t xml:space="preserve">საქართველოს პარლამენტის               </w:t>
      </w:r>
    </w:p>
    <w:p w14:paraId="2845BAF3" w14:textId="77777777" w:rsidR="00A45F7A" w:rsidRDefault="00A45F7A" w:rsidP="00A45F7A">
      <w:pPr>
        <w:pStyle w:val="NoSpacing"/>
        <w:pBdr>
          <w:bottom w:val="single" w:sz="6" w:space="4" w:color="7F7F7F" w:themeColor="text1" w:themeTint="80"/>
        </w:pBdr>
        <w:spacing w:line="360" w:lineRule="auto"/>
        <w:ind w:left="-567"/>
        <w:jc w:val="center"/>
        <w:rPr>
          <w:rFonts w:ascii="Sylfaen" w:hAnsi="Sylfaen"/>
          <w:b/>
          <w:color w:val="1F4E79" w:themeColor="accent1" w:themeShade="80"/>
          <w:sz w:val="32"/>
          <w:szCs w:val="32"/>
          <w:lang w:val="ka-GE"/>
        </w:rPr>
      </w:pPr>
      <w:r>
        <w:rPr>
          <w:rFonts w:ascii="Sylfaen" w:hAnsi="Sylfaen"/>
          <w:b/>
          <w:color w:val="1F4E79" w:themeColor="accent1" w:themeShade="80"/>
          <w:sz w:val="32"/>
          <w:szCs w:val="32"/>
          <w:lang w:val="ka-GE"/>
        </w:rPr>
        <w:t xml:space="preserve">2019-2020 წლების სამოქმედო გეგმის შესრულების                                </w:t>
      </w:r>
    </w:p>
    <w:p w14:paraId="1621D25F" w14:textId="77777777" w:rsidR="00A45F7A" w:rsidRDefault="00A45F7A" w:rsidP="00A45F7A">
      <w:pPr>
        <w:pStyle w:val="NoSpacing"/>
        <w:pBdr>
          <w:bottom w:val="single" w:sz="6" w:space="4" w:color="7F7F7F" w:themeColor="text1" w:themeTint="80"/>
        </w:pBdr>
        <w:spacing w:line="360" w:lineRule="auto"/>
        <w:ind w:left="-567"/>
        <w:jc w:val="center"/>
        <w:rPr>
          <w:rFonts w:ascii="Sylfaen" w:hAnsi="Sylfaen"/>
          <w:b/>
          <w:color w:val="1F4E79" w:themeColor="accent1" w:themeShade="80"/>
          <w:sz w:val="32"/>
          <w:szCs w:val="32"/>
          <w:lang w:val="ka-GE"/>
        </w:rPr>
      </w:pPr>
      <w:r>
        <w:rPr>
          <w:rFonts w:ascii="Sylfaen" w:hAnsi="Sylfaen"/>
          <w:b/>
          <w:color w:val="1F4E79" w:themeColor="accent1" w:themeShade="80"/>
          <w:sz w:val="32"/>
          <w:szCs w:val="32"/>
          <w:lang w:val="ka-GE"/>
        </w:rPr>
        <w:t>ანგარიში</w:t>
      </w:r>
    </w:p>
    <w:p w14:paraId="2A90550A" w14:textId="77777777" w:rsidR="00A45F7A" w:rsidRDefault="00A45F7A" w:rsidP="00A45F7A">
      <w:pPr>
        <w:rPr>
          <w:rFonts w:asciiTheme="minorHAnsi" w:hAnsiTheme="minorHAnsi"/>
          <w:noProof/>
          <w:sz w:val="16"/>
          <w:szCs w:val="16"/>
        </w:rPr>
      </w:pPr>
    </w:p>
    <w:p w14:paraId="7E1B21E4" w14:textId="77777777" w:rsidR="00A45F7A" w:rsidRDefault="00A45F7A" w:rsidP="00A45F7A">
      <w:pPr>
        <w:rPr>
          <w:noProof/>
          <w:sz w:val="16"/>
          <w:szCs w:val="16"/>
        </w:rPr>
      </w:pPr>
    </w:p>
    <w:p w14:paraId="71F0300C" w14:textId="77777777" w:rsidR="00A45F7A" w:rsidRDefault="00A45F7A" w:rsidP="00A45F7A">
      <w:pPr>
        <w:rPr>
          <w:noProof/>
          <w:sz w:val="16"/>
          <w:szCs w:val="16"/>
        </w:rPr>
      </w:pPr>
    </w:p>
    <w:p w14:paraId="26701EE4" w14:textId="77777777" w:rsidR="00A45F7A" w:rsidRDefault="00A45F7A" w:rsidP="00A45F7A">
      <w:pPr>
        <w:rPr>
          <w:noProof/>
          <w:sz w:val="16"/>
          <w:szCs w:val="16"/>
        </w:rPr>
      </w:pPr>
    </w:p>
    <w:p w14:paraId="365DE546" w14:textId="77777777" w:rsidR="00A45F7A" w:rsidRDefault="00A45F7A" w:rsidP="00A45F7A">
      <w:pPr>
        <w:rPr>
          <w:noProof/>
          <w:sz w:val="16"/>
          <w:szCs w:val="16"/>
        </w:rPr>
      </w:pPr>
    </w:p>
    <w:p w14:paraId="4B317D1B" w14:textId="77777777" w:rsidR="00A45F7A" w:rsidRDefault="00A45F7A" w:rsidP="00A45F7A">
      <w:pPr>
        <w:rPr>
          <w:sz w:val="22"/>
          <w:szCs w:val="22"/>
        </w:rPr>
      </w:pPr>
      <w:r>
        <w:rPr>
          <w:noProof/>
          <w:sz w:val="16"/>
          <w:szCs w:val="16"/>
        </w:rPr>
        <w:drawing>
          <wp:inline distT="0" distB="0" distL="0" distR="0" wp14:anchorId="27FD1374" wp14:editId="32E00935">
            <wp:extent cx="6038850" cy="2495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8850" cy="2495550"/>
                    </a:xfrm>
                    <a:prstGeom prst="rect">
                      <a:avLst/>
                    </a:prstGeom>
                    <a:noFill/>
                    <a:ln>
                      <a:noFill/>
                    </a:ln>
                  </pic:spPr>
                </pic:pic>
              </a:graphicData>
            </a:graphic>
          </wp:inline>
        </w:drawing>
      </w:r>
    </w:p>
    <w:p w14:paraId="44994402" w14:textId="77777777" w:rsidR="00A45F7A" w:rsidRDefault="00A45F7A" w:rsidP="00A45F7A"/>
    <w:p w14:paraId="46D2DA57" w14:textId="77777777" w:rsidR="00A45F7A" w:rsidRDefault="00A45F7A" w:rsidP="00A45F7A"/>
    <w:p w14:paraId="220F1EBD" w14:textId="77777777" w:rsidR="00A45F7A" w:rsidRDefault="00A45F7A" w:rsidP="003E10D4">
      <w:pPr>
        <w:spacing w:line="360" w:lineRule="auto"/>
        <w:jc w:val="center"/>
        <w:rPr>
          <w:rFonts w:ascii="Sylfaen" w:hAnsi="Sylfaen"/>
          <w:b/>
          <w:color w:val="1F4E79" w:themeColor="accent1" w:themeShade="80"/>
          <w:sz w:val="28"/>
          <w:szCs w:val="28"/>
          <w:lang w:val="ka-GE"/>
        </w:rPr>
      </w:pPr>
      <w:r>
        <w:rPr>
          <w:rFonts w:ascii="Sylfaen" w:hAnsi="Sylfaen"/>
          <w:b/>
          <w:color w:val="1F4E79" w:themeColor="accent1" w:themeShade="80"/>
          <w:sz w:val="28"/>
          <w:szCs w:val="28"/>
          <w:lang w:val="ka-GE"/>
        </w:rPr>
        <w:t>თბილისი</w:t>
      </w:r>
    </w:p>
    <w:p w14:paraId="391AF80D" w14:textId="77777777" w:rsidR="00A45F7A" w:rsidRDefault="00A45F7A" w:rsidP="003E10D4">
      <w:pPr>
        <w:spacing w:line="360" w:lineRule="auto"/>
        <w:jc w:val="center"/>
        <w:rPr>
          <w:rFonts w:ascii="Sylfaen" w:hAnsi="Sylfaen"/>
          <w:b/>
          <w:color w:val="002060"/>
          <w:lang w:val="ka-GE"/>
        </w:rPr>
      </w:pPr>
      <w:r>
        <w:rPr>
          <w:rFonts w:ascii="Sylfaen" w:hAnsi="Sylfaen"/>
          <w:b/>
          <w:color w:val="1F4E79" w:themeColor="accent1" w:themeShade="80"/>
          <w:lang w:val="ka-GE"/>
        </w:rPr>
        <w:t>2021</w:t>
      </w:r>
      <w:r>
        <w:rPr>
          <w:rFonts w:ascii="Sylfaen" w:hAnsi="Sylfaen"/>
          <w:b/>
          <w:color w:val="002060"/>
          <w:lang w:val="ka-GE"/>
        </w:rPr>
        <w:t xml:space="preserve"> </w:t>
      </w:r>
    </w:p>
    <w:p w14:paraId="5AAAD7D3" w14:textId="77777777" w:rsidR="00A45F7A" w:rsidRDefault="00A45F7A">
      <w:pPr>
        <w:spacing w:after="160" w:line="259" w:lineRule="auto"/>
        <w:rPr>
          <w:rFonts w:ascii="Sylfaen" w:hAnsi="Sylfaen"/>
          <w:b/>
          <w:color w:val="002060"/>
          <w:lang w:val="ka-GE"/>
        </w:rPr>
      </w:pPr>
      <w:r>
        <w:rPr>
          <w:rFonts w:ascii="Sylfaen" w:hAnsi="Sylfaen"/>
          <w:b/>
          <w:color w:val="002060"/>
          <w:lang w:val="ka-GE"/>
        </w:rPr>
        <w:br w:type="page"/>
      </w:r>
    </w:p>
    <w:p w14:paraId="67268FF8" w14:textId="77777777" w:rsidR="00A45F7A" w:rsidRDefault="00A45F7A" w:rsidP="00A45F7A">
      <w:pPr>
        <w:jc w:val="center"/>
        <w:rPr>
          <w:rFonts w:ascii="Sylfaen" w:hAnsi="Sylfaen"/>
          <w:b/>
          <w:color w:val="002060"/>
          <w:lang w:val="ka-GE"/>
        </w:rPr>
      </w:pPr>
    </w:p>
    <w:p w14:paraId="4D6E0086" w14:textId="77777777" w:rsidR="00A45F7A" w:rsidRDefault="00A45F7A" w:rsidP="00A45F7A">
      <w:pPr>
        <w:jc w:val="center"/>
        <w:rPr>
          <w:rFonts w:ascii="Sylfaen" w:hAnsi="Sylfaen"/>
          <w:b/>
          <w:color w:val="002060"/>
          <w:lang w:val="ka-GE"/>
        </w:rPr>
      </w:pPr>
    </w:p>
    <w:p w14:paraId="1016EFF2" w14:textId="77777777" w:rsidR="00A45F7A" w:rsidRDefault="00A45F7A" w:rsidP="00A45F7A">
      <w:pPr>
        <w:jc w:val="center"/>
        <w:rPr>
          <w:rFonts w:ascii="Sylfaen" w:hAnsi="Sylfaen"/>
          <w:b/>
          <w:color w:val="002060"/>
          <w:lang w:val="ka-GE"/>
        </w:rPr>
      </w:pPr>
    </w:p>
    <w:sdt>
      <w:sdtPr>
        <w:rPr>
          <w:rFonts w:asciiTheme="minorHAnsi" w:eastAsiaTheme="minorHAnsi" w:hAnsiTheme="minorHAnsi" w:cstheme="minorBidi"/>
          <w:color w:val="auto"/>
          <w:sz w:val="22"/>
          <w:szCs w:val="22"/>
        </w:rPr>
        <w:id w:val="2019733066"/>
        <w:docPartObj>
          <w:docPartGallery w:val="Table of Contents"/>
          <w:docPartUnique/>
        </w:docPartObj>
      </w:sdtPr>
      <w:sdtEndPr>
        <w:rPr>
          <w:rFonts w:ascii="Sylfaen" w:eastAsia="Times New Roman" w:hAnsi="Sylfaen" w:cs="Times New Roman"/>
          <w:color w:val="1F4E79" w:themeColor="accent1" w:themeShade="80"/>
          <w:sz w:val="24"/>
          <w:szCs w:val="24"/>
        </w:rPr>
      </w:sdtEndPr>
      <w:sdtContent>
        <w:p w14:paraId="5AFFD388" w14:textId="77777777" w:rsidR="00A45F7A" w:rsidRDefault="00A45F7A" w:rsidP="00FD3CD3">
          <w:pPr>
            <w:pStyle w:val="TOCHeading"/>
            <w:spacing w:line="480" w:lineRule="auto"/>
            <w:rPr>
              <w:rFonts w:ascii="Sylfaen" w:hAnsi="Sylfaen"/>
              <w:color w:val="1F4E79" w:themeColor="accent1" w:themeShade="80"/>
              <w:sz w:val="28"/>
              <w:szCs w:val="28"/>
              <w:lang w:val="ka-GE"/>
            </w:rPr>
          </w:pPr>
          <w:r>
            <w:rPr>
              <w:rFonts w:ascii="Sylfaen" w:hAnsi="Sylfaen"/>
              <w:color w:val="1F4E79" w:themeColor="accent1" w:themeShade="80"/>
              <w:sz w:val="28"/>
              <w:szCs w:val="28"/>
              <w:lang w:val="ka-GE"/>
            </w:rPr>
            <w:t>შინაარსი</w:t>
          </w:r>
        </w:p>
        <w:p w14:paraId="6339168E" w14:textId="77777777" w:rsidR="00CA58AB" w:rsidRPr="00FD3CD3" w:rsidRDefault="00A45F7A" w:rsidP="00FD3CD3">
          <w:pPr>
            <w:pStyle w:val="TOC1"/>
            <w:rPr>
              <w:rFonts w:ascii="Sylfaen" w:eastAsiaTheme="minorEastAsia" w:hAnsi="Sylfaen"/>
              <w:noProof/>
              <w:color w:val="1F4E79" w:themeColor="accent1" w:themeShade="80"/>
            </w:rPr>
          </w:pPr>
          <w:r w:rsidRPr="00FD3CD3">
            <w:rPr>
              <w:rFonts w:ascii="Sylfaen" w:hAnsi="Sylfaen"/>
            </w:rPr>
            <w:fldChar w:fldCharType="begin"/>
          </w:r>
          <w:r w:rsidRPr="00FD3CD3">
            <w:rPr>
              <w:rFonts w:ascii="Sylfaen" w:hAnsi="Sylfaen"/>
            </w:rPr>
            <w:instrText xml:space="preserve"> TOC \o "1-5" \h \z \u </w:instrText>
          </w:r>
          <w:r w:rsidRPr="00FD3CD3">
            <w:rPr>
              <w:rFonts w:ascii="Sylfaen" w:hAnsi="Sylfaen"/>
            </w:rPr>
            <w:fldChar w:fldCharType="separate"/>
          </w:r>
          <w:hyperlink w:anchor="_Toc64846368" w:history="1">
            <w:r w:rsidR="00CA58AB" w:rsidRPr="00FD3CD3">
              <w:rPr>
                <w:rStyle w:val="Hyperlink"/>
                <w:rFonts w:ascii="Sylfaen" w:hAnsi="Sylfaen" w:cs="Sylfaen"/>
                <w:bCs/>
                <w:noProof/>
                <w:color w:val="1F4E79" w:themeColor="accent1" w:themeShade="80"/>
                <w:lang w:val="ka-GE"/>
              </w:rPr>
              <w:t>1.</w:t>
            </w:r>
            <w:r w:rsidR="00CA58AB" w:rsidRPr="00FD3CD3">
              <w:rPr>
                <w:rFonts w:ascii="Sylfaen" w:eastAsiaTheme="minorEastAsia" w:hAnsi="Sylfaen"/>
                <w:noProof/>
                <w:color w:val="1F4E79" w:themeColor="accent1" w:themeShade="80"/>
              </w:rPr>
              <w:tab/>
            </w:r>
            <w:r w:rsidR="00CA58AB" w:rsidRPr="00FD3CD3">
              <w:rPr>
                <w:rStyle w:val="Hyperlink"/>
                <w:rFonts w:ascii="Sylfaen" w:hAnsi="Sylfaen" w:cs="Sylfaen"/>
                <w:bCs/>
                <w:noProof/>
                <w:color w:val="1F4E79" w:themeColor="accent1" w:themeShade="80"/>
                <w:lang w:val="ka-GE"/>
              </w:rPr>
              <w:t>შესავალი</w:t>
            </w:r>
            <w:r w:rsidR="00CA58AB" w:rsidRPr="00FD3CD3">
              <w:rPr>
                <w:rFonts w:ascii="Sylfaen" w:hAnsi="Sylfaen"/>
                <w:noProof/>
                <w:webHidden/>
                <w:color w:val="1F4E79" w:themeColor="accent1" w:themeShade="80"/>
              </w:rPr>
              <w:tab/>
            </w:r>
            <w:r w:rsidR="00CA58AB" w:rsidRPr="00FD3CD3">
              <w:rPr>
                <w:rFonts w:ascii="Sylfaen" w:hAnsi="Sylfaen"/>
                <w:noProof/>
                <w:webHidden/>
                <w:color w:val="1F4E79" w:themeColor="accent1" w:themeShade="80"/>
              </w:rPr>
              <w:fldChar w:fldCharType="begin"/>
            </w:r>
            <w:r w:rsidR="00CA58AB" w:rsidRPr="00FD3CD3">
              <w:rPr>
                <w:rFonts w:ascii="Sylfaen" w:hAnsi="Sylfaen"/>
                <w:noProof/>
                <w:webHidden/>
                <w:color w:val="1F4E79" w:themeColor="accent1" w:themeShade="80"/>
              </w:rPr>
              <w:instrText xml:space="preserve"> PAGEREF _Toc64846368 \h </w:instrText>
            </w:r>
            <w:r w:rsidR="00CA58AB" w:rsidRPr="00FD3CD3">
              <w:rPr>
                <w:rFonts w:ascii="Sylfaen" w:hAnsi="Sylfaen"/>
                <w:noProof/>
                <w:webHidden/>
                <w:color w:val="1F4E79" w:themeColor="accent1" w:themeShade="80"/>
              </w:rPr>
            </w:r>
            <w:r w:rsidR="00CA58AB" w:rsidRPr="00FD3CD3">
              <w:rPr>
                <w:rFonts w:ascii="Sylfaen" w:hAnsi="Sylfaen"/>
                <w:noProof/>
                <w:webHidden/>
                <w:color w:val="1F4E79" w:themeColor="accent1" w:themeShade="80"/>
              </w:rPr>
              <w:fldChar w:fldCharType="separate"/>
            </w:r>
            <w:r w:rsidR="005D6125">
              <w:rPr>
                <w:rFonts w:ascii="Sylfaen" w:hAnsi="Sylfaen"/>
                <w:noProof/>
                <w:webHidden/>
                <w:color w:val="1F4E79" w:themeColor="accent1" w:themeShade="80"/>
              </w:rPr>
              <w:t>3</w:t>
            </w:r>
            <w:r w:rsidR="00CA58AB" w:rsidRPr="00FD3CD3">
              <w:rPr>
                <w:rFonts w:ascii="Sylfaen" w:hAnsi="Sylfaen"/>
                <w:noProof/>
                <w:webHidden/>
                <w:color w:val="1F4E79" w:themeColor="accent1" w:themeShade="80"/>
              </w:rPr>
              <w:fldChar w:fldCharType="end"/>
            </w:r>
          </w:hyperlink>
        </w:p>
        <w:p w14:paraId="20233AA0" w14:textId="77777777" w:rsidR="00CA58AB" w:rsidRPr="00FD3CD3" w:rsidRDefault="002170FB" w:rsidP="00FD3CD3">
          <w:pPr>
            <w:pStyle w:val="TOC1"/>
            <w:rPr>
              <w:rFonts w:ascii="Sylfaen" w:eastAsiaTheme="minorEastAsia" w:hAnsi="Sylfaen"/>
              <w:noProof/>
              <w:color w:val="1F4E79" w:themeColor="accent1" w:themeShade="80"/>
            </w:rPr>
          </w:pPr>
          <w:hyperlink w:anchor="_Toc64846369" w:history="1">
            <w:r w:rsidR="00CA58AB" w:rsidRPr="00FD3CD3">
              <w:rPr>
                <w:rStyle w:val="Hyperlink"/>
                <w:rFonts w:ascii="Sylfaen" w:hAnsi="Sylfaen" w:cs="Sylfaen"/>
                <w:noProof/>
                <w:color w:val="1F4E79" w:themeColor="accent1" w:themeShade="80"/>
              </w:rPr>
              <w:t>2.</w:t>
            </w:r>
            <w:r w:rsidR="00CA58AB" w:rsidRPr="00FD3CD3">
              <w:rPr>
                <w:rFonts w:ascii="Sylfaen" w:eastAsiaTheme="minorEastAsia" w:hAnsi="Sylfaen"/>
                <w:noProof/>
                <w:color w:val="1F4E79" w:themeColor="accent1" w:themeShade="80"/>
              </w:rPr>
              <w:tab/>
            </w:r>
            <w:r w:rsidR="00CA58AB" w:rsidRPr="00FD3CD3">
              <w:rPr>
                <w:rStyle w:val="Hyperlink"/>
                <w:rFonts w:ascii="Sylfaen" w:hAnsi="Sylfaen" w:cs="Sylfaen"/>
                <w:noProof/>
                <w:color w:val="1F4E79" w:themeColor="accent1" w:themeShade="80"/>
                <w:lang w:val="ka-GE"/>
              </w:rPr>
              <w:t xml:space="preserve">საქართველოს პარლამენტის </w:t>
            </w:r>
            <w:r w:rsidR="00CA58AB" w:rsidRPr="00FD3CD3">
              <w:rPr>
                <w:rStyle w:val="Hyperlink"/>
                <w:rFonts w:ascii="Sylfaen" w:hAnsi="Sylfaen" w:cs="Sylfaen"/>
                <w:noProof/>
                <w:color w:val="1F4E79" w:themeColor="accent1" w:themeShade="80"/>
              </w:rPr>
              <w:t xml:space="preserve">2019-2020 </w:t>
            </w:r>
            <w:r w:rsidR="00CA58AB" w:rsidRPr="00FD3CD3">
              <w:rPr>
                <w:rStyle w:val="Hyperlink"/>
                <w:rFonts w:ascii="Sylfaen" w:hAnsi="Sylfaen" w:cs="Sylfaen"/>
                <w:noProof/>
                <w:color w:val="1F4E79" w:themeColor="accent1" w:themeShade="80"/>
                <w:lang w:val="ka-GE"/>
              </w:rPr>
              <w:t>წლების სამოქმედო გეგმა მდგრადი განვითარების მიზნების განხორციელებისა და მონიტორინგისთვის</w:t>
            </w:r>
            <w:r w:rsidR="00CA58AB" w:rsidRPr="00FD3CD3">
              <w:rPr>
                <w:rFonts w:ascii="Sylfaen" w:hAnsi="Sylfaen"/>
                <w:noProof/>
                <w:webHidden/>
                <w:color w:val="1F4E79" w:themeColor="accent1" w:themeShade="80"/>
              </w:rPr>
              <w:tab/>
            </w:r>
            <w:r w:rsidR="00CA58AB" w:rsidRPr="00FD3CD3">
              <w:rPr>
                <w:rFonts w:ascii="Sylfaen" w:hAnsi="Sylfaen"/>
                <w:noProof/>
                <w:webHidden/>
                <w:color w:val="1F4E79" w:themeColor="accent1" w:themeShade="80"/>
              </w:rPr>
              <w:fldChar w:fldCharType="begin"/>
            </w:r>
            <w:r w:rsidR="00CA58AB" w:rsidRPr="00FD3CD3">
              <w:rPr>
                <w:rFonts w:ascii="Sylfaen" w:hAnsi="Sylfaen"/>
                <w:noProof/>
                <w:webHidden/>
                <w:color w:val="1F4E79" w:themeColor="accent1" w:themeShade="80"/>
              </w:rPr>
              <w:instrText xml:space="preserve"> PAGEREF _Toc64846369 \h </w:instrText>
            </w:r>
            <w:r w:rsidR="00CA58AB" w:rsidRPr="00FD3CD3">
              <w:rPr>
                <w:rFonts w:ascii="Sylfaen" w:hAnsi="Sylfaen"/>
                <w:noProof/>
                <w:webHidden/>
                <w:color w:val="1F4E79" w:themeColor="accent1" w:themeShade="80"/>
              </w:rPr>
            </w:r>
            <w:r w:rsidR="00CA58AB" w:rsidRPr="00FD3CD3">
              <w:rPr>
                <w:rFonts w:ascii="Sylfaen" w:hAnsi="Sylfaen"/>
                <w:noProof/>
                <w:webHidden/>
                <w:color w:val="1F4E79" w:themeColor="accent1" w:themeShade="80"/>
              </w:rPr>
              <w:fldChar w:fldCharType="separate"/>
            </w:r>
            <w:r w:rsidR="005D6125">
              <w:rPr>
                <w:rFonts w:ascii="Sylfaen" w:hAnsi="Sylfaen"/>
                <w:noProof/>
                <w:webHidden/>
                <w:color w:val="1F4E79" w:themeColor="accent1" w:themeShade="80"/>
              </w:rPr>
              <w:t>5</w:t>
            </w:r>
            <w:r w:rsidR="00CA58AB" w:rsidRPr="00FD3CD3">
              <w:rPr>
                <w:rFonts w:ascii="Sylfaen" w:hAnsi="Sylfaen"/>
                <w:noProof/>
                <w:webHidden/>
                <w:color w:val="1F4E79" w:themeColor="accent1" w:themeShade="80"/>
              </w:rPr>
              <w:fldChar w:fldCharType="end"/>
            </w:r>
          </w:hyperlink>
        </w:p>
        <w:p w14:paraId="028CDB54" w14:textId="77777777" w:rsidR="00CA58AB" w:rsidRPr="00FD3CD3" w:rsidRDefault="002170FB" w:rsidP="00FD3CD3">
          <w:pPr>
            <w:pStyle w:val="TOC1"/>
            <w:rPr>
              <w:rFonts w:ascii="Sylfaen" w:eastAsiaTheme="minorEastAsia" w:hAnsi="Sylfaen"/>
              <w:noProof/>
            </w:rPr>
          </w:pPr>
          <w:hyperlink w:anchor="_Toc64846370" w:history="1">
            <w:r w:rsidR="00CA58AB" w:rsidRPr="00FD3CD3">
              <w:rPr>
                <w:rStyle w:val="Hyperlink"/>
                <w:rFonts w:ascii="Sylfaen" w:hAnsi="Sylfaen"/>
                <w:noProof/>
                <w:color w:val="1F4E79" w:themeColor="accent1" w:themeShade="80"/>
                <w:lang w:val="ka-GE"/>
              </w:rPr>
              <w:t>3.</w:t>
            </w:r>
            <w:r w:rsidR="00CA58AB" w:rsidRPr="00FD3CD3">
              <w:rPr>
                <w:rFonts w:ascii="Sylfaen" w:eastAsiaTheme="minorEastAsia" w:hAnsi="Sylfaen"/>
                <w:noProof/>
                <w:color w:val="1F4E79" w:themeColor="accent1" w:themeShade="80"/>
              </w:rPr>
              <w:tab/>
            </w:r>
            <w:r w:rsidR="00CA58AB" w:rsidRPr="00FD3CD3">
              <w:rPr>
                <w:rStyle w:val="Hyperlink"/>
                <w:rFonts w:ascii="Sylfaen" w:hAnsi="Sylfaen"/>
                <w:noProof/>
                <w:color w:val="1F4E79" w:themeColor="accent1" w:themeShade="80"/>
                <w:lang w:val="ka-GE"/>
              </w:rPr>
              <w:t>სამოქმედო გეგმით გათვალისწინებული ამოცანების შესრულების მდგომარეობა</w:t>
            </w:r>
            <w:r w:rsidR="00CA58AB" w:rsidRPr="00FD3CD3">
              <w:rPr>
                <w:rFonts w:ascii="Sylfaen" w:hAnsi="Sylfaen"/>
                <w:noProof/>
                <w:webHidden/>
                <w:color w:val="1F4E79" w:themeColor="accent1" w:themeShade="80"/>
              </w:rPr>
              <w:tab/>
            </w:r>
            <w:r w:rsidR="00CA58AB" w:rsidRPr="00FD3CD3">
              <w:rPr>
                <w:rFonts w:ascii="Sylfaen" w:hAnsi="Sylfaen"/>
                <w:noProof/>
                <w:webHidden/>
                <w:color w:val="1F4E79" w:themeColor="accent1" w:themeShade="80"/>
              </w:rPr>
              <w:fldChar w:fldCharType="begin"/>
            </w:r>
            <w:r w:rsidR="00CA58AB" w:rsidRPr="00FD3CD3">
              <w:rPr>
                <w:rFonts w:ascii="Sylfaen" w:hAnsi="Sylfaen"/>
                <w:noProof/>
                <w:webHidden/>
                <w:color w:val="1F4E79" w:themeColor="accent1" w:themeShade="80"/>
              </w:rPr>
              <w:instrText xml:space="preserve"> PAGEREF _Toc64846370 \h </w:instrText>
            </w:r>
            <w:r w:rsidR="00CA58AB" w:rsidRPr="00FD3CD3">
              <w:rPr>
                <w:rFonts w:ascii="Sylfaen" w:hAnsi="Sylfaen"/>
                <w:noProof/>
                <w:webHidden/>
                <w:color w:val="1F4E79" w:themeColor="accent1" w:themeShade="80"/>
              </w:rPr>
            </w:r>
            <w:r w:rsidR="00CA58AB" w:rsidRPr="00FD3CD3">
              <w:rPr>
                <w:rFonts w:ascii="Sylfaen" w:hAnsi="Sylfaen"/>
                <w:noProof/>
                <w:webHidden/>
                <w:color w:val="1F4E79" w:themeColor="accent1" w:themeShade="80"/>
              </w:rPr>
              <w:fldChar w:fldCharType="separate"/>
            </w:r>
            <w:r w:rsidR="005D6125">
              <w:rPr>
                <w:rFonts w:ascii="Sylfaen" w:hAnsi="Sylfaen"/>
                <w:noProof/>
                <w:webHidden/>
                <w:color w:val="1F4E79" w:themeColor="accent1" w:themeShade="80"/>
              </w:rPr>
              <w:t>18</w:t>
            </w:r>
            <w:r w:rsidR="00CA58AB" w:rsidRPr="00FD3CD3">
              <w:rPr>
                <w:rFonts w:ascii="Sylfaen" w:hAnsi="Sylfaen"/>
                <w:noProof/>
                <w:webHidden/>
                <w:color w:val="1F4E79" w:themeColor="accent1" w:themeShade="80"/>
              </w:rPr>
              <w:fldChar w:fldCharType="end"/>
            </w:r>
          </w:hyperlink>
        </w:p>
        <w:p w14:paraId="70C6D8C4" w14:textId="77777777" w:rsidR="00CA58AB" w:rsidRPr="00FD3CD3" w:rsidRDefault="002170FB" w:rsidP="00FD3CD3">
          <w:pPr>
            <w:pStyle w:val="TOC2"/>
            <w:rPr>
              <w:rFonts w:ascii="Sylfaen" w:eastAsiaTheme="minorEastAsia" w:hAnsi="Sylfaen"/>
              <w:noProof/>
              <w:color w:val="1F4E79" w:themeColor="accent1" w:themeShade="80"/>
            </w:rPr>
          </w:pPr>
          <w:hyperlink w:anchor="_Toc64846371" w:history="1">
            <w:r w:rsidR="00CA58AB" w:rsidRPr="00FD3CD3">
              <w:rPr>
                <w:rStyle w:val="Hyperlink"/>
                <w:rFonts w:ascii="Sylfaen" w:hAnsi="Sylfaen"/>
                <w:i/>
                <w:noProof/>
                <w:color w:val="1F4E79" w:themeColor="accent1" w:themeShade="80"/>
              </w:rPr>
              <w:t>ამოცანა 1:</w:t>
            </w:r>
            <w:r w:rsidR="00CA58AB" w:rsidRPr="00FD3CD3">
              <w:rPr>
                <w:rStyle w:val="Hyperlink"/>
                <w:rFonts w:ascii="Sylfaen" w:hAnsi="Sylfaen"/>
                <w:noProof/>
                <w:color w:val="1F4E79" w:themeColor="accent1" w:themeShade="80"/>
              </w:rPr>
              <w:t xml:space="preserve">  </w:t>
            </w:r>
            <w:r w:rsidR="00CA58AB" w:rsidRPr="00FD3CD3">
              <w:rPr>
                <w:rStyle w:val="Hyperlink"/>
                <w:rFonts w:ascii="Sylfaen" w:hAnsi="Sylfaen"/>
                <w:noProof/>
                <w:color w:val="1F4E79" w:themeColor="accent1" w:themeShade="80"/>
                <w:lang w:val="ka-GE" w:eastAsia="de-DE"/>
              </w:rPr>
              <w:t>საქართველოს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პარლამენტის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კანონშემოქმედებითი</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და</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პოლიტიკის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შემუშავების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პროცესი</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ხელს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უწყობს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საქართველოში</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მდგრადი</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განვითარების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მიზნების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განხორციელებას</w:t>
            </w:r>
            <w:r w:rsidR="00CA58AB" w:rsidRPr="00FD3CD3">
              <w:rPr>
                <w:rStyle w:val="Hyperlink"/>
                <w:rFonts w:ascii="Sylfaen" w:hAnsi="Sylfaen"/>
                <w:noProof/>
                <w:color w:val="1F4E79" w:themeColor="accent1" w:themeShade="80"/>
                <w:lang w:eastAsia="de-DE"/>
              </w:rPr>
              <w:t>.</w:t>
            </w:r>
            <w:r w:rsidR="00CA58AB" w:rsidRPr="00FD3CD3">
              <w:rPr>
                <w:rFonts w:ascii="Sylfaen" w:hAnsi="Sylfaen"/>
                <w:noProof/>
                <w:webHidden/>
                <w:color w:val="1F4E79" w:themeColor="accent1" w:themeShade="80"/>
              </w:rPr>
              <w:tab/>
            </w:r>
            <w:r w:rsidR="00CA58AB" w:rsidRPr="00FD3CD3">
              <w:rPr>
                <w:rFonts w:ascii="Sylfaen" w:hAnsi="Sylfaen"/>
                <w:noProof/>
                <w:webHidden/>
                <w:color w:val="1F4E79" w:themeColor="accent1" w:themeShade="80"/>
              </w:rPr>
              <w:fldChar w:fldCharType="begin"/>
            </w:r>
            <w:r w:rsidR="00CA58AB" w:rsidRPr="00FD3CD3">
              <w:rPr>
                <w:rFonts w:ascii="Sylfaen" w:hAnsi="Sylfaen"/>
                <w:noProof/>
                <w:webHidden/>
                <w:color w:val="1F4E79" w:themeColor="accent1" w:themeShade="80"/>
              </w:rPr>
              <w:instrText xml:space="preserve"> PAGEREF _Toc64846371 \h </w:instrText>
            </w:r>
            <w:r w:rsidR="00CA58AB" w:rsidRPr="00FD3CD3">
              <w:rPr>
                <w:rFonts w:ascii="Sylfaen" w:hAnsi="Sylfaen"/>
                <w:noProof/>
                <w:webHidden/>
                <w:color w:val="1F4E79" w:themeColor="accent1" w:themeShade="80"/>
              </w:rPr>
            </w:r>
            <w:r w:rsidR="00CA58AB" w:rsidRPr="00FD3CD3">
              <w:rPr>
                <w:rFonts w:ascii="Sylfaen" w:hAnsi="Sylfaen"/>
                <w:noProof/>
                <w:webHidden/>
                <w:color w:val="1F4E79" w:themeColor="accent1" w:themeShade="80"/>
              </w:rPr>
              <w:fldChar w:fldCharType="separate"/>
            </w:r>
            <w:r w:rsidR="005D6125">
              <w:rPr>
                <w:rFonts w:ascii="Sylfaen" w:hAnsi="Sylfaen"/>
                <w:noProof/>
                <w:webHidden/>
                <w:color w:val="1F4E79" w:themeColor="accent1" w:themeShade="80"/>
              </w:rPr>
              <w:t>18</w:t>
            </w:r>
            <w:r w:rsidR="00CA58AB" w:rsidRPr="00FD3CD3">
              <w:rPr>
                <w:rFonts w:ascii="Sylfaen" w:hAnsi="Sylfaen"/>
                <w:noProof/>
                <w:webHidden/>
                <w:color w:val="1F4E79" w:themeColor="accent1" w:themeShade="80"/>
              </w:rPr>
              <w:fldChar w:fldCharType="end"/>
            </w:r>
          </w:hyperlink>
        </w:p>
        <w:p w14:paraId="1776BA57" w14:textId="77777777" w:rsidR="00CA58AB" w:rsidRPr="00FD3CD3" w:rsidRDefault="002170FB" w:rsidP="00FD3CD3">
          <w:pPr>
            <w:pStyle w:val="TOC2"/>
            <w:rPr>
              <w:rFonts w:ascii="Sylfaen" w:eastAsiaTheme="minorEastAsia" w:hAnsi="Sylfaen"/>
              <w:noProof/>
              <w:color w:val="1F4E79" w:themeColor="accent1" w:themeShade="80"/>
            </w:rPr>
          </w:pPr>
          <w:hyperlink w:anchor="_Toc64846372" w:history="1">
            <w:r w:rsidR="00CA58AB" w:rsidRPr="00FD3CD3">
              <w:rPr>
                <w:rStyle w:val="Hyperlink"/>
                <w:rFonts w:ascii="Sylfaen" w:hAnsi="Sylfaen"/>
                <w:i/>
                <w:noProof/>
                <w:color w:val="1F4E79" w:themeColor="accent1" w:themeShade="80"/>
                <w:lang w:val="ka-GE"/>
              </w:rPr>
              <w:t>ამოცანა 2:</w:t>
            </w:r>
            <w:r w:rsidR="00CA58AB" w:rsidRPr="00FD3CD3">
              <w:rPr>
                <w:rStyle w:val="Hyperlink"/>
                <w:rFonts w:ascii="Sylfaen" w:hAnsi="Sylfaen"/>
                <w:b/>
                <w:noProof/>
                <w:color w:val="1F4E79" w:themeColor="accent1" w:themeShade="80"/>
                <w:lang w:val="ka-GE"/>
              </w:rPr>
              <w:t xml:space="preserve">  </w:t>
            </w:r>
            <w:r w:rsidR="00CA58AB" w:rsidRPr="00FD3CD3">
              <w:rPr>
                <w:rStyle w:val="Hyperlink"/>
                <w:rFonts w:ascii="Sylfaen" w:hAnsi="Sylfaen"/>
                <w:noProof/>
                <w:color w:val="1F4E79" w:themeColor="accent1" w:themeShade="80"/>
                <w:lang w:val="ka-GE" w:eastAsia="de-DE"/>
              </w:rPr>
              <w:t>საქართველოს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პარლამენტის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კანონშემოქმედებითი</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და</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პოლიტიკის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შემუშავების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პროცესი</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ხელს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უწყობს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საქართველოში</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მდგრადი</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განვითარების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მიზნების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განხორციელებას.</w:t>
            </w:r>
            <w:r w:rsidR="00CA58AB" w:rsidRPr="00FD3CD3">
              <w:rPr>
                <w:rFonts w:ascii="Sylfaen" w:hAnsi="Sylfaen"/>
                <w:noProof/>
                <w:webHidden/>
                <w:color w:val="1F4E79" w:themeColor="accent1" w:themeShade="80"/>
              </w:rPr>
              <w:tab/>
            </w:r>
            <w:r w:rsidR="00CA58AB" w:rsidRPr="00FD3CD3">
              <w:rPr>
                <w:rFonts w:ascii="Sylfaen" w:hAnsi="Sylfaen"/>
                <w:noProof/>
                <w:webHidden/>
                <w:color w:val="1F4E79" w:themeColor="accent1" w:themeShade="80"/>
              </w:rPr>
              <w:fldChar w:fldCharType="begin"/>
            </w:r>
            <w:r w:rsidR="00CA58AB" w:rsidRPr="00FD3CD3">
              <w:rPr>
                <w:rFonts w:ascii="Sylfaen" w:hAnsi="Sylfaen"/>
                <w:noProof/>
                <w:webHidden/>
                <w:color w:val="1F4E79" w:themeColor="accent1" w:themeShade="80"/>
              </w:rPr>
              <w:instrText xml:space="preserve"> PAGEREF _Toc64846372 \h </w:instrText>
            </w:r>
            <w:r w:rsidR="00CA58AB" w:rsidRPr="00FD3CD3">
              <w:rPr>
                <w:rFonts w:ascii="Sylfaen" w:hAnsi="Sylfaen"/>
                <w:noProof/>
                <w:webHidden/>
                <w:color w:val="1F4E79" w:themeColor="accent1" w:themeShade="80"/>
              </w:rPr>
            </w:r>
            <w:r w:rsidR="00CA58AB" w:rsidRPr="00FD3CD3">
              <w:rPr>
                <w:rFonts w:ascii="Sylfaen" w:hAnsi="Sylfaen"/>
                <w:noProof/>
                <w:webHidden/>
                <w:color w:val="1F4E79" w:themeColor="accent1" w:themeShade="80"/>
              </w:rPr>
              <w:fldChar w:fldCharType="separate"/>
            </w:r>
            <w:r w:rsidR="005D6125">
              <w:rPr>
                <w:rFonts w:ascii="Sylfaen" w:hAnsi="Sylfaen"/>
                <w:noProof/>
                <w:webHidden/>
                <w:color w:val="1F4E79" w:themeColor="accent1" w:themeShade="80"/>
              </w:rPr>
              <w:t>22</w:t>
            </w:r>
            <w:r w:rsidR="00CA58AB" w:rsidRPr="00FD3CD3">
              <w:rPr>
                <w:rFonts w:ascii="Sylfaen" w:hAnsi="Sylfaen"/>
                <w:noProof/>
                <w:webHidden/>
                <w:color w:val="1F4E79" w:themeColor="accent1" w:themeShade="80"/>
              </w:rPr>
              <w:fldChar w:fldCharType="end"/>
            </w:r>
          </w:hyperlink>
        </w:p>
        <w:p w14:paraId="40D74BA3" w14:textId="77777777" w:rsidR="00CA58AB" w:rsidRPr="00FD3CD3" w:rsidRDefault="002170FB" w:rsidP="00FD3CD3">
          <w:pPr>
            <w:pStyle w:val="TOC2"/>
            <w:rPr>
              <w:rFonts w:ascii="Sylfaen" w:eastAsiaTheme="minorEastAsia" w:hAnsi="Sylfaen"/>
              <w:noProof/>
              <w:color w:val="1F4E79" w:themeColor="accent1" w:themeShade="80"/>
            </w:rPr>
          </w:pPr>
          <w:hyperlink w:anchor="_Toc64846373" w:history="1">
            <w:r w:rsidR="00CA58AB" w:rsidRPr="00FD3CD3">
              <w:rPr>
                <w:rStyle w:val="Hyperlink"/>
                <w:rFonts w:ascii="Sylfaen" w:hAnsi="Sylfaen"/>
                <w:i/>
                <w:noProof/>
                <w:color w:val="1F4E79" w:themeColor="accent1" w:themeShade="80"/>
                <w:lang w:val="ka-GE"/>
              </w:rPr>
              <w:t>ამოცანა 3:</w:t>
            </w:r>
            <w:r w:rsidR="00CA58AB" w:rsidRPr="00FD3CD3">
              <w:rPr>
                <w:rStyle w:val="Hyperlink"/>
                <w:rFonts w:ascii="Sylfaen" w:hAnsi="Sylfaen"/>
                <w:b/>
                <w:noProof/>
                <w:color w:val="1F4E79" w:themeColor="accent1" w:themeShade="80"/>
                <w:lang w:val="ka-GE"/>
              </w:rPr>
              <w:t xml:space="preserve">  </w:t>
            </w:r>
            <w:r w:rsidR="00CA58AB" w:rsidRPr="00FD3CD3">
              <w:rPr>
                <w:rStyle w:val="Hyperlink"/>
                <w:rFonts w:ascii="Sylfaen" w:hAnsi="Sylfaen"/>
                <w:noProof/>
                <w:color w:val="1F4E79" w:themeColor="accent1" w:themeShade="80"/>
                <w:lang w:val="ka-GE"/>
              </w:rPr>
              <w:t>საქართველოს პარლამენტი ეფექტიან ზედამხედველობას უწევს მდგრადი განვითარების მიზნების შესრულებას საქართველოს მთავრობის მიერ</w:t>
            </w:r>
            <w:r w:rsidR="00CA58AB" w:rsidRPr="00FD3CD3">
              <w:rPr>
                <w:rFonts w:ascii="Sylfaen" w:hAnsi="Sylfaen"/>
                <w:noProof/>
                <w:webHidden/>
                <w:color w:val="1F4E79" w:themeColor="accent1" w:themeShade="80"/>
              </w:rPr>
              <w:tab/>
            </w:r>
            <w:r w:rsidR="00CA58AB" w:rsidRPr="00FD3CD3">
              <w:rPr>
                <w:rFonts w:ascii="Sylfaen" w:hAnsi="Sylfaen"/>
                <w:noProof/>
                <w:webHidden/>
                <w:color w:val="1F4E79" w:themeColor="accent1" w:themeShade="80"/>
              </w:rPr>
              <w:fldChar w:fldCharType="begin"/>
            </w:r>
            <w:r w:rsidR="00CA58AB" w:rsidRPr="00FD3CD3">
              <w:rPr>
                <w:rFonts w:ascii="Sylfaen" w:hAnsi="Sylfaen"/>
                <w:noProof/>
                <w:webHidden/>
                <w:color w:val="1F4E79" w:themeColor="accent1" w:themeShade="80"/>
              </w:rPr>
              <w:instrText xml:space="preserve"> PAGEREF _Toc64846373 \h </w:instrText>
            </w:r>
            <w:r w:rsidR="00CA58AB" w:rsidRPr="00FD3CD3">
              <w:rPr>
                <w:rFonts w:ascii="Sylfaen" w:hAnsi="Sylfaen"/>
                <w:noProof/>
                <w:webHidden/>
                <w:color w:val="1F4E79" w:themeColor="accent1" w:themeShade="80"/>
              </w:rPr>
            </w:r>
            <w:r w:rsidR="00CA58AB" w:rsidRPr="00FD3CD3">
              <w:rPr>
                <w:rFonts w:ascii="Sylfaen" w:hAnsi="Sylfaen"/>
                <w:noProof/>
                <w:webHidden/>
                <w:color w:val="1F4E79" w:themeColor="accent1" w:themeShade="80"/>
              </w:rPr>
              <w:fldChar w:fldCharType="separate"/>
            </w:r>
            <w:r w:rsidR="005D6125">
              <w:rPr>
                <w:rFonts w:ascii="Sylfaen" w:hAnsi="Sylfaen"/>
                <w:noProof/>
                <w:webHidden/>
                <w:color w:val="1F4E79" w:themeColor="accent1" w:themeShade="80"/>
              </w:rPr>
              <w:t>23</w:t>
            </w:r>
            <w:r w:rsidR="00CA58AB" w:rsidRPr="00FD3CD3">
              <w:rPr>
                <w:rFonts w:ascii="Sylfaen" w:hAnsi="Sylfaen"/>
                <w:noProof/>
                <w:webHidden/>
                <w:color w:val="1F4E79" w:themeColor="accent1" w:themeShade="80"/>
              </w:rPr>
              <w:fldChar w:fldCharType="end"/>
            </w:r>
          </w:hyperlink>
        </w:p>
        <w:p w14:paraId="1E7D7041" w14:textId="77777777" w:rsidR="00CA58AB" w:rsidRPr="00FD3CD3" w:rsidRDefault="002170FB" w:rsidP="00FD3CD3">
          <w:pPr>
            <w:pStyle w:val="TOC2"/>
            <w:rPr>
              <w:rFonts w:ascii="Sylfaen" w:eastAsiaTheme="minorEastAsia" w:hAnsi="Sylfaen"/>
              <w:noProof/>
              <w:color w:val="1F4E79" w:themeColor="accent1" w:themeShade="80"/>
            </w:rPr>
          </w:pPr>
          <w:hyperlink w:anchor="_Toc64846374" w:history="1">
            <w:r w:rsidR="00CA58AB" w:rsidRPr="00FD3CD3">
              <w:rPr>
                <w:rStyle w:val="Hyperlink"/>
                <w:rFonts w:ascii="Sylfaen" w:hAnsi="Sylfaen"/>
                <w:i/>
                <w:noProof/>
                <w:color w:val="1F4E79" w:themeColor="accent1" w:themeShade="80"/>
                <w:lang w:val="ka-GE"/>
              </w:rPr>
              <w:t>ამოცანა 4:</w:t>
            </w:r>
            <w:r w:rsidR="00CA58AB" w:rsidRPr="00FD3CD3">
              <w:rPr>
                <w:rStyle w:val="Hyperlink"/>
                <w:rFonts w:ascii="Sylfaen" w:hAnsi="Sylfaen"/>
                <w:b/>
                <w:noProof/>
                <w:color w:val="1F4E79" w:themeColor="accent1" w:themeShade="80"/>
                <w:lang w:val="ka-GE"/>
              </w:rPr>
              <w:t xml:space="preserve">  </w:t>
            </w:r>
            <w:r w:rsidR="00CA58AB" w:rsidRPr="00FD3CD3">
              <w:rPr>
                <w:rStyle w:val="Hyperlink"/>
                <w:rFonts w:ascii="Sylfaen" w:hAnsi="Sylfaen"/>
                <w:noProof/>
                <w:color w:val="1F4E79" w:themeColor="accent1" w:themeShade="80"/>
                <w:lang w:val="ka-GE" w:eastAsia="de-DE"/>
              </w:rPr>
              <w:t>საქართველოს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პარლამენტის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კანონშემოქმედებითი</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და</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პოლიტიკის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შემუშავების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პროცესი</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ხელს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უწყობს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საქართველოში</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მდგრადი</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განვითარების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მიზნების</w:t>
            </w:r>
            <w:r w:rsidR="00CA58AB" w:rsidRPr="00FD3CD3">
              <w:rPr>
                <w:rStyle w:val="Hyperlink"/>
                <w:rFonts w:ascii="Sylfaen" w:hAnsi="Sylfaen" w:cs="Helvetica"/>
                <w:noProof/>
                <w:color w:val="1F4E79" w:themeColor="accent1" w:themeShade="80"/>
                <w:lang w:val="ka-GE" w:eastAsia="de-DE"/>
              </w:rPr>
              <w:t xml:space="preserve"> </w:t>
            </w:r>
            <w:r w:rsidR="00CA58AB" w:rsidRPr="00FD3CD3">
              <w:rPr>
                <w:rStyle w:val="Hyperlink"/>
                <w:rFonts w:ascii="Sylfaen" w:hAnsi="Sylfaen"/>
                <w:noProof/>
                <w:color w:val="1F4E79" w:themeColor="accent1" w:themeShade="80"/>
                <w:lang w:val="ka-GE" w:eastAsia="de-DE"/>
              </w:rPr>
              <w:t>განხორციელებას.</w:t>
            </w:r>
            <w:r w:rsidR="00CA58AB" w:rsidRPr="00FD3CD3">
              <w:rPr>
                <w:rFonts w:ascii="Sylfaen" w:hAnsi="Sylfaen"/>
                <w:noProof/>
                <w:webHidden/>
                <w:color w:val="1F4E79" w:themeColor="accent1" w:themeShade="80"/>
              </w:rPr>
              <w:tab/>
            </w:r>
            <w:r w:rsidR="00CA58AB" w:rsidRPr="00FD3CD3">
              <w:rPr>
                <w:rFonts w:ascii="Sylfaen" w:hAnsi="Sylfaen"/>
                <w:noProof/>
                <w:webHidden/>
                <w:color w:val="1F4E79" w:themeColor="accent1" w:themeShade="80"/>
              </w:rPr>
              <w:fldChar w:fldCharType="begin"/>
            </w:r>
            <w:r w:rsidR="00CA58AB" w:rsidRPr="00FD3CD3">
              <w:rPr>
                <w:rFonts w:ascii="Sylfaen" w:hAnsi="Sylfaen"/>
                <w:noProof/>
                <w:webHidden/>
                <w:color w:val="1F4E79" w:themeColor="accent1" w:themeShade="80"/>
              </w:rPr>
              <w:instrText xml:space="preserve"> PAGEREF _Toc64846374 \h </w:instrText>
            </w:r>
            <w:r w:rsidR="00CA58AB" w:rsidRPr="00FD3CD3">
              <w:rPr>
                <w:rFonts w:ascii="Sylfaen" w:hAnsi="Sylfaen"/>
                <w:noProof/>
                <w:webHidden/>
                <w:color w:val="1F4E79" w:themeColor="accent1" w:themeShade="80"/>
              </w:rPr>
            </w:r>
            <w:r w:rsidR="00CA58AB" w:rsidRPr="00FD3CD3">
              <w:rPr>
                <w:rFonts w:ascii="Sylfaen" w:hAnsi="Sylfaen"/>
                <w:noProof/>
                <w:webHidden/>
                <w:color w:val="1F4E79" w:themeColor="accent1" w:themeShade="80"/>
              </w:rPr>
              <w:fldChar w:fldCharType="separate"/>
            </w:r>
            <w:r w:rsidR="005D6125">
              <w:rPr>
                <w:rFonts w:ascii="Sylfaen" w:hAnsi="Sylfaen"/>
                <w:noProof/>
                <w:webHidden/>
                <w:color w:val="1F4E79" w:themeColor="accent1" w:themeShade="80"/>
              </w:rPr>
              <w:t>26</w:t>
            </w:r>
            <w:r w:rsidR="00CA58AB" w:rsidRPr="00FD3CD3">
              <w:rPr>
                <w:rFonts w:ascii="Sylfaen" w:hAnsi="Sylfaen"/>
                <w:noProof/>
                <w:webHidden/>
                <w:color w:val="1F4E79" w:themeColor="accent1" w:themeShade="80"/>
              </w:rPr>
              <w:fldChar w:fldCharType="end"/>
            </w:r>
          </w:hyperlink>
        </w:p>
        <w:p w14:paraId="4D481E64" w14:textId="77777777" w:rsidR="00CA58AB" w:rsidRPr="00FD3CD3" w:rsidRDefault="002170FB" w:rsidP="00FD3CD3">
          <w:pPr>
            <w:pStyle w:val="TOC2"/>
            <w:rPr>
              <w:rFonts w:ascii="Sylfaen" w:eastAsiaTheme="minorEastAsia" w:hAnsi="Sylfaen"/>
              <w:noProof/>
              <w:color w:val="1F4E79" w:themeColor="accent1" w:themeShade="80"/>
            </w:rPr>
          </w:pPr>
          <w:hyperlink w:anchor="_Toc64846375" w:history="1">
            <w:r w:rsidR="00CA58AB" w:rsidRPr="00FD3CD3">
              <w:rPr>
                <w:rStyle w:val="Hyperlink"/>
                <w:rFonts w:ascii="Sylfaen" w:hAnsi="Sylfaen" w:cs="Sylfaen"/>
                <w:noProof/>
                <w:color w:val="1F4E79" w:themeColor="accent1" w:themeShade="80"/>
              </w:rPr>
              <w:t>სტრატეგიისა</w:t>
            </w:r>
            <w:r w:rsidR="00CA58AB" w:rsidRPr="00FD3CD3">
              <w:rPr>
                <w:rStyle w:val="Hyperlink"/>
                <w:rFonts w:ascii="Sylfaen" w:hAnsi="Sylfaen"/>
                <w:noProof/>
                <w:color w:val="1F4E79" w:themeColor="accent1" w:themeShade="80"/>
              </w:rPr>
              <w:t xml:space="preserve"> </w:t>
            </w:r>
            <w:r w:rsidR="00CA58AB" w:rsidRPr="00FD3CD3">
              <w:rPr>
                <w:rStyle w:val="Hyperlink"/>
                <w:rFonts w:ascii="Sylfaen" w:hAnsi="Sylfaen" w:cs="Sylfaen"/>
                <w:noProof/>
                <w:color w:val="1F4E79" w:themeColor="accent1" w:themeShade="80"/>
              </w:rPr>
              <w:t>და</w:t>
            </w:r>
            <w:r w:rsidR="00CA58AB" w:rsidRPr="00FD3CD3">
              <w:rPr>
                <w:rStyle w:val="Hyperlink"/>
                <w:rFonts w:ascii="Sylfaen" w:hAnsi="Sylfaen"/>
                <w:noProof/>
                <w:color w:val="1F4E79" w:themeColor="accent1" w:themeShade="80"/>
              </w:rPr>
              <w:t xml:space="preserve"> </w:t>
            </w:r>
            <w:r w:rsidR="00CA58AB" w:rsidRPr="00FD3CD3">
              <w:rPr>
                <w:rStyle w:val="Hyperlink"/>
                <w:rFonts w:ascii="Sylfaen" w:hAnsi="Sylfaen" w:cs="Sylfaen"/>
                <w:noProof/>
                <w:color w:val="1F4E79" w:themeColor="accent1" w:themeShade="80"/>
              </w:rPr>
              <w:t>სამოქმედო</w:t>
            </w:r>
            <w:r w:rsidR="00CA58AB" w:rsidRPr="00FD3CD3">
              <w:rPr>
                <w:rStyle w:val="Hyperlink"/>
                <w:rFonts w:ascii="Sylfaen" w:hAnsi="Sylfaen"/>
                <w:noProof/>
                <w:color w:val="1F4E79" w:themeColor="accent1" w:themeShade="80"/>
              </w:rPr>
              <w:t xml:space="preserve"> </w:t>
            </w:r>
            <w:r w:rsidR="00CA58AB" w:rsidRPr="00FD3CD3">
              <w:rPr>
                <w:rStyle w:val="Hyperlink"/>
                <w:rFonts w:ascii="Sylfaen" w:hAnsi="Sylfaen" w:cs="Sylfaen"/>
                <w:noProof/>
                <w:color w:val="1F4E79" w:themeColor="accent1" w:themeShade="80"/>
              </w:rPr>
              <w:t>გეგმის</w:t>
            </w:r>
            <w:r w:rsidR="00CA58AB" w:rsidRPr="00FD3CD3">
              <w:rPr>
                <w:rStyle w:val="Hyperlink"/>
                <w:rFonts w:ascii="Sylfaen" w:hAnsi="Sylfaen"/>
                <w:noProof/>
                <w:color w:val="1F4E79" w:themeColor="accent1" w:themeShade="80"/>
              </w:rPr>
              <w:t xml:space="preserve"> </w:t>
            </w:r>
            <w:r w:rsidR="00CA58AB" w:rsidRPr="00FD3CD3">
              <w:rPr>
                <w:rStyle w:val="Hyperlink"/>
                <w:rFonts w:ascii="Sylfaen" w:hAnsi="Sylfaen" w:cs="Sylfaen"/>
                <w:noProof/>
                <w:color w:val="1F4E79" w:themeColor="accent1" w:themeShade="80"/>
              </w:rPr>
              <w:t>შესრულების</w:t>
            </w:r>
            <w:r w:rsidR="00CA58AB" w:rsidRPr="00FD3CD3">
              <w:rPr>
                <w:rStyle w:val="Hyperlink"/>
                <w:rFonts w:ascii="Sylfaen" w:hAnsi="Sylfaen"/>
                <w:noProof/>
                <w:color w:val="1F4E79" w:themeColor="accent1" w:themeShade="80"/>
              </w:rPr>
              <w:t xml:space="preserve"> </w:t>
            </w:r>
            <w:r w:rsidR="00CA58AB" w:rsidRPr="00FD3CD3">
              <w:rPr>
                <w:rStyle w:val="Hyperlink"/>
                <w:rFonts w:ascii="Sylfaen" w:hAnsi="Sylfaen" w:cs="Sylfaen"/>
                <w:noProof/>
                <w:color w:val="1F4E79" w:themeColor="accent1" w:themeShade="80"/>
              </w:rPr>
              <w:t>მონიტორინგი</w:t>
            </w:r>
            <w:r w:rsidR="00CA58AB" w:rsidRPr="00FD3CD3">
              <w:rPr>
                <w:rStyle w:val="Hyperlink"/>
                <w:rFonts w:ascii="Sylfaen" w:hAnsi="Sylfaen"/>
                <w:noProof/>
                <w:color w:val="1F4E79" w:themeColor="accent1" w:themeShade="80"/>
              </w:rPr>
              <w:t xml:space="preserve"> </w:t>
            </w:r>
            <w:r w:rsidR="00CA58AB" w:rsidRPr="00FD3CD3">
              <w:rPr>
                <w:rStyle w:val="Hyperlink"/>
                <w:rFonts w:ascii="Sylfaen" w:hAnsi="Sylfaen" w:cs="Sylfaen"/>
                <w:noProof/>
                <w:color w:val="1F4E79" w:themeColor="accent1" w:themeShade="80"/>
              </w:rPr>
              <w:t>და</w:t>
            </w:r>
            <w:r w:rsidR="00CA58AB" w:rsidRPr="00FD3CD3">
              <w:rPr>
                <w:rStyle w:val="Hyperlink"/>
                <w:rFonts w:ascii="Sylfaen" w:hAnsi="Sylfaen"/>
                <w:noProof/>
                <w:color w:val="1F4E79" w:themeColor="accent1" w:themeShade="80"/>
              </w:rPr>
              <w:t xml:space="preserve"> </w:t>
            </w:r>
            <w:r w:rsidR="00CA58AB" w:rsidRPr="00FD3CD3">
              <w:rPr>
                <w:rStyle w:val="Hyperlink"/>
                <w:rFonts w:ascii="Sylfaen" w:hAnsi="Sylfaen" w:cs="Sylfaen"/>
                <w:noProof/>
                <w:color w:val="1F4E79" w:themeColor="accent1" w:themeShade="80"/>
              </w:rPr>
              <w:t>შეფასება</w:t>
            </w:r>
            <w:r w:rsidR="00CA58AB" w:rsidRPr="00FD3CD3">
              <w:rPr>
                <w:rFonts w:ascii="Sylfaen" w:hAnsi="Sylfaen"/>
                <w:noProof/>
                <w:webHidden/>
                <w:color w:val="1F4E79" w:themeColor="accent1" w:themeShade="80"/>
              </w:rPr>
              <w:tab/>
            </w:r>
            <w:r w:rsidR="00CA58AB" w:rsidRPr="00FD3CD3">
              <w:rPr>
                <w:rFonts w:ascii="Sylfaen" w:hAnsi="Sylfaen"/>
                <w:noProof/>
                <w:webHidden/>
                <w:color w:val="1F4E79" w:themeColor="accent1" w:themeShade="80"/>
              </w:rPr>
              <w:fldChar w:fldCharType="begin"/>
            </w:r>
            <w:r w:rsidR="00CA58AB" w:rsidRPr="00FD3CD3">
              <w:rPr>
                <w:rFonts w:ascii="Sylfaen" w:hAnsi="Sylfaen"/>
                <w:noProof/>
                <w:webHidden/>
                <w:color w:val="1F4E79" w:themeColor="accent1" w:themeShade="80"/>
              </w:rPr>
              <w:instrText xml:space="preserve"> PAGEREF _Toc64846375 \h </w:instrText>
            </w:r>
            <w:r w:rsidR="00CA58AB" w:rsidRPr="00FD3CD3">
              <w:rPr>
                <w:rFonts w:ascii="Sylfaen" w:hAnsi="Sylfaen"/>
                <w:noProof/>
                <w:webHidden/>
                <w:color w:val="1F4E79" w:themeColor="accent1" w:themeShade="80"/>
              </w:rPr>
            </w:r>
            <w:r w:rsidR="00CA58AB" w:rsidRPr="00FD3CD3">
              <w:rPr>
                <w:rFonts w:ascii="Sylfaen" w:hAnsi="Sylfaen"/>
                <w:noProof/>
                <w:webHidden/>
                <w:color w:val="1F4E79" w:themeColor="accent1" w:themeShade="80"/>
              </w:rPr>
              <w:fldChar w:fldCharType="separate"/>
            </w:r>
            <w:r w:rsidR="005D6125">
              <w:rPr>
                <w:rFonts w:ascii="Sylfaen" w:hAnsi="Sylfaen"/>
                <w:noProof/>
                <w:webHidden/>
                <w:color w:val="1F4E79" w:themeColor="accent1" w:themeShade="80"/>
              </w:rPr>
              <w:t>27</w:t>
            </w:r>
            <w:r w:rsidR="00CA58AB" w:rsidRPr="00FD3CD3">
              <w:rPr>
                <w:rFonts w:ascii="Sylfaen" w:hAnsi="Sylfaen"/>
                <w:noProof/>
                <w:webHidden/>
                <w:color w:val="1F4E79" w:themeColor="accent1" w:themeShade="80"/>
              </w:rPr>
              <w:fldChar w:fldCharType="end"/>
            </w:r>
          </w:hyperlink>
        </w:p>
        <w:p w14:paraId="553AF981" w14:textId="77777777" w:rsidR="00A45F7A" w:rsidRPr="00C176DE" w:rsidRDefault="00A45F7A" w:rsidP="00FD3CD3">
          <w:pPr>
            <w:spacing w:line="480" w:lineRule="auto"/>
            <w:rPr>
              <w:rFonts w:ascii="Sylfaen" w:eastAsiaTheme="minorHAnsi" w:hAnsi="Sylfaen"/>
              <w:color w:val="1F4E79" w:themeColor="accent1" w:themeShade="80"/>
            </w:rPr>
          </w:pPr>
          <w:r w:rsidRPr="00FD3CD3">
            <w:rPr>
              <w:rFonts w:ascii="Sylfaen" w:hAnsi="Sylfaen"/>
              <w:color w:val="1F4E79" w:themeColor="accent1" w:themeShade="80"/>
              <w:sz w:val="22"/>
              <w:szCs w:val="22"/>
            </w:rPr>
            <w:fldChar w:fldCharType="end"/>
          </w:r>
        </w:p>
      </w:sdtContent>
    </w:sdt>
    <w:p w14:paraId="5282A49A" w14:textId="77777777" w:rsidR="00A45F7A" w:rsidRDefault="00A45F7A" w:rsidP="00A45F7A"/>
    <w:p w14:paraId="78F18082" w14:textId="77777777" w:rsidR="00A45F7A" w:rsidRDefault="00A45F7A" w:rsidP="00A45F7A"/>
    <w:p w14:paraId="63DBEFE3" w14:textId="77777777" w:rsidR="00A45F7A" w:rsidRDefault="00A45F7A" w:rsidP="00A45F7A">
      <w:pPr>
        <w:spacing w:line="276" w:lineRule="auto"/>
        <w:jc w:val="both"/>
        <w:rPr>
          <w:rFonts w:ascii="Sylfaen" w:hAnsi="Sylfaen" w:cs="Sylfaen"/>
          <w:b/>
          <w:bCs/>
          <w:lang w:val="ka-GE"/>
        </w:rPr>
      </w:pPr>
    </w:p>
    <w:p w14:paraId="078ED0A1" w14:textId="77777777" w:rsidR="00A45F7A" w:rsidRDefault="00A45F7A" w:rsidP="00A45F7A">
      <w:pPr>
        <w:spacing w:line="276" w:lineRule="auto"/>
        <w:jc w:val="both"/>
        <w:rPr>
          <w:rFonts w:ascii="Sylfaen" w:hAnsi="Sylfaen" w:cs="Sylfaen"/>
          <w:b/>
          <w:bCs/>
          <w:lang w:val="ka-GE"/>
        </w:rPr>
      </w:pPr>
    </w:p>
    <w:p w14:paraId="0CE658F4" w14:textId="77777777" w:rsidR="00A45F7A" w:rsidRDefault="00A45F7A" w:rsidP="00A45F7A">
      <w:pPr>
        <w:spacing w:line="276" w:lineRule="auto"/>
        <w:jc w:val="both"/>
        <w:rPr>
          <w:rFonts w:ascii="Sylfaen" w:hAnsi="Sylfaen" w:cs="Sylfaen"/>
          <w:b/>
          <w:bCs/>
          <w:lang w:val="ka-GE"/>
        </w:rPr>
      </w:pPr>
    </w:p>
    <w:p w14:paraId="7BEF3F69" w14:textId="0FC1AB80" w:rsidR="00A45F7A" w:rsidRDefault="00873FE0" w:rsidP="00873FE0">
      <w:pPr>
        <w:tabs>
          <w:tab w:val="left" w:pos="5430"/>
        </w:tabs>
        <w:spacing w:line="276" w:lineRule="auto"/>
        <w:jc w:val="both"/>
        <w:rPr>
          <w:rFonts w:ascii="Sylfaen" w:hAnsi="Sylfaen" w:cs="Sylfaen"/>
          <w:b/>
          <w:bCs/>
          <w:lang w:val="ka-GE"/>
        </w:rPr>
      </w:pPr>
      <w:r>
        <w:rPr>
          <w:rFonts w:ascii="Sylfaen" w:hAnsi="Sylfaen" w:cs="Sylfaen"/>
          <w:b/>
          <w:bCs/>
          <w:lang w:val="ka-GE"/>
        </w:rPr>
        <w:tab/>
      </w:r>
    </w:p>
    <w:p w14:paraId="288919C5" w14:textId="77777777" w:rsidR="00A45F7A" w:rsidRDefault="00A45F7A" w:rsidP="00873FE0">
      <w:pPr>
        <w:pStyle w:val="Heading1"/>
        <w:numPr>
          <w:ilvl w:val="0"/>
          <w:numId w:val="23"/>
        </w:numPr>
        <w:spacing w:after="240"/>
        <w:rPr>
          <w:rFonts w:ascii="Sylfaen" w:hAnsi="Sylfaen" w:cs="Sylfaen"/>
          <w:bCs/>
          <w:color w:val="1F4E79" w:themeColor="accent1" w:themeShade="80"/>
          <w:lang w:val="ka-GE"/>
        </w:rPr>
      </w:pPr>
      <w:bookmarkStart w:id="1" w:name="_Toc64846368"/>
      <w:r>
        <w:rPr>
          <w:rFonts w:ascii="Sylfaen" w:hAnsi="Sylfaen" w:cs="Sylfaen"/>
          <w:bCs/>
          <w:color w:val="1F4E79" w:themeColor="accent1" w:themeShade="80"/>
          <w:lang w:val="ka-GE"/>
        </w:rPr>
        <w:lastRenderedPageBreak/>
        <w:t>შესავალი</w:t>
      </w:r>
      <w:bookmarkEnd w:id="1"/>
    </w:p>
    <w:p w14:paraId="2EAE60DA" w14:textId="77777777" w:rsidR="00A45F7A" w:rsidRPr="00A45F7A" w:rsidRDefault="00A45F7A" w:rsidP="00873FE0">
      <w:pPr>
        <w:spacing w:before="240" w:after="240"/>
        <w:jc w:val="both"/>
        <w:rPr>
          <w:rFonts w:ascii="Sylfaen" w:hAnsi="Sylfaen" w:cs="Sylfaen"/>
          <w:color w:val="1F4E79" w:themeColor="accent1" w:themeShade="80"/>
          <w:sz w:val="22"/>
          <w:szCs w:val="22"/>
          <w:lang w:val="ka-GE"/>
        </w:rPr>
      </w:pPr>
      <w:r w:rsidRPr="00A45F7A">
        <w:rPr>
          <w:rFonts w:ascii="Sylfaen" w:hAnsi="Sylfaen" w:cs="Sylfaen"/>
          <w:color w:val="1F4E79" w:themeColor="accent1" w:themeShade="80"/>
          <w:sz w:val="22"/>
          <w:szCs w:val="22"/>
          <w:lang w:val="ka-GE"/>
        </w:rPr>
        <w:t>2015 წლის 25 სექტემბერს</w:t>
      </w:r>
      <w:r w:rsidRPr="00A45F7A">
        <w:rPr>
          <w:rFonts w:ascii="Sylfaen" w:hAnsi="Sylfaen" w:cs="Sylfaen"/>
          <w:color w:val="1F4E79" w:themeColor="accent1" w:themeShade="80"/>
          <w:sz w:val="22"/>
          <w:szCs w:val="22"/>
          <w:lang w:val="en-GB"/>
        </w:rPr>
        <w:t>,</w:t>
      </w:r>
      <w:r w:rsidRPr="00A45F7A">
        <w:rPr>
          <w:rFonts w:ascii="Sylfaen" w:hAnsi="Sylfaen" w:cs="Sylfaen"/>
          <w:color w:val="1F4E79" w:themeColor="accent1" w:themeShade="80"/>
          <w:sz w:val="22"/>
          <w:szCs w:val="22"/>
          <w:lang w:val="ka-GE"/>
        </w:rPr>
        <w:t xml:space="preserve"> გაერთიანებული ერების ორგანიზაციამ მიიღო რეზოლუცია</w:t>
      </w:r>
      <w:r w:rsidRPr="00A45F7A">
        <w:rPr>
          <w:rStyle w:val="FootnoteReference"/>
          <w:rFonts w:ascii="Sylfaen" w:hAnsi="Sylfaen" w:cs="Sylfaen"/>
          <w:color w:val="1F4E79" w:themeColor="accent1" w:themeShade="80"/>
          <w:sz w:val="22"/>
          <w:szCs w:val="22"/>
          <w:lang w:val="ka-GE"/>
        </w:rPr>
        <w:footnoteReference w:id="1"/>
      </w:r>
      <w:r w:rsidRPr="00A45F7A">
        <w:rPr>
          <w:rFonts w:ascii="Sylfaen" w:hAnsi="Sylfaen" w:cs="Sylfaen"/>
          <w:color w:val="1F4E79" w:themeColor="accent1" w:themeShade="80"/>
          <w:sz w:val="22"/>
          <w:szCs w:val="22"/>
          <w:lang w:val="ka-GE"/>
        </w:rPr>
        <w:t xml:space="preserve"> „ჩვენი მსოფლიოს ცვლილება: 2030 წლის დღის წესრიგი მდგრადი განვითარებისათვის“ და დაამტკიცა მდგრადი განვითარების მიზნები (</w:t>
      </w:r>
      <w:r w:rsidRPr="00A45F7A">
        <w:rPr>
          <w:rFonts w:ascii="Sylfaen" w:hAnsi="Sylfaen" w:cs="Sylfaen"/>
          <w:color w:val="1F4E79" w:themeColor="accent1" w:themeShade="80"/>
          <w:sz w:val="22"/>
          <w:szCs w:val="22"/>
          <w:lang w:val="en-GB"/>
        </w:rPr>
        <w:t>SDGs)</w:t>
      </w:r>
      <w:r w:rsidRPr="00A45F7A">
        <w:rPr>
          <w:rFonts w:ascii="Sylfaen" w:hAnsi="Sylfaen" w:cs="Sylfaen"/>
          <w:color w:val="1F4E79" w:themeColor="accent1" w:themeShade="80"/>
          <w:sz w:val="22"/>
          <w:szCs w:val="22"/>
          <w:lang w:val="ka-GE"/>
        </w:rPr>
        <w:t xml:space="preserve">, რომლის შემუშავებაშიც მონაწილეობდნენ გაეროს წევრ ქვეყანათა მთავრობების, საკანონმდებლო ორგანოების, სამოქალაქო საზოგადოების, კერძო სექტორისა და საერთაშორისო ორგანიზაციების წარმომადგენლები.  </w:t>
      </w:r>
    </w:p>
    <w:p w14:paraId="72C64D34" w14:textId="77777777" w:rsidR="00A45F7A" w:rsidRPr="00A45F7A" w:rsidRDefault="00A45F7A" w:rsidP="00873FE0">
      <w:pPr>
        <w:spacing w:before="240" w:after="240"/>
        <w:jc w:val="both"/>
        <w:rPr>
          <w:rFonts w:ascii="Sylfaen" w:hAnsi="Sylfaen" w:cs="Sylfaen"/>
          <w:color w:val="1F4E79" w:themeColor="accent1" w:themeShade="80"/>
          <w:sz w:val="22"/>
          <w:szCs w:val="22"/>
          <w:lang w:val="ka-GE"/>
        </w:rPr>
      </w:pPr>
      <w:bookmarkStart w:id="2" w:name="_Toc33668142"/>
      <w:r w:rsidRPr="00A45F7A">
        <w:rPr>
          <w:rFonts w:ascii="Sylfaen" w:hAnsi="Sylfaen" w:cs="Sylfaen"/>
          <w:color w:val="1F4E79" w:themeColor="accent1" w:themeShade="80"/>
          <w:sz w:val="22"/>
          <w:szCs w:val="22"/>
          <w:lang w:val="ka-GE"/>
        </w:rPr>
        <w:t xml:space="preserve">საქართველოს პარლამენტმა პირველი ნაბიჯები მდგრადი განვითარების მიზნების მიღწევის პროცესში </w:t>
      </w:r>
      <w:r w:rsidRPr="00A45F7A">
        <w:rPr>
          <w:rFonts w:ascii="Sylfaen" w:hAnsi="Sylfaen"/>
          <w:color w:val="1F4E79" w:themeColor="accent1" w:themeShade="80"/>
          <w:sz w:val="22"/>
          <w:szCs w:val="22"/>
          <w:lang w:val="ka-GE"/>
        </w:rPr>
        <w:t xml:space="preserve">ჯერ კიდევ 2016 </w:t>
      </w:r>
      <w:r w:rsidRPr="00A45F7A">
        <w:rPr>
          <w:rFonts w:ascii="Sylfaen" w:hAnsi="Sylfaen" w:cs="Sylfaen"/>
          <w:color w:val="1F4E79" w:themeColor="accent1" w:themeShade="80"/>
          <w:sz w:val="22"/>
          <w:szCs w:val="22"/>
          <w:lang w:val="ka-GE"/>
        </w:rPr>
        <w:t>წელს გადადგა, როცა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მხარი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 xml:space="preserve">დაუჭირა და შეუერთდა </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ღია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მმართველობის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თანამშრომლობის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დეკლარაციას</w:t>
      </w:r>
      <w:r w:rsidRPr="00A45F7A">
        <w:rPr>
          <w:rFonts w:ascii="Sylfaen" w:hAnsi="Sylfaen"/>
          <w:color w:val="1F4E79" w:themeColor="accent1" w:themeShade="80"/>
          <w:sz w:val="22"/>
          <w:szCs w:val="22"/>
          <w:lang w:val="ka-GE"/>
        </w:rPr>
        <w:t xml:space="preserve"> 2030 წლის </w:t>
      </w:r>
      <w:r w:rsidRPr="00A45F7A">
        <w:rPr>
          <w:rFonts w:ascii="Sylfaen" w:hAnsi="Sylfaen" w:cs="Sylfaen"/>
          <w:color w:val="1F4E79" w:themeColor="accent1" w:themeShade="80"/>
          <w:sz w:val="22"/>
          <w:szCs w:val="22"/>
          <w:lang w:val="ka-GE"/>
        </w:rPr>
        <w:t>დღის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წესრიგის</w:t>
      </w:r>
      <w:r w:rsidRPr="00A45F7A">
        <w:rPr>
          <w:rStyle w:val="CommentReference"/>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განხორციელების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შესახებ</w:t>
      </w:r>
      <w:r w:rsidRPr="00A45F7A">
        <w:rPr>
          <w:rFonts w:ascii="Sylfaen" w:hAnsi="Sylfaen"/>
          <w:color w:val="1F4E79" w:themeColor="accent1" w:themeShade="80"/>
          <w:sz w:val="22"/>
          <w:szCs w:val="22"/>
          <w:lang w:val="ka-GE"/>
        </w:rPr>
        <w:t>“</w:t>
      </w:r>
      <w:r w:rsidRPr="00A45F7A">
        <w:rPr>
          <w:rStyle w:val="FootnoteReference"/>
          <w:rFonts w:ascii="Sylfaen" w:hAnsi="Sylfaen"/>
          <w:color w:val="1F4E79" w:themeColor="accent1" w:themeShade="80"/>
          <w:sz w:val="22"/>
          <w:szCs w:val="22"/>
          <w:lang w:val="ka-GE"/>
        </w:rPr>
        <w:footnoteReference w:id="2"/>
      </w:r>
      <w:r w:rsidRPr="00A45F7A">
        <w:rPr>
          <w:rFonts w:ascii="Sylfaen" w:hAnsi="Sylfaen"/>
          <w:color w:val="1F4E79" w:themeColor="accent1" w:themeShade="80"/>
          <w:sz w:val="22"/>
          <w:szCs w:val="22"/>
          <w:lang w:val="ka-GE"/>
        </w:rPr>
        <w:t xml:space="preserve">; 2018 წელს კი მდგრადი განვითარების მიზნების შესრულებისა და მონიტორინგის ვალდებულება აიღო, რაც  </w:t>
      </w:r>
      <w:r w:rsidRPr="00A45F7A">
        <w:rPr>
          <w:rFonts w:ascii="Sylfaen" w:hAnsi="Sylfaen" w:cs="Helvetica"/>
          <w:color w:val="1F4E79" w:themeColor="accent1" w:themeShade="80"/>
          <w:sz w:val="22"/>
          <w:szCs w:val="22"/>
          <w:lang w:val="ka-GE" w:eastAsia="de-DE"/>
        </w:rPr>
        <w:t>ღია პარლამენტის 2018-2019 წლების სამოქმედო გეგმაში აისახა.</w:t>
      </w:r>
      <w:r w:rsidRPr="00A45F7A">
        <w:rPr>
          <w:rStyle w:val="FootnoteReference"/>
          <w:rFonts w:ascii="Sylfaen" w:hAnsi="Sylfaen" w:cs="Helvetica"/>
          <w:color w:val="1F4E79" w:themeColor="accent1" w:themeShade="80"/>
          <w:sz w:val="22"/>
          <w:szCs w:val="22"/>
          <w:lang w:val="ka-GE" w:eastAsia="de-DE"/>
        </w:rPr>
        <w:footnoteReference w:id="3"/>
      </w:r>
      <w:r w:rsidRPr="00A45F7A">
        <w:rPr>
          <w:rFonts w:ascii="Sylfaen" w:hAnsi="Sylfaen" w:cs="Helvetica"/>
          <w:color w:val="1F4E79" w:themeColor="accent1" w:themeShade="80"/>
          <w:sz w:val="22"/>
          <w:szCs w:val="22"/>
          <w:lang w:val="ka-GE" w:eastAsia="de-DE"/>
        </w:rPr>
        <w:t xml:space="preserve"> ამ გეგმის თანახმად 2019 წლის ივნისში შემუშავდა </w:t>
      </w:r>
      <w:r w:rsidRPr="00A45F7A">
        <w:rPr>
          <w:rFonts w:ascii="Sylfaen" w:hAnsi="Sylfaen" w:cs="Sylfaen"/>
          <w:color w:val="1F4E79" w:themeColor="accent1" w:themeShade="80"/>
          <w:sz w:val="22"/>
          <w:szCs w:val="22"/>
          <w:lang w:val="ka-GE"/>
        </w:rPr>
        <w:t>საქართველოს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პარლამენტის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სტრატეგია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მდგრადი</w:t>
      </w:r>
      <w:r w:rsidRPr="00A45F7A">
        <w:rPr>
          <w:rFonts w:ascii="Sylfaen" w:hAnsi="Sylfaen"/>
          <w:b/>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განვითარების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მიზნების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 xml:space="preserve">განხორციელების ხელშეწყობისა და მონიტორინგისთვის და </w:t>
      </w:r>
      <w:bookmarkStart w:id="3" w:name="_Toc10624489"/>
      <w:r w:rsidRPr="00A45F7A">
        <w:rPr>
          <w:rFonts w:ascii="Sylfaen" w:hAnsi="Sylfaen" w:cs="Sylfaen"/>
          <w:color w:val="1F4E79" w:themeColor="accent1" w:themeShade="80"/>
          <w:sz w:val="22"/>
          <w:szCs w:val="22"/>
          <w:lang w:val="ka-GE"/>
        </w:rPr>
        <w:t xml:space="preserve">საქართველოს პარლამენტის </w:t>
      </w:r>
      <w:r w:rsidRPr="00A45F7A">
        <w:rPr>
          <w:rFonts w:ascii="Sylfaen" w:hAnsi="Sylfaen" w:cs="Sylfaen"/>
          <w:color w:val="1F4E79" w:themeColor="accent1" w:themeShade="80"/>
          <w:sz w:val="22"/>
          <w:szCs w:val="22"/>
        </w:rPr>
        <w:t xml:space="preserve">2019-2020 </w:t>
      </w:r>
      <w:r w:rsidRPr="00A45F7A">
        <w:rPr>
          <w:rFonts w:ascii="Sylfaen" w:hAnsi="Sylfaen" w:cs="Sylfaen"/>
          <w:color w:val="1F4E79" w:themeColor="accent1" w:themeShade="80"/>
          <w:sz w:val="22"/>
          <w:szCs w:val="22"/>
          <w:lang w:val="ka-GE"/>
        </w:rPr>
        <w:t>წლების სამოქმედო გეგმა მდგრადი განვითარების მიზნების განხორციელებისა და მონიტორინგისთვის</w:t>
      </w:r>
      <w:bookmarkEnd w:id="3"/>
      <w:r w:rsidRPr="00A45F7A">
        <w:rPr>
          <w:rFonts w:ascii="Sylfaen" w:hAnsi="Sylfaen" w:cs="Sylfaen"/>
          <w:color w:val="1F4E79" w:themeColor="accent1" w:themeShade="80"/>
          <w:sz w:val="22"/>
          <w:szCs w:val="22"/>
          <w:lang w:val="ka-GE"/>
        </w:rPr>
        <w:t>.</w:t>
      </w:r>
      <w:bookmarkEnd w:id="2"/>
      <w:r w:rsidRPr="00A45F7A">
        <w:rPr>
          <w:rStyle w:val="FootnoteReference"/>
          <w:rFonts w:ascii="Sylfaen" w:hAnsi="Sylfaen" w:cs="Sylfaen"/>
          <w:color w:val="1F4E79" w:themeColor="accent1" w:themeShade="80"/>
          <w:sz w:val="22"/>
          <w:szCs w:val="22"/>
          <w:lang w:val="ka-GE"/>
        </w:rPr>
        <w:footnoteReference w:id="4"/>
      </w:r>
      <w:r w:rsidRPr="00A45F7A">
        <w:rPr>
          <w:rFonts w:ascii="Sylfaen" w:hAnsi="Sylfaen" w:cs="Sylfaen"/>
          <w:color w:val="1F4E79" w:themeColor="accent1" w:themeShade="80"/>
          <w:sz w:val="22"/>
          <w:szCs w:val="22"/>
          <w:lang w:val="ka-GE"/>
        </w:rPr>
        <w:t xml:space="preserve"> </w:t>
      </w:r>
    </w:p>
    <w:p w14:paraId="3C8CC511" w14:textId="77777777" w:rsidR="00A45F7A" w:rsidRPr="00A45F7A" w:rsidRDefault="00A45F7A" w:rsidP="00873FE0">
      <w:pPr>
        <w:spacing w:before="240" w:after="240"/>
        <w:jc w:val="both"/>
        <w:rPr>
          <w:rFonts w:ascii="Sylfaen" w:hAnsi="Sylfaen" w:cstheme="minorBidi"/>
          <w:color w:val="1F4E79" w:themeColor="accent1" w:themeShade="80"/>
          <w:sz w:val="22"/>
          <w:szCs w:val="22"/>
        </w:rPr>
      </w:pPr>
      <w:r w:rsidRPr="00A45F7A">
        <w:rPr>
          <w:rFonts w:ascii="Sylfaen" w:hAnsi="Sylfaen" w:cs="Sylfaen"/>
          <w:color w:val="1F4E79" w:themeColor="accent1" w:themeShade="80"/>
          <w:sz w:val="22"/>
          <w:szCs w:val="22"/>
          <w:lang w:val="ka-GE"/>
        </w:rPr>
        <w:t>სტრატეგია  მიზნად ისახავს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საქართველოს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პარლამენტის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ეფექტიანი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საზედამხედველო</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და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კანონშემოქმედებითი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მექანიზმების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გამოყენებით</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ხელი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შეეწყოს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ქვეყანაში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მდგრადი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განვითარების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დღის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წესრიგის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განხორციელებისა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და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მონიტორინგის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პროცესს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სტრატეგია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ეფუძნება</w:t>
      </w:r>
      <w:r w:rsidRPr="00A45F7A">
        <w:rPr>
          <w:rFonts w:ascii="Sylfaen" w:hAnsi="Sylfaen"/>
          <w:color w:val="1F4E79" w:themeColor="accent1" w:themeShade="80"/>
          <w:sz w:val="22"/>
          <w:szCs w:val="22"/>
          <w:lang w:val="ka-GE"/>
        </w:rPr>
        <w:t xml:space="preserve"> პრინციპს „კეთილდღეობა ყველასთვის“ </w:t>
      </w:r>
      <w:r w:rsidRPr="00A45F7A">
        <w:rPr>
          <w:rFonts w:ascii="Sylfaen" w:hAnsi="Sylfaen" w:cs="Sylfaen"/>
          <w:color w:val="1F4E79" w:themeColor="accent1" w:themeShade="80"/>
          <w:sz w:val="22"/>
          <w:szCs w:val="22"/>
          <w:lang w:val="ka-GE"/>
        </w:rPr>
        <w:t>და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ასახავს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პარლამენტის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ხედვას</w:t>
      </w:r>
      <w:r w:rsidRPr="00A45F7A">
        <w:rPr>
          <w:rFonts w:ascii="Sylfaen" w:hAnsi="Sylfaen"/>
          <w:color w:val="1F4E79" w:themeColor="accent1" w:themeShade="80"/>
          <w:sz w:val="22"/>
          <w:szCs w:val="22"/>
          <w:lang w:val="ka-GE"/>
        </w:rPr>
        <w:t xml:space="preserve"> საქართველოში </w:t>
      </w:r>
      <w:r w:rsidRPr="00A45F7A">
        <w:rPr>
          <w:rFonts w:ascii="Sylfaen" w:hAnsi="Sylfaen" w:cs="Sylfaen"/>
          <w:color w:val="1F4E79" w:themeColor="accent1" w:themeShade="80"/>
          <w:sz w:val="22"/>
          <w:szCs w:val="22"/>
          <w:lang w:val="ka-GE"/>
        </w:rPr>
        <w:t>მდგრადი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განვითარების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მიზნების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მისაღწევად.</w:t>
      </w:r>
      <w:r w:rsidRPr="00A45F7A">
        <w:rPr>
          <w:rFonts w:ascii="Sylfaen" w:hAnsi="Sylfaen"/>
          <w:color w:val="1F4E79" w:themeColor="accent1" w:themeShade="80"/>
          <w:sz w:val="22"/>
          <w:szCs w:val="22"/>
          <w:lang w:val="ka-GE"/>
        </w:rPr>
        <w:t xml:space="preserve"> ის</w:t>
      </w:r>
      <w:r w:rsidRPr="00A45F7A">
        <w:rPr>
          <w:rFonts w:ascii="Sylfaen" w:hAnsi="Sylfaen"/>
          <w:color w:val="1F4E79" w:themeColor="accent1" w:themeShade="80"/>
          <w:sz w:val="22"/>
          <w:szCs w:val="22"/>
          <w:lang w:val="ka-GE" w:eastAsia="en-GB"/>
        </w:rPr>
        <w:t xml:space="preserve"> </w:t>
      </w:r>
      <w:r w:rsidRPr="00A45F7A">
        <w:rPr>
          <w:rFonts w:ascii="Sylfaen" w:hAnsi="Sylfaen"/>
          <w:color w:val="1F4E79" w:themeColor="accent1" w:themeShade="80"/>
          <w:sz w:val="22"/>
          <w:szCs w:val="22"/>
          <w:lang w:val="ka-GE"/>
        </w:rPr>
        <w:t>ეყრდნობა</w:t>
      </w:r>
      <w:r w:rsidRPr="00A45F7A">
        <w:rPr>
          <w:rFonts w:ascii="Sylfaen" w:hAnsi="Sylfaen"/>
          <w:color w:val="1F4E79" w:themeColor="accent1" w:themeShade="80"/>
          <w:sz w:val="22"/>
          <w:szCs w:val="22"/>
          <w:lang w:val="ka-GE" w:eastAsia="en-GB"/>
        </w:rPr>
        <w:t xml:space="preserve"> პარლამენტის თვითშეფასების შედეგებს, რომელიც 2018 წლის ივნისში </w:t>
      </w:r>
      <w:r w:rsidRPr="00A45F7A">
        <w:rPr>
          <w:rFonts w:ascii="Sylfaen" w:hAnsi="Sylfaen"/>
          <w:color w:val="1F4E79" w:themeColor="accent1" w:themeShade="80"/>
          <w:sz w:val="22"/>
          <w:szCs w:val="22"/>
          <w:lang w:eastAsia="en-GB"/>
        </w:rPr>
        <w:t xml:space="preserve">განხორციელდა </w:t>
      </w:r>
      <w:r w:rsidRPr="00A45F7A">
        <w:rPr>
          <w:rFonts w:ascii="Sylfaen" w:hAnsi="Sylfaen"/>
          <w:color w:val="1F4E79" w:themeColor="accent1" w:themeShade="80"/>
          <w:sz w:val="22"/>
          <w:szCs w:val="22"/>
          <w:lang w:val="ka-GE" w:eastAsia="en-GB"/>
        </w:rPr>
        <w:t>და რომელმაც გამოავლინა პარლამენტის შესაძლებლობები და საჭიროებები მდგრადი განვითარების მიზნების შესრულების კუთხით.</w:t>
      </w:r>
    </w:p>
    <w:p w14:paraId="7F70FCB5" w14:textId="77777777" w:rsidR="00A45F7A" w:rsidRPr="00A45F7A" w:rsidRDefault="00A45F7A" w:rsidP="00873FE0">
      <w:pPr>
        <w:spacing w:before="240" w:after="240"/>
        <w:jc w:val="both"/>
        <w:rPr>
          <w:rFonts w:ascii="Sylfaen" w:hAnsi="Sylfaen" w:cs="Sylfaen"/>
          <w:color w:val="1F4E79" w:themeColor="accent1" w:themeShade="80"/>
          <w:sz w:val="22"/>
          <w:szCs w:val="22"/>
          <w:lang w:val="ka-GE" w:eastAsia="de-DE"/>
        </w:rPr>
      </w:pPr>
      <w:r w:rsidRPr="00A45F7A">
        <w:rPr>
          <w:rFonts w:ascii="Sylfaen" w:hAnsi="Sylfaen" w:cs="Sylfaen"/>
          <w:color w:val="1F4E79" w:themeColor="accent1" w:themeShade="80"/>
          <w:sz w:val="22"/>
          <w:szCs w:val="22"/>
          <w:lang w:val="ka-GE" w:eastAsia="de-DE"/>
        </w:rPr>
        <w:t>სტრატეგიით განსაზღვრული მიზნის მისაღწევად საქართველოს პარლამენტმა</w:t>
      </w:r>
      <w:r w:rsidRPr="00A45F7A">
        <w:rPr>
          <w:rFonts w:ascii="Sylfaen" w:hAnsi="Sylfaen"/>
          <w:color w:val="1F4E79" w:themeColor="accent1" w:themeShade="80"/>
          <w:sz w:val="22"/>
          <w:szCs w:val="22"/>
          <w:lang w:val="ka-GE" w:eastAsia="de-DE"/>
        </w:rPr>
        <w:t xml:space="preserve"> </w:t>
      </w:r>
      <w:r w:rsidRPr="00A45F7A">
        <w:rPr>
          <w:rFonts w:ascii="Sylfaen" w:hAnsi="Sylfaen" w:cs="Sylfaen"/>
          <w:color w:val="1F4E79" w:themeColor="accent1" w:themeShade="80"/>
          <w:sz w:val="22"/>
          <w:szCs w:val="22"/>
          <w:lang w:val="ka-GE" w:eastAsia="de-DE"/>
        </w:rPr>
        <w:t>ოთხი</w:t>
      </w:r>
      <w:r w:rsidRPr="00A45F7A">
        <w:rPr>
          <w:rFonts w:ascii="Sylfaen" w:hAnsi="Sylfaen"/>
          <w:color w:val="1F4E79" w:themeColor="accent1" w:themeShade="80"/>
          <w:sz w:val="22"/>
          <w:szCs w:val="22"/>
          <w:lang w:val="ka-GE" w:eastAsia="de-DE"/>
        </w:rPr>
        <w:t xml:space="preserve"> </w:t>
      </w:r>
      <w:r w:rsidRPr="00A45F7A">
        <w:rPr>
          <w:rFonts w:ascii="Sylfaen" w:hAnsi="Sylfaen" w:cs="Sylfaen"/>
          <w:color w:val="1F4E79" w:themeColor="accent1" w:themeShade="80"/>
          <w:sz w:val="22"/>
          <w:szCs w:val="22"/>
          <w:lang w:val="ka-GE" w:eastAsia="de-DE"/>
        </w:rPr>
        <w:t>სტრატეგიული</w:t>
      </w:r>
      <w:r w:rsidRPr="00A45F7A">
        <w:rPr>
          <w:rFonts w:ascii="Sylfaen" w:hAnsi="Sylfaen"/>
          <w:color w:val="1F4E79" w:themeColor="accent1" w:themeShade="80"/>
          <w:sz w:val="22"/>
          <w:szCs w:val="22"/>
          <w:lang w:val="ka-GE" w:eastAsia="de-DE"/>
        </w:rPr>
        <w:t xml:space="preserve"> </w:t>
      </w:r>
      <w:r w:rsidRPr="00A45F7A">
        <w:rPr>
          <w:rFonts w:ascii="Sylfaen" w:hAnsi="Sylfaen" w:cs="Sylfaen"/>
          <w:color w:val="1F4E79" w:themeColor="accent1" w:themeShade="80"/>
          <w:sz w:val="22"/>
          <w:szCs w:val="22"/>
          <w:lang w:val="ka-GE" w:eastAsia="de-DE"/>
        </w:rPr>
        <w:t>მიმართულება - კანონშემოქმედება, საბიუჯეტო</w:t>
      </w:r>
      <w:r w:rsidRPr="00A45F7A">
        <w:rPr>
          <w:rFonts w:ascii="Sylfaen" w:hAnsi="Sylfaen"/>
          <w:color w:val="1F4E79" w:themeColor="accent1" w:themeShade="80"/>
          <w:sz w:val="22"/>
          <w:szCs w:val="22"/>
          <w:lang w:val="ka-GE" w:eastAsia="de-DE"/>
        </w:rPr>
        <w:t xml:space="preserve"> </w:t>
      </w:r>
      <w:r w:rsidRPr="00A45F7A">
        <w:rPr>
          <w:rFonts w:ascii="Sylfaen" w:hAnsi="Sylfaen" w:cs="Sylfaen"/>
          <w:color w:val="1F4E79" w:themeColor="accent1" w:themeShade="80"/>
          <w:sz w:val="22"/>
          <w:szCs w:val="22"/>
          <w:lang w:val="ka-GE" w:eastAsia="de-DE"/>
        </w:rPr>
        <w:t>პროცესი</w:t>
      </w:r>
      <w:r w:rsidRPr="00A45F7A">
        <w:rPr>
          <w:rFonts w:ascii="Sylfaen" w:hAnsi="Sylfaen"/>
          <w:color w:val="1F4E79" w:themeColor="accent1" w:themeShade="80"/>
          <w:sz w:val="22"/>
          <w:szCs w:val="22"/>
          <w:lang w:val="ka-GE" w:eastAsia="de-DE"/>
        </w:rPr>
        <w:t xml:space="preserve">, </w:t>
      </w:r>
      <w:r w:rsidRPr="00A45F7A">
        <w:rPr>
          <w:rFonts w:ascii="Sylfaen" w:hAnsi="Sylfaen" w:cs="Sylfaen"/>
          <w:color w:val="1F4E79" w:themeColor="accent1" w:themeShade="80"/>
          <w:sz w:val="22"/>
          <w:szCs w:val="22"/>
          <w:lang w:val="ka-GE" w:eastAsia="de-DE"/>
        </w:rPr>
        <w:t>ზედამხედველობა</w:t>
      </w:r>
      <w:r w:rsidRPr="00A45F7A">
        <w:rPr>
          <w:rFonts w:ascii="Sylfaen" w:hAnsi="Sylfaen"/>
          <w:color w:val="1F4E79" w:themeColor="accent1" w:themeShade="80"/>
          <w:sz w:val="22"/>
          <w:szCs w:val="22"/>
          <w:lang w:val="ka-GE" w:eastAsia="de-DE"/>
        </w:rPr>
        <w:t xml:space="preserve"> და </w:t>
      </w:r>
      <w:r w:rsidRPr="00A45F7A">
        <w:rPr>
          <w:rFonts w:ascii="Sylfaen" w:hAnsi="Sylfaen" w:cs="Sylfaen"/>
          <w:color w:val="1F4E79" w:themeColor="accent1" w:themeShade="80"/>
          <w:sz w:val="22"/>
          <w:szCs w:val="22"/>
          <w:lang w:val="ka-GE" w:eastAsia="de-DE"/>
        </w:rPr>
        <w:t>მოქალაქეთა</w:t>
      </w:r>
      <w:r w:rsidRPr="00A45F7A">
        <w:rPr>
          <w:rFonts w:ascii="Sylfaen" w:hAnsi="Sylfaen"/>
          <w:color w:val="1F4E79" w:themeColor="accent1" w:themeShade="80"/>
          <w:sz w:val="22"/>
          <w:szCs w:val="22"/>
          <w:lang w:val="ka-GE" w:eastAsia="de-DE"/>
        </w:rPr>
        <w:t xml:space="preserve"> </w:t>
      </w:r>
      <w:r w:rsidRPr="00A45F7A">
        <w:rPr>
          <w:rFonts w:ascii="Sylfaen" w:hAnsi="Sylfaen" w:cs="Sylfaen"/>
          <w:color w:val="1F4E79" w:themeColor="accent1" w:themeShade="80"/>
          <w:sz w:val="22"/>
          <w:szCs w:val="22"/>
          <w:lang w:val="ka-GE" w:eastAsia="de-DE"/>
        </w:rPr>
        <w:t>ჩართულობ</w:t>
      </w:r>
      <w:r w:rsidRPr="00A45F7A">
        <w:rPr>
          <w:rFonts w:ascii="Sylfaen" w:hAnsi="Sylfaen"/>
          <w:color w:val="1F4E79" w:themeColor="accent1" w:themeShade="80"/>
          <w:sz w:val="22"/>
          <w:szCs w:val="22"/>
          <w:lang w:val="ka-GE" w:eastAsia="de-DE"/>
        </w:rPr>
        <w:t>ა - დაადგინა და ოთხი ამოცანა გაწერა. ესენია:</w:t>
      </w:r>
    </w:p>
    <w:p w14:paraId="2C9B9C4C" w14:textId="77777777" w:rsidR="00A45F7A" w:rsidRPr="00A45F7A" w:rsidRDefault="00A45F7A" w:rsidP="00873FE0">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240" w:after="240"/>
        <w:jc w:val="both"/>
        <w:rPr>
          <w:rFonts w:ascii="Sylfaen" w:hAnsi="Sylfaen" w:cs="Helvetica"/>
          <w:color w:val="1F4E79" w:themeColor="accent1" w:themeShade="80"/>
          <w:sz w:val="22"/>
          <w:szCs w:val="22"/>
          <w:lang w:val="ka-GE" w:eastAsia="de-DE"/>
        </w:rPr>
      </w:pPr>
      <w:r w:rsidRPr="00A45F7A">
        <w:rPr>
          <w:rFonts w:ascii="Sylfaen" w:hAnsi="Sylfaen" w:cs="Helvetica"/>
          <w:color w:val="1F4E79" w:themeColor="accent1" w:themeShade="80"/>
          <w:sz w:val="22"/>
          <w:szCs w:val="22"/>
          <w:lang w:val="ka-GE" w:eastAsia="de-DE"/>
        </w:rPr>
        <w:t xml:space="preserve">ამოცანა 1: საქართველოს პარლამენტის კანონშემოქმედებითი და პოლიტიკის შემუშავების პროცესი ხელს უწყობს საქართველოში მდგრადი განვითარების მიზნების განხორციელებას.  </w:t>
      </w:r>
    </w:p>
    <w:p w14:paraId="68C7E2DA" w14:textId="77777777" w:rsidR="00A45F7A" w:rsidRPr="00A45F7A" w:rsidRDefault="00A45F7A" w:rsidP="00873FE0">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240" w:after="240"/>
        <w:jc w:val="both"/>
        <w:rPr>
          <w:rFonts w:ascii="Sylfaen" w:hAnsi="Sylfaen" w:cs="Helvetica"/>
          <w:color w:val="1F4E79" w:themeColor="accent1" w:themeShade="80"/>
          <w:sz w:val="22"/>
          <w:szCs w:val="22"/>
          <w:lang w:val="ka-GE" w:eastAsia="de-DE"/>
        </w:rPr>
      </w:pPr>
      <w:r w:rsidRPr="00A45F7A">
        <w:rPr>
          <w:rFonts w:ascii="Sylfaen" w:hAnsi="Sylfaen" w:cs="Helvetica"/>
          <w:color w:val="1F4E79" w:themeColor="accent1" w:themeShade="80"/>
          <w:sz w:val="22"/>
          <w:szCs w:val="22"/>
          <w:lang w:val="ka-GE" w:eastAsia="de-DE"/>
        </w:rPr>
        <w:t xml:space="preserve">ამოცანა 2: საბიუჯეტო პროცესი ასახავს მდგრადი განვითარების მიზნების განხორციელების საჭიროებებს. </w:t>
      </w:r>
    </w:p>
    <w:p w14:paraId="5756BDD4" w14:textId="77777777" w:rsidR="00A45F7A" w:rsidRPr="00A45F7A" w:rsidRDefault="00A45F7A" w:rsidP="00873FE0">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240" w:after="240"/>
        <w:jc w:val="both"/>
        <w:rPr>
          <w:rFonts w:ascii="Sylfaen" w:hAnsi="Sylfaen" w:cs="Helvetica"/>
          <w:color w:val="1F4E79" w:themeColor="accent1" w:themeShade="80"/>
          <w:sz w:val="22"/>
          <w:szCs w:val="22"/>
          <w:lang w:val="ka-GE" w:eastAsia="de-DE"/>
        </w:rPr>
      </w:pPr>
      <w:r w:rsidRPr="00A45F7A">
        <w:rPr>
          <w:rFonts w:ascii="Sylfaen" w:hAnsi="Sylfaen" w:cs="Helvetica"/>
          <w:color w:val="1F4E79" w:themeColor="accent1" w:themeShade="80"/>
          <w:sz w:val="22"/>
          <w:szCs w:val="22"/>
          <w:lang w:val="ka-GE" w:eastAsia="de-DE"/>
        </w:rPr>
        <w:t xml:space="preserve">ამოცანა 3: საქართველოს პარლამენტი ეფექტიან ზედამხედველობას უწევს მდგრადი განვითარების მიზნების შესრულებას საქართველოს მთავრობის მიერ. </w:t>
      </w:r>
    </w:p>
    <w:p w14:paraId="35BD58CA" w14:textId="77777777" w:rsidR="00A45F7A" w:rsidRPr="00A45F7A" w:rsidRDefault="00A45F7A" w:rsidP="00873FE0">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240" w:after="240"/>
        <w:jc w:val="both"/>
        <w:rPr>
          <w:rFonts w:ascii="Sylfaen" w:hAnsi="Sylfaen" w:cs="Helvetica"/>
          <w:color w:val="1F4E79" w:themeColor="accent1" w:themeShade="80"/>
          <w:sz w:val="22"/>
          <w:szCs w:val="22"/>
          <w:lang w:val="ka-GE" w:eastAsia="de-DE"/>
        </w:rPr>
      </w:pPr>
      <w:r w:rsidRPr="00A45F7A">
        <w:rPr>
          <w:rFonts w:ascii="Sylfaen" w:hAnsi="Sylfaen" w:cs="Helvetica"/>
          <w:color w:val="1F4E79" w:themeColor="accent1" w:themeShade="80"/>
          <w:sz w:val="22"/>
          <w:szCs w:val="22"/>
          <w:lang w:val="ka-GE" w:eastAsia="de-DE"/>
        </w:rPr>
        <w:lastRenderedPageBreak/>
        <w:t>ამოცანა 4: მდგრადი განვითარების მიზნების შესრულებაზე საპარლამენტო ზედამხედველობის პროცესი ღია და ხელმისაწვდომია საქართველოს მოქალაქეებისათვის.</w:t>
      </w:r>
    </w:p>
    <w:p w14:paraId="3C041101" w14:textId="77777777" w:rsidR="00A45F7A" w:rsidRPr="00A45F7A" w:rsidRDefault="00A45F7A" w:rsidP="00873FE0">
      <w:pPr>
        <w:spacing w:before="240" w:after="240"/>
        <w:jc w:val="both"/>
        <w:rPr>
          <w:rFonts w:ascii="Sylfaen" w:hAnsi="Sylfaen" w:cs="Sylfaen"/>
          <w:color w:val="1F4E79" w:themeColor="accent1" w:themeShade="80"/>
          <w:sz w:val="22"/>
          <w:szCs w:val="22"/>
          <w:lang w:val="ka-GE"/>
        </w:rPr>
      </w:pPr>
      <w:r w:rsidRPr="00A45F7A">
        <w:rPr>
          <w:rFonts w:ascii="Sylfaen" w:hAnsi="Sylfaen" w:cs="Sylfaen"/>
          <w:color w:val="1F4E79" w:themeColor="accent1" w:themeShade="80"/>
          <w:sz w:val="22"/>
          <w:szCs w:val="22"/>
          <w:lang w:val="ka-GE"/>
        </w:rPr>
        <w:t>სტრატეგიის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მიზანია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საქართველოს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პარლამენტის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ეფექტიანი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საზედამხედველო</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და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კანონშემოქმედებითი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მექანიზმების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გამოყენებით</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ხელი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შეუწყოს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ქვეყანაში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მდგრადი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განვითარების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დღის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წესრიგის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განხორციელებასა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და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მონიტორინგს</w:t>
      </w:r>
      <w:r w:rsidRPr="00A45F7A">
        <w:rPr>
          <w:rFonts w:ascii="Sylfaen" w:hAnsi="Sylfaen"/>
          <w:color w:val="1F4E79" w:themeColor="accent1" w:themeShade="80"/>
          <w:sz w:val="22"/>
          <w:szCs w:val="22"/>
          <w:lang w:val="ka-GE"/>
        </w:rPr>
        <w:t xml:space="preserve">. </w:t>
      </w:r>
    </w:p>
    <w:p w14:paraId="030D221E" w14:textId="77777777" w:rsidR="00A45F7A" w:rsidRPr="00A45F7A" w:rsidRDefault="00A45F7A" w:rsidP="00873FE0">
      <w:pPr>
        <w:spacing w:before="240" w:after="240"/>
        <w:jc w:val="both"/>
        <w:rPr>
          <w:rFonts w:ascii="Sylfaen" w:hAnsi="Sylfaen" w:cstheme="minorBidi"/>
          <w:color w:val="1F4E79" w:themeColor="accent1" w:themeShade="80"/>
          <w:sz w:val="22"/>
          <w:szCs w:val="22"/>
          <w:lang w:val="ka-GE"/>
        </w:rPr>
      </w:pPr>
      <w:r w:rsidRPr="00A45F7A">
        <w:rPr>
          <w:rFonts w:ascii="Sylfaen" w:hAnsi="Sylfaen"/>
          <w:color w:val="1F4E79" w:themeColor="accent1" w:themeShade="80"/>
          <w:sz w:val="22"/>
          <w:szCs w:val="22"/>
          <w:lang w:val="ka-GE"/>
        </w:rPr>
        <w:t xml:space="preserve">სტრატეგიით განსაზღვრული მიზნისა და ამოცანების განხორციელება შესაძლებელია მხოლოდ პარლამენტის აპარატისა და ყველა კომიტეტის მონაწილეობით, ასევე </w:t>
      </w:r>
      <w:r w:rsidRPr="00A45F7A">
        <w:rPr>
          <w:rFonts w:ascii="Sylfaen" w:hAnsi="Sylfaen" w:cs="Sylfaen"/>
          <w:color w:val="1F4E79" w:themeColor="accent1" w:themeShade="80"/>
          <w:sz w:val="22"/>
          <w:szCs w:val="22"/>
          <w:lang w:val="ka-GE"/>
        </w:rPr>
        <w:t>სხვადასხვა მხარის ჩართულობითა და მათთან თანამშრომლობით. ესენია: აღმასრულებელი ხელისუფლება, დამოუკიდებელი სახელმწიფო ინსტიტუტები (</w:t>
      </w:r>
      <w:r w:rsidRPr="00A45F7A">
        <w:rPr>
          <w:rFonts w:ascii="Sylfaen" w:hAnsi="Sylfaen"/>
          <w:color w:val="1F4E79" w:themeColor="accent1" w:themeShade="80"/>
          <w:sz w:val="22"/>
          <w:szCs w:val="22"/>
          <w:lang w:val="ka-GE"/>
        </w:rPr>
        <w:t xml:space="preserve">სტატისტიკის ეროვნული სამსახური, სახალხო დამცველის აპარატი, სახელმწიფო </w:t>
      </w:r>
      <w:r w:rsidRPr="00A45F7A">
        <w:rPr>
          <w:rFonts w:ascii="Sylfaen" w:hAnsi="Sylfaen" w:cs="Sylfaen"/>
          <w:color w:val="1F4E79" w:themeColor="accent1" w:themeShade="80"/>
          <w:sz w:val="22"/>
          <w:szCs w:val="22"/>
          <w:lang w:val="ka-GE"/>
        </w:rPr>
        <w:t>აუდიტის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სამსახური</w:t>
      </w:r>
      <w:r w:rsidRPr="00A45F7A">
        <w:rPr>
          <w:rFonts w:ascii="Sylfaen" w:hAnsi="Sylfaen"/>
          <w:color w:val="1F4E79" w:themeColor="accent1" w:themeShade="80"/>
          <w:sz w:val="22"/>
          <w:szCs w:val="22"/>
          <w:lang w:val="ka-GE"/>
        </w:rPr>
        <w:t xml:space="preserve">), სამოქალაქო საზოგადოება, აკადემიური წრეები და კერძო სექტორი. </w:t>
      </w:r>
    </w:p>
    <w:p w14:paraId="29E288B4" w14:textId="440F9CE4" w:rsidR="00A45F7A" w:rsidRPr="00A45F7A" w:rsidRDefault="00A45F7A" w:rsidP="00873FE0">
      <w:pPr>
        <w:spacing w:before="240" w:after="240"/>
        <w:jc w:val="both"/>
        <w:rPr>
          <w:rFonts w:ascii="Sylfaen" w:hAnsi="Sylfaen"/>
          <w:color w:val="1F4E79" w:themeColor="accent1" w:themeShade="80"/>
          <w:sz w:val="22"/>
          <w:szCs w:val="22"/>
          <w:lang w:val="ka-GE"/>
        </w:rPr>
      </w:pPr>
      <w:r w:rsidRPr="00A45F7A">
        <w:rPr>
          <w:rFonts w:ascii="Sylfaen" w:hAnsi="Sylfaen" w:cs="Sylfaen"/>
          <w:color w:val="1F4E79" w:themeColor="accent1" w:themeShade="80"/>
          <w:sz w:val="22"/>
          <w:szCs w:val="22"/>
          <w:lang w:val="ka-GE"/>
        </w:rPr>
        <w:t xml:space="preserve">მდგრადი განვითარების მიზნების განხორციელებისა და მონიტორინგისათვის საქართველოს პარლამენტის </w:t>
      </w:r>
      <w:r w:rsidRPr="00A45F7A">
        <w:rPr>
          <w:rFonts w:ascii="Sylfaen" w:hAnsi="Sylfaen" w:cs="Sylfaen"/>
          <w:color w:val="1F4E79" w:themeColor="accent1" w:themeShade="80"/>
          <w:sz w:val="22"/>
          <w:szCs w:val="22"/>
        </w:rPr>
        <w:t xml:space="preserve">2019-2020 </w:t>
      </w:r>
      <w:r w:rsidRPr="00A45F7A">
        <w:rPr>
          <w:rFonts w:ascii="Sylfaen" w:hAnsi="Sylfaen" w:cs="Sylfaen"/>
          <w:color w:val="1F4E79" w:themeColor="accent1" w:themeShade="80"/>
          <w:sz w:val="22"/>
          <w:szCs w:val="22"/>
          <w:lang w:val="ka-GE"/>
        </w:rPr>
        <w:t>წლების სამოქმედო გეგმის შესრულების ანგარიში ასახავს 2019 წლის ივნისი</w:t>
      </w:r>
      <w:r w:rsidRPr="00D227E9">
        <w:rPr>
          <w:rFonts w:ascii="Sylfaen" w:hAnsi="Sylfaen" w:cs="Sylfaen"/>
          <w:color w:val="1F4E79" w:themeColor="accent1" w:themeShade="80"/>
          <w:sz w:val="22"/>
          <w:szCs w:val="22"/>
          <w:lang w:val="ka-GE"/>
        </w:rPr>
        <w:t>დან 202</w:t>
      </w:r>
      <w:r w:rsidR="00D227E9" w:rsidRPr="00D227E9">
        <w:rPr>
          <w:rFonts w:ascii="Sylfaen" w:hAnsi="Sylfaen" w:cs="Sylfaen"/>
          <w:color w:val="1F4E79" w:themeColor="accent1" w:themeShade="80"/>
          <w:sz w:val="22"/>
          <w:szCs w:val="22"/>
          <w:lang w:val="ka-GE"/>
        </w:rPr>
        <w:t>0</w:t>
      </w:r>
      <w:r w:rsidRPr="00D227E9">
        <w:rPr>
          <w:rFonts w:ascii="Sylfaen" w:hAnsi="Sylfaen" w:cs="Sylfaen"/>
          <w:color w:val="1F4E79" w:themeColor="accent1" w:themeShade="80"/>
          <w:sz w:val="22"/>
          <w:szCs w:val="22"/>
          <w:lang w:val="ka-GE"/>
        </w:rPr>
        <w:t xml:space="preserve"> წლის </w:t>
      </w:r>
      <w:r w:rsidR="00D227E9" w:rsidRPr="00D227E9">
        <w:rPr>
          <w:rFonts w:ascii="Sylfaen" w:hAnsi="Sylfaen" w:cs="Sylfaen"/>
          <w:color w:val="1F4E79" w:themeColor="accent1" w:themeShade="80"/>
          <w:sz w:val="22"/>
          <w:szCs w:val="22"/>
          <w:lang w:val="ka-GE"/>
        </w:rPr>
        <w:t>დეკემბრის ჩათვლით</w:t>
      </w:r>
      <w:r w:rsidRPr="00A45F7A">
        <w:rPr>
          <w:rFonts w:ascii="Sylfaen" w:hAnsi="Sylfaen" w:cs="Sylfaen"/>
          <w:color w:val="1F4E79" w:themeColor="accent1" w:themeShade="80"/>
          <w:sz w:val="22"/>
          <w:szCs w:val="22"/>
          <w:lang w:val="ka-GE"/>
        </w:rPr>
        <w:t xml:space="preserve"> პერიოდში შესრულებულ აქტივობებს. </w:t>
      </w:r>
      <w:r w:rsidRPr="00A45F7A">
        <w:rPr>
          <w:rFonts w:ascii="Sylfaen" w:hAnsi="Sylfaen"/>
          <w:color w:val="1F4E79" w:themeColor="accent1" w:themeShade="80"/>
          <w:sz w:val="22"/>
          <w:szCs w:val="22"/>
        </w:rPr>
        <w:t xml:space="preserve">აღსანიშნავია, რომ </w:t>
      </w:r>
      <w:r w:rsidRPr="00A45F7A">
        <w:rPr>
          <w:rFonts w:ascii="Sylfaen" w:hAnsi="Sylfaen"/>
          <w:color w:val="1F4E79" w:themeColor="accent1" w:themeShade="80"/>
          <w:sz w:val="22"/>
          <w:szCs w:val="22"/>
          <w:lang w:val="ka-GE"/>
        </w:rPr>
        <w:t xml:space="preserve">გეგმით გათვალისწინებული ქმედებების </w:t>
      </w:r>
      <w:r w:rsidRPr="00A45F7A">
        <w:rPr>
          <w:rFonts w:ascii="Sylfaen" w:hAnsi="Sylfaen"/>
          <w:color w:val="1F4E79" w:themeColor="accent1" w:themeShade="80"/>
          <w:sz w:val="22"/>
          <w:szCs w:val="22"/>
        </w:rPr>
        <w:t xml:space="preserve">განხორციელება </w:t>
      </w:r>
      <w:r w:rsidRPr="00A45F7A">
        <w:rPr>
          <w:rFonts w:ascii="Sylfaen" w:hAnsi="Sylfaen"/>
          <w:color w:val="1F4E79" w:themeColor="accent1" w:themeShade="80"/>
          <w:sz w:val="22"/>
          <w:szCs w:val="22"/>
          <w:lang w:val="ka-GE"/>
        </w:rPr>
        <w:t xml:space="preserve">2020 წლის განმავლობაში </w:t>
      </w:r>
      <w:r w:rsidRPr="00A45F7A">
        <w:rPr>
          <w:rFonts w:ascii="Sylfaen" w:hAnsi="Sylfaen"/>
          <w:color w:val="1F4E79" w:themeColor="accent1" w:themeShade="80"/>
          <w:sz w:val="22"/>
          <w:szCs w:val="22"/>
        </w:rPr>
        <w:t xml:space="preserve">პანდემიად გამოცხადებული ახალი კორონავირუსის (COVID-19) გამო </w:t>
      </w:r>
      <w:r w:rsidR="00D3276F">
        <w:rPr>
          <w:rFonts w:ascii="Sylfaen" w:hAnsi="Sylfaen"/>
          <w:color w:val="1F4E79" w:themeColor="accent1" w:themeShade="80"/>
          <w:sz w:val="22"/>
          <w:szCs w:val="22"/>
          <w:lang w:val="ka-GE"/>
        </w:rPr>
        <w:t xml:space="preserve">მეტწილად </w:t>
      </w:r>
      <w:r w:rsidR="00D3276F">
        <w:rPr>
          <w:rFonts w:ascii="Sylfaen" w:hAnsi="Sylfaen"/>
          <w:color w:val="1F4E79" w:themeColor="accent1" w:themeShade="80"/>
          <w:sz w:val="22"/>
          <w:szCs w:val="22"/>
        </w:rPr>
        <w:t>გადაიდო</w:t>
      </w:r>
      <w:r w:rsidR="00A93CA8">
        <w:rPr>
          <w:rFonts w:ascii="Sylfaen" w:hAnsi="Sylfaen"/>
          <w:color w:val="1F4E79" w:themeColor="accent1" w:themeShade="80"/>
          <w:sz w:val="22"/>
          <w:szCs w:val="22"/>
        </w:rPr>
        <w:t>/</w:t>
      </w:r>
      <w:r w:rsidRPr="00A45F7A">
        <w:rPr>
          <w:rFonts w:ascii="Sylfaen" w:hAnsi="Sylfaen"/>
          <w:color w:val="1F4E79" w:themeColor="accent1" w:themeShade="80"/>
          <w:sz w:val="22"/>
          <w:szCs w:val="22"/>
        </w:rPr>
        <w:t>შეფერხდ</w:t>
      </w:r>
      <w:r w:rsidRPr="00A45F7A">
        <w:rPr>
          <w:rFonts w:ascii="Sylfaen" w:hAnsi="Sylfaen" w:cs="Sylfaen"/>
          <w:color w:val="1F4E79" w:themeColor="accent1" w:themeShade="80"/>
          <w:sz w:val="22"/>
          <w:szCs w:val="22"/>
        </w:rPr>
        <w:t>ა</w:t>
      </w:r>
      <w:r w:rsidRPr="00A45F7A">
        <w:rPr>
          <w:rFonts w:ascii="Sylfaen" w:hAnsi="Sylfaen" w:cs="Sylfaen"/>
          <w:color w:val="1F4E79" w:themeColor="accent1" w:themeShade="80"/>
          <w:sz w:val="22"/>
          <w:szCs w:val="22"/>
          <w:lang w:val="ka-GE"/>
        </w:rPr>
        <w:t>.</w:t>
      </w:r>
    </w:p>
    <w:p w14:paraId="72A336E2" w14:textId="77777777" w:rsidR="00A45F7A" w:rsidRDefault="00A45F7A" w:rsidP="00A45F7A">
      <w:pPr>
        <w:spacing w:after="120" w:line="276" w:lineRule="auto"/>
        <w:jc w:val="both"/>
        <w:rPr>
          <w:rFonts w:ascii="Sylfaen" w:hAnsi="Sylfaen"/>
          <w:lang w:val="ka-GE"/>
        </w:rPr>
      </w:pPr>
    </w:p>
    <w:p w14:paraId="7A7D769B" w14:textId="77777777" w:rsidR="00A45F7A" w:rsidRDefault="00A45F7A" w:rsidP="00A45F7A">
      <w:pPr>
        <w:spacing w:line="360" w:lineRule="auto"/>
        <w:jc w:val="both"/>
        <w:rPr>
          <w:rFonts w:ascii="Sylfaen" w:hAnsi="Sylfaen"/>
          <w:color w:val="1F4E79" w:themeColor="accent1" w:themeShade="80"/>
          <w:lang w:val="ka-GE"/>
        </w:rPr>
      </w:pPr>
    </w:p>
    <w:p w14:paraId="3A3C17EA" w14:textId="77777777" w:rsidR="00A45F7A" w:rsidRDefault="00A45F7A" w:rsidP="00A45F7A">
      <w:pPr>
        <w:rPr>
          <w:rFonts w:ascii="Sylfaen" w:hAnsi="Sylfaen"/>
          <w:sz w:val="18"/>
          <w:szCs w:val="18"/>
        </w:rPr>
      </w:pPr>
    </w:p>
    <w:p w14:paraId="2E6E2C5F" w14:textId="77777777" w:rsidR="00A45F7A" w:rsidRDefault="00A45F7A" w:rsidP="00A45F7A">
      <w:pPr>
        <w:rPr>
          <w:rFonts w:ascii="Sylfaen" w:hAnsi="Sylfaen"/>
          <w:sz w:val="18"/>
          <w:szCs w:val="18"/>
          <w:lang w:val="ka-GE"/>
        </w:rPr>
        <w:sectPr w:rsidR="00A45F7A" w:rsidSect="004433B9">
          <w:headerReference w:type="default" r:id="rId9"/>
          <w:footerReference w:type="default" r:id="rId10"/>
          <w:pgSz w:w="12240" w:h="15840"/>
          <w:pgMar w:top="850" w:right="1041" w:bottom="1138" w:left="1276" w:header="720" w:footer="720" w:gutter="0"/>
          <w:cols w:space="720"/>
          <w:titlePg/>
          <w:docGrid w:linePitch="326"/>
        </w:sectPr>
      </w:pPr>
    </w:p>
    <w:p w14:paraId="53A91379" w14:textId="77777777" w:rsidR="00A45F7A" w:rsidRDefault="00A45F7A" w:rsidP="00A45F7A">
      <w:pPr>
        <w:pStyle w:val="Heading1"/>
        <w:numPr>
          <w:ilvl w:val="0"/>
          <w:numId w:val="23"/>
        </w:numPr>
        <w:spacing w:line="360" w:lineRule="auto"/>
        <w:jc w:val="center"/>
        <w:rPr>
          <w:rFonts w:ascii="Sylfaen" w:hAnsi="Sylfaen" w:cs="Sylfaen"/>
          <w:color w:val="1F4E79" w:themeColor="accent1" w:themeShade="80"/>
        </w:rPr>
      </w:pPr>
      <w:bookmarkStart w:id="4" w:name="_Toc64846369"/>
      <w:r>
        <w:rPr>
          <w:rFonts w:ascii="Sylfaen" w:hAnsi="Sylfaen" w:cs="Sylfaen"/>
          <w:color w:val="1F4E79" w:themeColor="accent1" w:themeShade="80"/>
          <w:lang w:val="ka-GE"/>
        </w:rPr>
        <w:lastRenderedPageBreak/>
        <w:t xml:space="preserve">საქართველოს პარლამენტის </w:t>
      </w:r>
      <w:r>
        <w:rPr>
          <w:rFonts w:ascii="Sylfaen" w:hAnsi="Sylfaen" w:cs="Sylfaen"/>
          <w:color w:val="1F4E79" w:themeColor="accent1" w:themeShade="80"/>
        </w:rPr>
        <w:t xml:space="preserve">2019-2020 </w:t>
      </w:r>
      <w:r>
        <w:rPr>
          <w:rFonts w:ascii="Sylfaen" w:hAnsi="Sylfaen" w:cs="Sylfaen"/>
          <w:color w:val="1F4E79" w:themeColor="accent1" w:themeShade="80"/>
          <w:lang w:val="ka-GE"/>
        </w:rPr>
        <w:t>წლების სამოქმედო გეგმა მდგრადი განვითარების მიზნების განხორციელებისა და მონიტორინგისთვის</w:t>
      </w:r>
      <w:bookmarkStart w:id="5" w:name="_Toc3203766"/>
      <w:bookmarkStart w:id="6" w:name="_Toc6221508"/>
      <w:bookmarkEnd w:id="4"/>
    </w:p>
    <w:p w14:paraId="185CF66E" w14:textId="77777777" w:rsidR="00A45F7A" w:rsidRDefault="00A45F7A" w:rsidP="00A45F7A">
      <w:pPr>
        <w:spacing w:line="360" w:lineRule="auto"/>
        <w:rPr>
          <w:rFonts w:asciiTheme="minorHAnsi" w:hAnsiTheme="minorHAnsi" w:cstheme="minorBidi"/>
          <w:color w:val="1F4E79" w:themeColor="accent1" w:themeShade="80"/>
        </w:rPr>
      </w:pPr>
    </w:p>
    <w:p w14:paraId="41669BE6" w14:textId="77777777" w:rsidR="00A45F7A" w:rsidRDefault="00A45F7A" w:rsidP="00A45F7A">
      <w:pPr>
        <w:spacing w:line="360" w:lineRule="auto"/>
        <w:jc w:val="center"/>
        <w:rPr>
          <w:rFonts w:cs="Helvetica"/>
          <w:b/>
          <w:color w:val="1F4E79" w:themeColor="accent1" w:themeShade="80"/>
          <w:sz w:val="20"/>
          <w:szCs w:val="20"/>
          <w:lang w:val="ka-GE" w:eastAsia="de-DE"/>
        </w:rPr>
      </w:pPr>
      <w:r>
        <w:rPr>
          <w:rFonts w:ascii="Sylfaen" w:hAnsi="Sylfaen" w:cs="Sylfaen"/>
          <w:b/>
          <w:color w:val="1F4E79" w:themeColor="accent1" w:themeShade="80"/>
          <w:sz w:val="20"/>
          <w:szCs w:val="20"/>
          <w:lang w:val="ka-GE"/>
        </w:rPr>
        <w:t>ამოცანა</w:t>
      </w:r>
      <w:r>
        <w:rPr>
          <w:b/>
          <w:color w:val="1F4E79" w:themeColor="accent1" w:themeShade="80"/>
          <w:sz w:val="20"/>
          <w:szCs w:val="20"/>
        </w:rPr>
        <w:t xml:space="preserve"> 1:  </w:t>
      </w:r>
      <w:r>
        <w:rPr>
          <w:rFonts w:ascii="Sylfaen" w:hAnsi="Sylfaen" w:cs="Sylfaen"/>
          <w:b/>
          <w:color w:val="1F4E79" w:themeColor="accent1" w:themeShade="80"/>
          <w:sz w:val="20"/>
          <w:szCs w:val="20"/>
          <w:lang w:val="ka-GE" w:eastAsia="de-DE"/>
        </w:rPr>
        <w:t>საქართველოს</w:t>
      </w:r>
      <w:r>
        <w:rPr>
          <w:rFonts w:cs="Helvetica"/>
          <w:b/>
          <w:color w:val="1F4E79" w:themeColor="accent1" w:themeShade="80"/>
          <w:sz w:val="20"/>
          <w:szCs w:val="20"/>
          <w:lang w:val="ka-GE" w:eastAsia="de-DE"/>
        </w:rPr>
        <w:t xml:space="preserve"> </w:t>
      </w:r>
      <w:r>
        <w:rPr>
          <w:rFonts w:ascii="Sylfaen" w:hAnsi="Sylfaen" w:cs="Sylfaen"/>
          <w:b/>
          <w:color w:val="1F4E79" w:themeColor="accent1" w:themeShade="80"/>
          <w:sz w:val="20"/>
          <w:szCs w:val="20"/>
          <w:lang w:val="ka-GE" w:eastAsia="de-DE"/>
        </w:rPr>
        <w:t>პარლამენტის</w:t>
      </w:r>
      <w:r>
        <w:rPr>
          <w:rFonts w:cs="Helvetica"/>
          <w:b/>
          <w:color w:val="1F4E79" w:themeColor="accent1" w:themeShade="80"/>
          <w:sz w:val="20"/>
          <w:szCs w:val="20"/>
          <w:lang w:val="ka-GE" w:eastAsia="de-DE"/>
        </w:rPr>
        <w:t xml:space="preserve"> </w:t>
      </w:r>
      <w:r>
        <w:rPr>
          <w:rFonts w:ascii="Sylfaen" w:hAnsi="Sylfaen" w:cs="Sylfaen"/>
          <w:b/>
          <w:color w:val="1F4E79" w:themeColor="accent1" w:themeShade="80"/>
          <w:sz w:val="20"/>
          <w:szCs w:val="20"/>
          <w:lang w:val="ka-GE" w:eastAsia="de-DE"/>
        </w:rPr>
        <w:t>კანონშემოქმედებითი</w:t>
      </w:r>
      <w:r>
        <w:rPr>
          <w:rFonts w:cs="Helvetica"/>
          <w:b/>
          <w:color w:val="1F4E79" w:themeColor="accent1" w:themeShade="80"/>
          <w:sz w:val="20"/>
          <w:szCs w:val="20"/>
          <w:lang w:val="ka-GE" w:eastAsia="de-DE"/>
        </w:rPr>
        <w:t xml:space="preserve"> </w:t>
      </w:r>
      <w:r>
        <w:rPr>
          <w:rFonts w:ascii="Sylfaen" w:hAnsi="Sylfaen" w:cs="Sylfaen"/>
          <w:b/>
          <w:color w:val="1F4E79" w:themeColor="accent1" w:themeShade="80"/>
          <w:sz w:val="20"/>
          <w:szCs w:val="20"/>
          <w:lang w:val="ka-GE" w:eastAsia="de-DE"/>
        </w:rPr>
        <w:t>და</w:t>
      </w:r>
      <w:r>
        <w:rPr>
          <w:rFonts w:cs="Helvetica"/>
          <w:b/>
          <w:color w:val="1F4E79" w:themeColor="accent1" w:themeShade="80"/>
          <w:sz w:val="20"/>
          <w:szCs w:val="20"/>
          <w:lang w:val="ka-GE" w:eastAsia="de-DE"/>
        </w:rPr>
        <w:t xml:space="preserve"> </w:t>
      </w:r>
      <w:r>
        <w:rPr>
          <w:rFonts w:ascii="Sylfaen" w:hAnsi="Sylfaen" w:cs="Sylfaen"/>
          <w:b/>
          <w:color w:val="1F4E79" w:themeColor="accent1" w:themeShade="80"/>
          <w:sz w:val="20"/>
          <w:szCs w:val="20"/>
          <w:lang w:val="ka-GE" w:eastAsia="de-DE"/>
        </w:rPr>
        <w:t>პოლიტიკის</w:t>
      </w:r>
      <w:r>
        <w:rPr>
          <w:rFonts w:cs="Helvetica"/>
          <w:b/>
          <w:color w:val="1F4E79" w:themeColor="accent1" w:themeShade="80"/>
          <w:sz w:val="20"/>
          <w:szCs w:val="20"/>
          <w:lang w:val="ka-GE" w:eastAsia="de-DE"/>
        </w:rPr>
        <w:t xml:space="preserve"> </w:t>
      </w:r>
      <w:r>
        <w:rPr>
          <w:rFonts w:ascii="Sylfaen" w:hAnsi="Sylfaen" w:cs="Sylfaen"/>
          <w:b/>
          <w:color w:val="1F4E79" w:themeColor="accent1" w:themeShade="80"/>
          <w:sz w:val="20"/>
          <w:szCs w:val="20"/>
          <w:lang w:val="ka-GE" w:eastAsia="de-DE"/>
        </w:rPr>
        <w:t>შემუშავების</w:t>
      </w:r>
      <w:r>
        <w:rPr>
          <w:rFonts w:cs="Helvetica"/>
          <w:b/>
          <w:color w:val="1F4E79" w:themeColor="accent1" w:themeShade="80"/>
          <w:sz w:val="20"/>
          <w:szCs w:val="20"/>
          <w:lang w:val="ka-GE" w:eastAsia="de-DE"/>
        </w:rPr>
        <w:t xml:space="preserve"> </w:t>
      </w:r>
      <w:r>
        <w:rPr>
          <w:rFonts w:ascii="Sylfaen" w:hAnsi="Sylfaen" w:cs="Sylfaen"/>
          <w:b/>
          <w:color w:val="1F4E79" w:themeColor="accent1" w:themeShade="80"/>
          <w:sz w:val="20"/>
          <w:szCs w:val="20"/>
          <w:lang w:val="ka-GE" w:eastAsia="de-DE"/>
        </w:rPr>
        <w:t>პროცესი</w:t>
      </w:r>
      <w:r>
        <w:rPr>
          <w:rFonts w:cs="Helvetica"/>
          <w:b/>
          <w:color w:val="1F4E79" w:themeColor="accent1" w:themeShade="80"/>
          <w:sz w:val="20"/>
          <w:szCs w:val="20"/>
          <w:lang w:val="ka-GE" w:eastAsia="de-DE"/>
        </w:rPr>
        <w:t xml:space="preserve"> </w:t>
      </w:r>
      <w:r>
        <w:rPr>
          <w:rFonts w:ascii="Sylfaen" w:hAnsi="Sylfaen" w:cs="Sylfaen"/>
          <w:b/>
          <w:color w:val="1F4E79" w:themeColor="accent1" w:themeShade="80"/>
          <w:sz w:val="20"/>
          <w:szCs w:val="20"/>
          <w:lang w:val="ka-GE" w:eastAsia="de-DE"/>
        </w:rPr>
        <w:t>ხელს</w:t>
      </w:r>
      <w:r>
        <w:rPr>
          <w:rFonts w:cs="Helvetica"/>
          <w:b/>
          <w:color w:val="1F4E79" w:themeColor="accent1" w:themeShade="80"/>
          <w:sz w:val="20"/>
          <w:szCs w:val="20"/>
          <w:lang w:val="ka-GE" w:eastAsia="de-DE"/>
        </w:rPr>
        <w:t xml:space="preserve"> </w:t>
      </w:r>
      <w:r>
        <w:rPr>
          <w:rFonts w:ascii="Sylfaen" w:hAnsi="Sylfaen" w:cs="Sylfaen"/>
          <w:b/>
          <w:color w:val="1F4E79" w:themeColor="accent1" w:themeShade="80"/>
          <w:sz w:val="20"/>
          <w:szCs w:val="20"/>
          <w:lang w:val="ka-GE" w:eastAsia="de-DE"/>
        </w:rPr>
        <w:t>უწყობს</w:t>
      </w:r>
      <w:r>
        <w:rPr>
          <w:rFonts w:cs="Helvetica"/>
          <w:b/>
          <w:color w:val="1F4E79" w:themeColor="accent1" w:themeShade="80"/>
          <w:sz w:val="20"/>
          <w:szCs w:val="20"/>
          <w:lang w:val="ka-GE" w:eastAsia="de-DE"/>
        </w:rPr>
        <w:t xml:space="preserve"> </w:t>
      </w:r>
      <w:r>
        <w:rPr>
          <w:rFonts w:ascii="Sylfaen" w:hAnsi="Sylfaen" w:cs="Sylfaen"/>
          <w:b/>
          <w:color w:val="1F4E79" w:themeColor="accent1" w:themeShade="80"/>
          <w:sz w:val="20"/>
          <w:szCs w:val="20"/>
          <w:lang w:val="ka-GE" w:eastAsia="de-DE"/>
        </w:rPr>
        <w:t>საქართველოში</w:t>
      </w:r>
      <w:r>
        <w:rPr>
          <w:rFonts w:cs="Helvetica"/>
          <w:b/>
          <w:color w:val="1F4E79" w:themeColor="accent1" w:themeShade="80"/>
          <w:sz w:val="20"/>
          <w:szCs w:val="20"/>
          <w:lang w:val="ka-GE" w:eastAsia="de-DE"/>
        </w:rPr>
        <w:t xml:space="preserve"> </w:t>
      </w:r>
      <w:r>
        <w:rPr>
          <w:rFonts w:ascii="Sylfaen" w:hAnsi="Sylfaen" w:cs="Sylfaen"/>
          <w:b/>
          <w:color w:val="1F4E79" w:themeColor="accent1" w:themeShade="80"/>
          <w:sz w:val="20"/>
          <w:szCs w:val="20"/>
          <w:lang w:val="ka-GE" w:eastAsia="de-DE"/>
        </w:rPr>
        <w:t>მდგრადი</w:t>
      </w:r>
      <w:r>
        <w:rPr>
          <w:rFonts w:cs="Helvetica"/>
          <w:b/>
          <w:color w:val="1F4E79" w:themeColor="accent1" w:themeShade="80"/>
          <w:sz w:val="20"/>
          <w:szCs w:val="20"/>
          <w:lang w:val="ka-GE" w:eastAsia="de-DE"/>
        </w:rPr>
        <w:t xml:space="preserve"> </w:t>
      </w:r>
      <w:r>
        <w:rPr>
          <w:rFonts w:ascii="Sylfaen" w:hAnsi="Sylfaen" w:cs="Sylfaen"/>
          <w:b/>
          <w:color w:val="1F4E79" w:themeColor="accent1" w:themeShade="80"/>
          <w:sz w:val="20"/>
          <w:szCs w:val="20"/>
          <w:lang w:val="ka-GE" w:eastAsia="de-DE"/>
        </w:rPr>
        <w:t>განვითარების</w:t>
      </w:r>
      <w:r>
        <w:rPr>
          <w:rFonts w:cs="Helvetica"/>
          <w:b/>
          <w:color w:val="1F4E79" w:themeColor="accent1" w:themeShade="80"/>
          <w:sz w:val="20"/>
          <w:szCs w:val="20"/>
          <w:lang w:val="ka-GE" w:eastAsia="de-DE"/>
        </w:rPr>
        <w:t xml:space="preserve"> </w:t>
      </w:r>
      <w:r>
        <w:rPr>
          <w:rFonts w:ascii="Sylfaen" w:hAnsi="Sylfaen" w:cs="Sylfaen"/>
          <w:b/>
          <w:color w:val="1F4E79" w:themeColor="accent1" w:themeShade="80"/>
          <w:sz w:val="20"/>
          <w:szCs w:val="20"/>
          <w:lang w:val="ka-GE" w:eastAsia="de-DE"/>
        </w:rPr>
        <w:t>მიზნების</w:t>
      </w:r>
      <w:r>
        <w:rPr>
          <w:rFonts w:cs="Helvetica"/>
          <w:b/>
          <w:color w:val="1F4E79" w:themeColor="accent1" w:themeShade="80"/>
          <w:sz w:val="20"/>
          <w:szCs w:val="20"/>
          <w:lang w:val="ka-GE" w:eastAsia="de-DE"/>
        </w:rPr>
        <w:t xml:space="preserve"> </w:t>
      </w:r>
      <w:r>
        <w:rPr>
          <w:rFonts w:ascii="Sylfaen" w:hAnsi="Sylfaen" w:cs="Sylfaen"/>
          <w:b/>
          <w:color w:val="1F4E79" w:themeColor="accent1" w:themeShade="80"/>
          <w:sz w:val="20"/>
          <w:szCs w:val="20"/>
          <w:lang w:val="ka-GE" w:eastAsia="de-DE"/>
        </w:rPr>
        <w:t>განხორციელებას</w:t>
      </w:r>
      <w:bookmarkEnd w:id="5"/>
      <w:bookmarkEnd w:id="6"/>
    </w:p>
    <w:p w14:paraId="18779A67" w14:textId="77777777" w:rsidR="00A45F7A" w:rsidRDefault="00A45F7A" w:rsidP="00A45F7A">
      <w:pPr>
        <w:rPr>
          <w:rFonts w:cstheme="minorBidi"/>
          <w:sz w:val="22"/>
          <w:szCs w:val="22"/>
        </w:rPr>
      </w:pPr>
    </w:p>
    <w:tbl>
      <w:tblPr>
        <w:tblStyle w:val="TableGridLight"/>
        <w:tblW w:w="13860" w:type="dxa"/>
        <w:jc w:val="center"/>
        <w:tblLayout w:type="fixed"/>
        <w:tblLook w:val="04A0" w:firstRow="1" w:lastRow="0" w:firstColumn="1" w:lastColumn="0" w:noHBand="0" w:noVBand="1"/>
      </w:tblPr>
      <w:tblGrid>
        <w:gridCol w:w="2317"/>
        <w:gridCol w:w="1702"/>
        <w:gridCol w:w="1545"/>
        <w:gridCol w:w="1434"/>
        <w:gridCol w:w="1262"/>
        <w:gridCol w:w="1170"/>
        <w:gridCol w:w="1260"/>
        <w:gridCol w:w="1981"/>
        <w:gridCol w:w="1189"/>
      </w:tblGrid>
      <w:tr w:rsidR="00A45F7A" w14:paraId="0B85F5ED" w14:textId="77777777" w:rsidTr="00A45F7A">
        <w:trPr>
          <w:jc w:val="center"/>
        </w:trPr>
        <w:tc>
          <w:tcPr>
            <w:tcW w:w="13855"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6B1EB6" w14:textId="77777777" w:rsidR="00A45F7A" w:rsidRDefault="00A45F7A">
            <w:pPr>
              <w:rPr>
                <w:rFonts w:ascii="Sylfaen" w:hAnsi="Sylfaen"/>
                <w:b/>
                <w:i/>
                <w:sz w:val="16"/>
                <w:szCs w:val="16"/>
                <w:lang w:val="ka-GE" w:eastAsia="de-DE"/>
              </w:rPr>
            </w:pPr>
            <w:r>
              <w:rPr>
                <w:rFonts w:ascii="Sylfaen" w:hAnsi="Sylfaen"/>
                <w:b/>
                <w:i/>
                <w:color w:val="1F4E79" w:themeColor="accent1" w:themeShade="80"/>
                <w:sz w:val="16"/>
                <w:szCs w:val="16"/>
                <w:lang w:val="ka-GE" w:eastAsia="de-DE"/>
              </w:rPr>
              <w:t>ამოცანის ინდიკატორი</w:t>
            </w:r>
          </w:p>
        </w:tc>
      </w:tr>
      <w:tr w:rsidR="00A45F7A" w14:paraId="21E022C6" w14:textId="77777777" w:rsidTr="00A45F7A">
        <w:trPr>
          <w:jc w:val="center"/>
        </w:trPr>
        <w:tc>
          <w:tcPr>
            <w:tcW w:w="13855"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38355A" w14:textId="77777777" w:rsidR="00A45F7A" w:rsidRDefault="00A45F7A">
            <w:pPr>
              <w:rPr>
                <w:rFonts w:ascii="Sylfaen" w:hAnsi="Sylfaen"/>
                <w:i/>
                <w:color w:val="1F4E79" w:themeColor="accent1" w:themeShade="80"/>
                <w:sz w:val="16"/>
                <w:szCs w:val="16"/>
                <w:lang w:val="ka-GE" w:eastAsia="de-DE"/>
              </w:rPr>
            </w:pPr>
            <w:r>
              <w:rPr>
                <w:rFonts w:ascii="Sylfaen" w:hAnsi="Sylfaen"/>
                <w:i/>
                <w:color w:val="1F4E79" w:themeColor="accent1" w:themeShade="80"/>
                <w:sz w:val="16"/>
                <w:szCs w:val="16"/>
                <w:lang w:val="ka-GE" w:eastAsia="de-DE"/>
              </w:rPr>
              <w:t xml:space="preserve">1) 2030 წლისთვის საქართველოს პოლიტიკის დოკუმენტები სრულ შესაბამისობაშია მდგრადი განვითარების მიზნებთან და ხელს უწყობს  მათ  განხორციელებას საქართველოში: </w:t>
            </w:r>
          </w:p>
          <w:p w14:paraId="606396A2" w14:textId="77777777" w:rsidR="00A45F7A" w:rsidRDefault="00A45F7A">
            <w:pPr>
              <w:rPr>
                <w:rFonts w:ascii="Sylfaen" w:hAnsi="Sylfaen"/>
                <w:i/>
                <w:color w:val="1F4E79" w:themeColor="accent1" w:themeShade="80"/>
                <w:sz w:val="16"/>
                <w:szCs w:val="16"/>
                <w:lang w:val="ka-GE" w:eastAsia="de-DE"/>
              </w:rPr>
            </w:pPr>
            <w:r>
              <w:rPr>
                <w:rFonts w:ascii="Sylfaen" w:hAnsi="Sylfaen"/>
                <w:i/>
                <w:color w:val="1F4E79" w:themeColor="accent1" w:themeShade="80"/>
                <w:sz w:val="16"/>
                <w:szCs w:val="16"/>
                <w:lang w:val="ka-GE" w:eastAsia="de-DE"/>
              </w:rPr>
              <w:t>2020 წლისთვის განსაზღვრულია ყველა პოლიტიკის დოკუმენტი, რომელსაც ამტკიცებს საქართველოს პარლამენტი და საჭიროებს ცვლილებებს მდგრადი განვითარების მიზნებთან შესაბამისობაში მოყვანის მიზნით;</w:t>
            </w:r>
          </w:p>
          <w:p w14:paraId="6796B5FE" w14:textId="77777777" w:rsidR="00A45F7A" w:rsidRDefault="00A45F7A">
            <w:pPr>
              <w:rPr>
                <w:rFonts w:ascii="Sylfaen" w:hAnsi="Sylfaen"/>
                <w:i/>
                <w:color w:val="1F4E79" w:themeColor="accent1" w:themeShade="80"/>
                <w:sz w:val="16"/>
                <w:szCs w:val="16"/>
                <w:lang w:val="ka-GE" w:eastAsia="de-DE"/>
              </w:rPr>
            </w:pPr>
            <w:r>
              <w:rPr>
                <w:rFonts w:ascii="Sylfaen" w:hAnsi="Sylfaen" w:cs="Sylfaen"/>
                <w:i/>
                <w:color w:val="1F4E79" w:themeColor="accent1" w:themeShade="80"/>
                <w:sz w:val="16"/>
                <w:szCs w:val="16"/>
                <w:lang w:val="ka-GE" w:eastAsia="de-DE"/>
              </w:rPr>
              <w:t>2020 წლისთვის პარლამენტს</w:t>
            </w:r>
            <w:r>
              <w:rPr>
                <w:rFonts w:ascii="Sylfaen" w:hAnsi="Sylfaen"/>
                <w:i/>
                <w:color w:val="1F4E79" w:themeColor="accent1" w:themeShade="80"/>
                <w:sz w:val="16"/>
                <w:szCs w:val="16"/>
                <w:lang w:val="ka-GE" w:eastAsia="de-DE"/>
              </w:rPr>
              <w:t xml:space="preserve"> დამტკიცებული აქვს სათანადო ცვლილებები სულ მცირე 2 პოლიტიკის დოკუმენტში;</w:t>
            </w:r>
          </w:p>
          <w:p w14:paraId="1BD0B5C1" w14:textId="77777777" w:rsidR="00A45F7A" w:rsidRDefault="00A45F7A">
            <w:pPr>
              <w:rPr>
                <w:rFonts w:ascii="Sylfaen" w:hAnsi="Sylfaen"/>
                <w:i/>
                <w:color w:val="1F4E79" w:themeColor="accent1" w:themeShade="80"/>
                <w:sz w:val="16"/>
                <w:szCs w:val="16"/>
                <w:lang w:val="ka-GE" w:eastAsia="de-DE"/>
              </w:rPr>
            </w:pPr>
            <w:r>
              <w:rPr>
                <w:rFonts w:ascii="Sylfaen" w:hAnsi="Sylfaen"/>
                <w:i/>
                <w:color w:val="1F4E79" w:themeColor="accent1" w:themeShade="80"/>
                <w:sz w:val="16"/>
                <w:szCs w:val="16"/>
                <w:lang w:val="ka-GE" w:eastAsia="de-DE"/>
              </w:rPr>
              <w:t>2) 2030 წლისთვის საქართველოს საკანონმდებლო აქტები სრულ შესაბამისობაშია მდგრადი განვითარების მიზნებთან და ხელს უწყობს მათ განხორციელებას საქართველოში;</w:t>
            </w:r>
          </w:p>
          <w:p w14:paraId="30D976D8" w14:textId="77777777" w:rsidR="00A45F7A" w:rsidRDefault="00A45F7A">
            <w:pPr>
              <w:rPr>
                <w:rFonts w:ascii="Sylfaen" w:hAnsi="Sylfaen"/>
                <w:i/>
                <w:color w:val="1F4E79" w:themeColor="accent1" w:themeShade="80"/>
                <w:sz w:val="16"/>
                <w:szCs w:val="16"/>
                <w:lang w:val="ka-GE" w:eastAsia="de-DE"/>
              </w:rPr>
            </w:pPr>
            <w:r>
              <w:rPr>
                <w:rFonts w:ascii="Sylfaen" w:hAnsi="Sylfaen"/>
                <w:i/>
                <w:color w:val="1F4E79" w:themeColor="accent1" w:themeShade="80"/>
                <w:sz w:val="16"/>
                <w:szCs w:val="16"/>
                <w:lang w:val="ka-GE" w:eastAsia="de-DE"/>
              </w:rPr>
              <w:t>3) 20</w:t>
            </w:r>
            <w:r>
              <w:rPr>
                <w:rFonts w:ascii="Sylfaen" w:hAnsi="Sylfaen"/>
                <w:i/>
                <w:color w:val="1F4E79" w:themeColor="accent1" w:themeShade="80"/>
                <w:sz w:val="16"/>
                <w:szCs w:val="16"/>
                <w:lang w:eastAsia="de-DE"/>
              </w:rPr>
              <w:t>2</w:t>
            </w:r>
            <w:r>
              <w:rPr>
                <w:rFonts w:ascii="Sylfaen" w:hAnsi="Sylfaen"/>
                <w:i/>
                <w:color w:val="1F4E79" w:themeColor="accent1" w:themeShade="80"/>
                <w:sz w:val="16"/>
                <w:szCs w:val="16"/>
                <w:lang w:val="ka-GE" w:eastAsia="de-DE"/>
              </w:rPr>
              <w:t xml:space="preserve">0 წლისთვის საქართველოს პარლამენტში შექმნილია საკოორდინაციო მექანიზმები </w:t>
            </w:r>
            <w:r>
              <w:rPr>
                <w:rFonts w:ascii="Sylfaen" w:hAnsi="Sylfaen"/>
                <w:i/>
                <w:color w:val="1F4E79" w:themeColor="accent1" w:themeShade="80"/>
                <w:sz w:val="16"/>
                <w:szCs w:val="16"/>
                <w:lang w:eastAsia="de-DE"/>
              </w:rPr>
              <w:t>მდგრადი განვითარების მიზნებზე ორიენტირებული კანონმდებლობის შესაქმნელად</w:t>
            </w:r>
            <w:r>
              <w:rPr>
                <w:rFonts w:ascii="Sylfaen" w:hAnsi="Sylfaen"/>
                <w:i/>
                <w:color w:val="1F4E79" w:themeColor="accent1" w:themeShade="80"/>
                <w:sz w:val="16"/>
                <w:szCs w:val="16"/>
                <w:lang w:val="ka-GE" w:eastAsia="de-DE"/>
              </w:rPr>
              <w:t>;</w:t>
            </w:r>
          </w:p>
          <w:p w14:paraId="21B10C1F" w14:textId="77777777" w:rsidR="00A45F7A" w:rsidRDefault="00A45F7A">
            <w:pPr>
              <w:rPr>
                <w:rFonts w:ascii="Sylfaen" w:hAnsi="Sylfaen"/>
                <w:i/>
                <w:color w:val="1F4E79" w:themeColor="accent1" w:themeShade="80"/>
                <w:sz w:val="16"/>
                <w:szCs w:val="16"/>
                <w:lang w:val="ka-GE" w:eastAsia="de-DE"/>
              </w:rPr>
            </w:pPr>
            <w:r>
              <w:rPr>
                <w:rFonts w:ascii="Sylfaen" w:hAnsi="Sylfaen"/>
                <w:i/>
                <w:color w:val="1F4E79" w:themeColor="accent1" w:themeShade="80"/>
                <w:sz w:val="16"/>
                <w:szCs w:val="16"/>
                <w:lang w:val="ka-GE" w:eastAsia="de-DE"/>
              </w:rPr>
              <w:t>4) 2030 წლისთვის საქართველოს პარლამენტის წევრებს და თანამშრომლებს აქვთ სათანადო ცოდნა, ხელი შეუწყონ მდგრადი განვითარების მიზნების განხორციელებას;</w:t>
            </w:r>
          </w:p>
          <w:p w14:paraId="202AB7F6" w14:textId="77777777" w:rsidR="00A45F7A" w:rsidRDefault="00A45F7A">
            <w:pPr>
              <w:rPr>
                <w:rFonts w:asciiTheme="minorHAnsi" w:hAnsiTheme="minorHAnsi"/>
                <w:i/>
                <w:sz w:val="22"/>
                <w:szCs w:val="22"/>
                <w:lang w:val="ka-GE" w:eastAsia="de-DE"/>
              </w:rPr>
            </w:pPr>
            <w:r>
              <w:rPr>
                <w:rFonts w:ascii="Sylfaen" w:hAnsi="Sylfaen"/>
                <w:i/>
                <w:color w:val="1F4E79" w:themeColor="accent1" w:themeShade="80"/>
                <w:sz w:val="16"/>
                <w:szCs w:val="16"/>
                <w:lang w:val="ka-GE" w:eastAsia="de-DE"/>
              </w:rPr>
              <w:t>2020 წლისთვის თემატურ მომხსენებლებს და აპარატის შესაბამის თანამშრომლებს აქვთ სათანადო ცოდნა, განახორციელონ დაკისრებული ვალდებულებები.</w:t>
            </w:r>
          </w:p>
        </w:tc>
      </w:tr>
      <w:tr w:rsidR="00A45F7A" w14:paraId="1A334AD2" w14:textId="77777777" w:rsidTr="00A45F7A">
        <w:trPr>
          <w:jc w:val="center"/>
        </w:trPr>
        <w:tc>
          <w:tcPr>
            <w:tcW w:w="2316"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A2C791"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ქმედება</w:t>
            </w:r>
          </w:p>
        </w:tc>
        <w:tc>
          <w:tcPr>
            <w:tcW w:w="1701"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CEE403"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ქმედების ინდიკატორი</w:t>
            </w:r>
          </w:p>
        </w:tc>
        <w:tc>
          <w:tcPr>
            <w:tcW w:w="1544"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0E14DD"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პასუხისმგებელი სტრუქტურა</w:t>
            </w:r>
          </w:p>
        </w:tc>
        <w:tc>
          <w:tcPr>
            <w:tcW w:w="1433"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4350F5"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სხვა მონაწილე მხარეები/პარტ</w:t>
            </w:r>
            <w:r>
              <w:rPr>
                <w:rFonts w:ascii="Sylfaen" w:hAnsi="Sylfaen"/>
                <w:b/>
                <w:color w:val="1F4E79" w:themeColor="accent1" w:themeShade="80"/>
                <w:sz w:val="16"/>
                <w:szCs w:val="16"/>
              </w:rPr>
              <w:t>-</w:t>
            </w:r>
            <w:r>
              <w:rPr>
                <w:rFonts w:ascii="Sylfaen" w:hAnsi="Sylfaen"/>
                <w:b/>
                <w:color w:val="1F4E79" w:themeColor="accent1" w:themeShade="80"/>
                <w:sz w:val="16"/>
                <w:szCs w:val="16"/>
                <w:lang w:val="ka-GE"/>
              </w:rPr>
              <w:t>ნიორები</w:t>
            </w:r>
          </w:p>
        </w:tc>
        <w:tc>
          <w:tcPr>
            <w:tcW w:w="1262"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858558" w14:textId="77777777" w:rsidR="00A45F7A" w:rsidRDefault="00A45F7A">
            <w:pPr>
              <w:jc w:val="center"/>
              <w:rPr>
                <w:rFonts w:ascii="Sylfaen" w:hAnsi="Sylfaen"/>
                <w:b/>
                <w:color w:val="1F4E79" w:themeColor="accent1" w:themeShade="80"/>
                <w:sz w:val="16"/>
                <w:szCs w:val="16"/>
              </w:rPr>
            </w:pPr>
            <w:r>
              <w:rPr>
                <w:rFonts w:ascii="Sylfaen" w:hAnsi="Sylfaen" w:cs="Sylfaen"/>
                <w:b/>
                <w:color w:val="1F4E79" w:themeColor="accent1" w:themeShade="80"/>
                <w:sz w:val="16"/>
                <w:szCs w:val="16"/>
              </w:rPr>
              <w:t>დასრულების</w:t>
            </w:r>
            <w:r>
              <w:rPr>
                <w:rFonts w:ascii="Sylfaen" w:hAnsi="Sylfaen"/>
                <w:b/>
                <w:color w:val="1F4E79" w:themeColor="accent1" w:themeShade="80"/>
                <w:sz w:val="16"/>
                <w:szCs w:val="16"/>
              </w:rPr>
              <w:t xml:space="preserve"> </w:t>
            </w:r>
            <w:r>
              <w:rPr>
                <w:rFonts w:ascii="Sylfaen" w:hAnsi="Sylfaen" w:cs="Sylfaen"/>
                <w:b/>
                <w:color w:val="1F4E79" w:themeColor="accent1" w:themeShade="80"/>
                <w:sz w:val="16"/>
                <w:szCs w:val="16"/>
              </w:rPr>
              <w:t>საბოლო</w:t>
            </w:r>
            <w:r>
              <w:rPr>
                <w:rFonts w:ascii="Sylfaen" w:hAnsi="Sylfaen" w:cs="Sylfaen"/>
                <w:b/>
                <w:color w:val="1F4E79" w:themeColor="accent1" w:themeShade="80"/>
                <w:sz w:val="16"/>
                <w:szCs w:val="16"/>
                <w:lang w:val="ka-GE"/>
              </w:rPr>
              <w:t>ო</w:t>
            </w:r>
            <w:r>
              <w:rPr>
                <w:rFonts w:ascii="Sylfaen" w:hAnsi="Sylfaen"/>
                <w:b/>
                <w:color w:val="1F4E79" w:themeColor="accent1" w:themeShade="80"/>
                <w:sz w:val="16"/>
                <w:szCs w:val="16"/>
                <w:lang w:val="ka-GE"/>
              </w:rPr>
              <w:t xml:space="preserve"> </w:t>
            </w:r>
            <w:r>
              <w:rPr>
                <w:rFonts w:ascii="Sylfaen" w:hAnsi="Sylfaen" w:cs="Sylfaen"/>
                <w:b/>
                <w:color w:val="1F4E79" w:themeColor="accent1" w:themeShade="80"/>
                <w:sz w:val="16"/>
                <w:szCs w:val="16"/>
              </w:rPr>
              <w:t>ვადა</w:t>
            </w:r>
          </w:p>
          <w:p w14:paraId="6A595F9A" w14:textId="77777777" w:rsidR="00A45F7A" w:rsidRDefault="00A45F7A">
            <w:pPr>
              <w:jc w:val="center"/>
              <w:rPr>
                <w:rFonts w:ascii="Sylfaen" w:hAnsi="Sylfaen"/>
                <w:b/>
                <w:color w:val="1F4E79" w:themeColor="accent1" w:themeShade="80"/>
                <w:sz w:val="16"/>
                <w:szCs w:val="16"/>
              </w:rPr>
            </w:pPr>
          </w:p>
        </w:tc>
        <w:tc>
          <w:tcPr>
            <w:tcW w:w="243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B58EFC"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ბიუჯეტი</w:t>
            </w:r>
          </w:p>
        </w:tc>
        <w:tc>
          <w:tcPr>
            <w:tcW w:w="198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3B0C93" w14:textId="77777777" w:rsidR="00A45F7A" w:rsidRDefault="00A45F7A">
            <w:pPr>
              <w:jc w:val="center"/>
              <w:rPr>
                <w:rFonts w:ascii="Sylfaen" w:hAnsi="Sylfaen"/>
                <w:b/>
                <w:color w:val="1F4E79" w:themeColor="accent1" w:themeShade="80"/>
                <w:sz w:val="16"/>
                <w:szCs w:val="16"/>
              </w:rPr>
            </w:pPr>
          </w:p>
          <w:p w14:paraId="4D5E31A1" w14:textId="77777777" w:rsidR="00A45F7A" w:rsidRDefault="00A45F7A">
            <w:pPr>
              <w:jc w:val="center"/>
              <w:rPr>
                <w:rFonts w:ascii="Sylfaen" w:hAnsi="Sylfaen"/>
                <w:b/>
                <w:color w:val="1F4E79" w:themeColor="accent1" w:themeShade="80"/>
                <w:sz w:val="16"/>
                <w:szCs w:val="16"/>
              </w:rPr>
            </w:pPr>
            <w:r>
              <w:rPr>
                <w:rFonts w:ascii="Sylfaen" w:hAnsi="Sylfaen" w:cs="Sylfaen"/>
                <w:b/>
                <w:color w:val="1F4E79" w:themeColor="accent1" w:themeShade="80"/>
                <w:sz w:val="16"/>
                <w:szCs w:val="16"/>
              </w:rPr>
              <w:t>მონაცემთა</w:t>
            </w:r>
            <w:r>
              <w:rPr>
                <w:rFonts w:ascii="Sylfaen" w:hAnsi="Sylfaen"/>
                <w:b/>
                <w:color w:val="1F4E79" w:themeColor="accent1" w:themeShade="80"/>
                <w:sz w:val="16"/>
                <w:szCs w:val="16"/>
              </w:rPr>
              <w:t xml:space="preserve"> </w:t>
            </w:r>
            <w:r>
              <w:rPr>
                <w:rFonts w:ascii="Sylfaen" w:hAnsi="Sylfaen" w:cs="Sylfaen"/>
                <w:b/>
                <w:color w:val="1F4E79" w:themeColor="accent1" w:themeShade="80"/>
                <w:sz w:val="16"/>
                <w:szCs w:val="16"/>
              </w:rPr>
              <w:t>წყარო</w:t>
            </w:r>
          </w:p>
          <w:p w14:paraId="31A2D03F" w14:textId="77777777" w:rsidR="00A45F7A" w:rsidRDefault="00A45F7A">
            <w:pPr>
              <w:jc w:val="center"/>
              <w:rPr>
                <w:rFonts w:ascii="Sylfaen" w:hAnsi="Sylfaen"/>
                <w:b/>
                <w:color w:val="1F4E79" w:themeColor="accent1" w:themeShade="80"/>
                <w:sz w:val="16"/>
                <w:szCs w:val="16"/>
              </w:rPr>
            </w:pPr>
          </w:p>
        </w:tc>
        <w:tc>
          <w:tcPr>
            <w:tcW w:w="1189"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1BC3CC"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სტატუსი</w:t>
            </w:r>
          </w:p>
        </w:tc>
      </w:tr>
      <w:tr w:rsidR="00A45F7A" w14:paraId="0F2FA096" w14:textId="77777777" w:rsidTr="00A45F7A">
        <w:trPr>
          <w:jc w:val="center"/>
        </w:trPr>
        <w:tc>
          <w:tcPr>
            <w:tcW w:w="13855"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CCA085F" w14:textId="77777777" w:rsidR="00A45F7A" w:rsidRDefault="00A45F7A">
            <w:pPr>
              <w:rPr>
                <w:rFonts w:ascii="Sylfaen" w:hAnsi="Sylfaen"/>
                <w:b/>
                <w:color w:val="1F4E79" w:themeColor="accent1" w:themeShade="80"/>
                <w:sz w:val="16"/>
                <w:szCs w:val="16"/>
                <w:lang w:val="ka-GE"/>
              </w:rPr>
            </w:pPr>
          </w:p>
        </w:tc>
        <w:tc>
          <w:tcPr>
            <w:tcW w:w="170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DAFF330" w14:textId="77777777" w:rsidR="00A45F7A" w:rsidRDefault="00A45F7A">
            <w:pPr>
              <w:rPr>
                <w:rFonts w:ascii="Sylfaen" w:hAnsi="Sylfaen"/>
                <w:b/>
                <w:color w:val="1F4E79" w:themeColor="accent1" w:themeShade="80"/>
                <w:sz w:val="16"/>
                <w:szCs w:val="16"/>
                <w:lang w:val="ka-GE"/>
              </w:rPr>
            </w:pPr>
          </w:p>
        </w:tc>
        <w:tc>
          <w:tcPr>
            <w:tcW w:w="1544"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21147A3" w14:textId="77777777" w:rsidR="00A45F7A" w:rsidRDefault="00A45F7A">
            <w:pPr>
              <w:rPr>
                <w:rFonts w:ascii="Sylfaen" w:hAnsi="Sylfaen"/>
                <w:b/>
                <w:color w:val="1F4E79" w:themeColor="accent1" w:themeShade="80"/>
                <w:sz w:val="16"/>
                <w:szCs w:val="16"/>
                <w:lang w:val="ka-GE"/>
              </w:rPr>
            </w:pPr>
          </w:p>
        </w:tc>
        <w:tc>
          <w:tcPr>
            <w:tcW w:w="1433"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BF611D3" w14:textId="77777777" w:rsidR="00A45F7A" w:rsidRDefault="00A45F7A">
            <w:pPr>
              <w:rPr>
                <w:rFonts w:ascii="Sylfaen" w:hAnsi="Sylfaen"/>
                <w:b/>
                <w:color w:val="1F4E79" w:themeColor="accent1" w:themeShade="80"/>
                <w:sz w:val="16"/>
                <w:szCs w:val="16"/>
                <w:lang w:val="ka-GE"/>
              </w:rPr>
            </w:pPr>
          </w:p>
        </w:tc>
        <w:tc>
          <w:tcPr>
            <w:tcW w:w="1262"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A16D526" w14:textId="77777777" w:rsidR="00A45F7A" w:rsidRDefault="00A45F7A">
            <w:pPr>
              <w:rPr>
                <w:rFonts w:ascii="Sylfaen" w:hAnsi="Sylfaen"/>
                <w:b/>
                <w:color w:val="1F4E79" w:themeColor="accent1" w:themeShade="80"/>
                <w:sz w:val="16"/>
                <w:szCs w:val="16"/>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FBD245" w14:textId="77777777" w:rsidR="00A45F7A" w:rsidRDefault="00A45F7A">
            <w:pP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 xml:space="preserve">საჭირო დამატებითი ბიუჯეტი </w:t>
            </w: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BE7522" w14:textId="77777777" w:rsidR="00A45F7A" w:rsidRDefault="00A45F7A">
            <w:pPr>
              <w:jc w:val="center"/>
              <w:rPr>
                <w:rFonts w:ascii="Sylfaen" w:hAnsi="Sylfaen"/>
                <w:b/>
                <w:color w:val="1F4E79" w:themeColor="accent1" w:themeShade="80"/>
                <w:sz w:val="16"/>
                <w:szCs w:val="16"/>
              </w:rPr>
            </w:pPr>
            <w:r>
              <w:rPr>
                <w:rFonts w:ascii="Sylfaen" w:hAnsi="Sylfaen" w:cs="Sylfaen"/>
                <w:b/>
                <w:color w:val="1F4E79" w:themeColor="accent1" w:themeShade="80"/>
                <w:sz w:val="16"/>
                <w:szCs w:val="16"/>
              </w:rPr>
              <w:t>დამატებითი</w:t>
            </w:r>
            <w:r>
              <w:rPr>
                <w:rFonts w:ascii="Sylfaen" w:hAnsi="Sylfaen"/>
                <w:b/>
                <w:color w:val="1F4E79" w:themeColor="accent1" w:themeShade="80"/>
                <w:sz w:val="16"/>
                <w:szCs w:val="16"/>
              </w:rPr>
              <w:t xml:space="preserve"> </w:t>
            </w:r>
            <w:r>
              <w:rPr>
                <w:rFonts w:ascii="Sylfaen" w:hAnsi="Sylfaen" w:cs="Sylfaen"/>
                <w:b/>
                <w:color w:val="1F4E79" w:themeColor="accent1" w:themeShade="80"/>
                <w:sz w:val="16"/>
                <w:szCs w:val="16"/>
              </w:rPr>
              <w:t>დაფინანსების</w:t>
            </w:r>
            <w:r>
              <w:rPr>
                <w:rFonts w:ascii="Sylfaen" w:hAnsi="Sylfaen"/>
                <w:b/>
                <w:color w:val="1F4E79" w:themeColor="accent1" w:themeShade="80"/>
                <w:sz w:val="16"/>
                <w:szCs w:val="16"/>
              </w:rPr>
              <w:t xml:space="preserve"> </w:t>
            </w:r>
            <w:r>
              <w:rPr>
                <w:rFonts w:ascii="Sylfaen" w:hAnsi="Sylfaen" w:cs="Sylfaen"/>
                <w:b/>
                <w:color w:val="1F4E79" w:themeColor="accent1" w:themeShade="80"/>
                <w:sz w:val="16"/>
                <w:szCs w:val="16"/>
              </w:rPr>
              <w:t>წყაროები</w:t>
            </w:r>
          </w:p>
          <w:p w14:paraId="48A091E9" w14:textId="77777777" w:rsidR="00A45F7A" w:rsidRDefault="00A45F7A">
            <w:pPr>
              <w:rPr>
                <w:rFonts w:ascii="Sylfaen" w:hAnsi="Sylfaen"/>
                <w:b/>
                <w:color w:val="1F4E79" w:themeColor="accent1" w:themeShade="80"/>
                <w:sz w:val="16"/>
                <w:szCs w:val="16"/>
              </w:rPr>
            </w:pPr>
          </w:p>
        </w:tc>
        <w:tc>
          <w:tcPr>
            <w:tcW w:w="198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30A7B86" w14:textId="77777777" w:rsidR="00A45F7A" w:rsidRDefault="00A45F7A">
            <w:pPr>
              <w:rPr>
                <w:rFonts w:ascii="Sylfaen" w:hAnsi="Sylfaen"/>
                <w:b/>
                <w:color w:val="1F4E79" w:themeColor="accent1" w:themeShade="80"/>
                <w:sz w:val="16"/>
                <w:szCs w:val="16"/>
              </w:rPr>
            </w:pPr>
          </w:p>
        </w:tc>
        <w:tc>
          <w:tcPr>
            <w:tcW w:w="1189"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431A263" w14:textId="77777777" w:rsidR="00A45F7A" w:rsidRDefault="00A45F7A">
            <w:pPr>
              <w:rPr>
                <w:rFonts w:ascii="Sylfaen" w:hAnsi="Sylfaen"/>
                <w:b/>
                <w:color w:val="1F4E79" w:themeColor="accent1" w:themeShade="80"/>
                <w:sz w:val="16"/>
                <w:szCs w:val="16"/>
                <w:lang w:val="ka-GE"/>
              </w:rPr>
            </w:pPr>
          </w:p>
        </w:tc>
      </w:tr>
      <w:tr w:rsidR="00A45F7A" w14:paraId="26975643"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31304E32" w14:textId="77777777" w:rsidR="00A45F7A" w:rsidRDefault="00A45F7A" w:rsidP="00A45F7A">
            <w:pPr>
              <w:pStyle w:val="ListParagraph"/>
              <w:numPr>
                <w:ilvl w:val="1"/>
                <w:numId w:val="24"/>
              </w:numPr>
              <w:tabs>
                <w:tab w:val="left" w:pos="353"/>
              </w:tabs>
              <w:spacing w:before="0"/>
              <w:ind w:left="25" w:hanging="25"/>
              <w:jc w:val="left"/>
              <w:rPr>
                <w:color w:val="1F4E79" w:themeColor="accent1" w:themeShade="80"/>
                <w:sz w:val="16"/>
                <w:szCs w:val="16"/>
              </w:rPr>
            </w:pPr>
            <w:r>
              <w:rPr>
                <w:color w:val="1F4E79" w:themeColor="accent1" w:themeShade="80"/>
                <w:sz w:val="16"/>
                <w:szCs w:val="16"/>
                <w:lang w:val="ka-GE"/>
              </w:rPr>
              <w:t xml:space="preserve">კომიტეტის გამგებლობას მიკუთვნებული სფეროების მიხედვით </w:t>
            </w:r>
            <w:r>
              <w:rPr>
                <w:rFonts w:cs="Sylfaen"/>
                <w:color w:val="1F4E79" w:themeColor="accent1" w:themeShade="80"/>
                <w:sz w:val="16"/>
                <w:szCs w:val="16"/>
                <w:lang w:val="ka-GE"/>
              </w:rPr>
              <w:t>თითოეული</w:t>
            </w:r>
            <w:r>
              <w:rPr>
                <w:color w:val="1F4E79" w:themeColor="accent1" w:themeShade="80"/>
                <w:sz w:val="16"/>
                <w:szCs w:val="16"/>
                <w:lang w:val="ka-GE"/>
              </w:rPr>
              <w:t xml:space="preserve"> კომიტეტისთვის შესაბამისი მდგრადი განვითარების მიზნ(ებ)ის განსაზღვრა და დამტკიცება </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5349461"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მომზადებულია და შესაბამის კომიტეტებთან შეთანხმებულია  რეკომენდაციები</w:t>
            </w:r>
          </w:p>
          <w:p w14:paraId="6D2D1A43"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კომიტეტების სამოქმედო გეგმებში ასახულია შესაბამისი მდგრადი განვითარების მიზნები/ამოცანები</w:t>
            </w:r>
          </w:p>
        </w:tc>
        <w:tc>
          <w:tcPr>
            <w:tcW w:w="1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655720D"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 xml:space="preserve">ღია მმართველობის მუდმივმოქმედი საპარლამენტო საბჭო, კომიტეტები </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7054459" w14:textId="77777777" w:rsidR="00A45F7A" w:rsidRDefault="00A45F7A">
            <w:pPr>
              <w:rPr>
                <w:rFonts w:ascii="Sylfaen" w:hAnsi="Sylfaen"/>
                <w:color w:val="1F4E79" w:themeColor="accent1" w:themeShade="80"/>
                <w:sz w:val="16"/>
                <w:szCs w:val="16"/>
              </w:rPr>
            </w:pPr>
          </w:p>
        </w:tc>
        <w:tc>
          <w:tcPr>
            <w:tcW w:w="12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01BEC44" w14:textId="77777777" w:rsidR="00A45F7A" w:rsidRDefault="00A45F7A">
            <w:pPr>
              <w:rPr>
                <w:rFonts w:ascii="Sylfaen" w:hAnsi="Sylfaen"/>
                <w:b/>
                <w:color w:val="1F4E79" w:themeColor="accent1" w:themeShade="80"/>
                <w:sz w:val="16"/>
                <w:szCs w:val="16"/>
                <w:lang w:val="ka-GE"/>
              </w:rPr>
            </w:pPr>
            <w:r>
              <w:rPr>
                <w:rFonts w:ascii="Sylfaen" w:hAnsi="Sylfaen"/>
                <w:color w:val="1F4E79" w:themeColor="accent1" w:themeShade="80"/>
                <w:sz w:val="16"/>
                <w:szCs w:val="16"/>
              </w:rPr>
              <w:t xml:space="preserve">I </w:t>
            </w:r>
            <w:r>
              <w:rPr>
                <w:rFonts w:ascii="Sylfaen" w:hAnsi="Sylfaen"/>
                <w:color w:val="1F4E79" w:themeColor="accent1" w:themeShade="80"/>
                <w:sz w:val="16"/>
                <w:szCs w:val="16"/>
                <w:lang w:val="ka-GE"/>
              </w:rPr>
              <w:t>კვარტალი, 2020 წ.</w:t>
            </w:r>
          </w:p>
          <w:p w14:paraId="3A43AFB1" w14:textId="77777777" w:rsidR="00A45F7A" w:rsidRDefault="00A45F7A">
            <w:pPr>
              <w:rPr>
                <w:rFonts w:ascii="Sylfaen" w:hAnsi="Sylfaen"/>
                <w:color w:val="1F4E79" w:themeColor="accent1" w:themeShade="80"/>
                <w:sz w:val="16"/>
                <w:szCs w:val="16"/>
                <w:lang w:val="ka-GE"/>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1B7DB9D" w14:textId="77777777" w:rsidR="00A45F7A" w:rsidRDefault="00A45F7A">
            <w:pPr>
              <w:rPr>
                <w:rFonts w:ascii="Sylfaen" w:hAnsi="Sylfaen"/>
                <w:b/>
                <w:color w:val="1F4E79" w:themeColor="accent1" w:themeShade="80"/>
                <w:sz w:val="16"/>
                <w:szCs w:val="16"/>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570E65C" w14:textId="77777777" w:rsidR="00A45F7A" w:rsidRDefault="00A45F7A">
            <w:pPr>
              <w:rPr>
                <w:rFonts w:ascii="Sylfaen" w:hAnsi="Sylfaen" w:cs="Sylfaen"/>
                <w:b/>
                <w:color w:val="1F4E79" w:themeColor="accent1" w:themeShade="80"/>
                <w:sz w:val="16"/>
                <w:szCs w:val="16"/>
              </w:rPr>
            </w:pP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7422679" w14:textId="77777777" w:rsidR="00A45F7A" w:rsidRDefault="00A45F7A">
            <w:pPr>
              <w:rPr>
                <w:rFonts w:ascii="Sylfaen" w:hAnsi="Sylfaen" w:cstheme="minorBidi"/>
                <w:color w:val="1F4E79" w:themeColor="accent1" w:themeShade="80"/>
                <w:sz w:val="16"/>
                <w:szCs w:val="16"/>
                <w:lang w:val="ka-GE"/>
              </w:rPr>
            </w:pPr>
            <w:r>
              <w:rPr>
                <w:rFonts w:ascii="Sylfaen" w:hAnsi="Sylfaen"/>
                <w:color w:val="1F4E79" w:themeColor="accent1" w:themeShade="80"/>
                <w:sz w:val="16"/>
                <w:szCs w:val="16"/>
                <w:lang w:val="ka-GE"/>
              </w:rPr>
              <w:t>რეკომენდაციები მდგრადი განვითარების მიზნებთან მიმართებით, კომიტეტების პასუხისმგებლობის განსაზღვრის შესახებ</w:t>
            </w:r>
          </w:p>
          <w:p w14:paraId="2FCABBA3"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გადაწყვეტილება, რომელიც განსაზღვრავს  კომიტეტების პასუხისმგებლობის სფეროს მიკუთვნებულ </w:t>
            </w:r>
            <w:r>
              <w:rPr>
                <w:rFonts w:ascii="Sylfaen" w:hAnsi="Sylfaen"/>
                <w:color w:val="1F4E79" w:themeColor="accent1" w:themeShade="80"/>
                <w:sz w:val="16"/>
                <w:szCs w:val="16"/>
                <w:lang w:val="ka-GE"/>
              </w:rPr>
              <w:lastRenderedPageBreak/>
              <w:t>მდგრადი განვითარების მიზნებს,</w:t>
            </w:r>
          </w:p>
          <w:p w14:paraId="0F8D213A"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კომიტეტების სამოქმედო გეგმები</w:t>
            </w:r>
          </w:p>
        </w:tc>
        <w:tc>
          <w:tcPr>
            <w:tcW w:w="11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AD47" w:themeFill="accent6"/>
            <w:hideMark/>
          </w:tcPr>
          <w:p w14:paraId="34406CB6"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lastRenderedPageBreak/>
              <w:t xml:space="preserve">შესრულდა </w:t>
            </w:r>
          </w:p>
        </w:tc>
      </w:tr>
      <w:tr w:rsidR="00A45F7A" w14:paraId="75CBB4B7"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16D52182" w14:textId="77777777" w:rsidR="00A45F7A" w:rsidRDefault="00A45F7A" w:rsidP="00A45F7A">
            <w:pPr>
              <w:pStyle w:val="ListParagraph"/>
              <w:numPr>
                <w:ilvl w:val="1"/>
                <w:numId w:val="24"/>
              </w:numPr>
              <w:tabs>
                <w:tab w:val="left" w:pos="344"/>
              </w:tabs>
              <w:spacing w:before="0"/>
              <w:ind w:left="25" w:hanging="25"/>
              <w:jc w:val="left"/>
              <w:rPr>
                <w:color w:val="1F4E79" w:themeColor="accent1" w:themeShade="80"/>
                <w:sz w:val="16"/>
                <w:szCs w:val="16"/>
              </w:rPr>
            </w:pPr>
            <w:r>
              <w:rPr>
                <w:color w:val="1F4E79" w:themeColor="accent1" w:themeShade="80"/>
                <w:sz w:val="16"/>
                <w:szCs w:val="16"/>
                <w:lang w:val="ka-GE"/>
              </w:rPr>
              <w:t xml:space="preserve">მდგრადი განვითარების მიზნების საკითხზე პასუხისმგებელი პარლამენტის წევრის და აპარატის თანამშრომლის განსაზღვრა თითოეულ კომიტეტში </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973318D"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განსაზღვრულია პასუხისმგებელი პირები ყველა კომიტეტში;</w:t>
            </w:r>
          </w:p>
          <w:p w14:paraId="23409FFA"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 xml:space="preserve">პასუხისმგებელი თანამშრომლების სამუშაო აღწერილობაში ასახულია მდგრადი განვითარების მიზნებთან დაკავშირებული საქმიანობა </w:t>
            </w:r>
          </w:p>
        </w:tc>
        <w:tc>
          <w:tcPr>
            <w:tcW w:w="1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14604AE"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კომიტეტები </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62E25EE" w14:textId="77777777" w:rsidR="00A45F7A" w:rsidRDefault="00A45F7A">
            <w:pPr>
              <w:rPr>
                <w:rFonts w:ascii="Sylfaen" w:hAnsi="Sylfaen"/>
                <w:color w:val="1F4E79" w:themeColor="accent1" w:themeShade="80"/>
                <w:sz w:val="16"/>
                <w:szCs w:val="16"/>
              </w:rPr>
            </w:pPr>
          </w:p>
        </w:tc>
        <w:tc>
          <w:tcPr>
            <w:tcW w:w="12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6372076F"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rPr>
              <w:t>II</w:t>
            </w:r>
            <w:r>
              <w:rPr>
                <w:rFonts w:ascii="Sylfaen" w:hAnsi="Sylfaen"/>
                <w:color w:val="1F4E79" w:themeColor="accent1" w:themeShade="80"/>
                <w:sz w:val="16"/>
                <w:szCs w:val="16"/>
                <w:lang w:val="ka-GE"/>
              </w:rPr>
              <w:t>I კვარტალი, 2019 წ.</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89408F7" w14:textId="77777777" w:rsidR="00A45F7A" w:rsidRDefault="00A45F7A">
            <w:pPr>
              <w:rPr>
                <w:rFonts w:ascii="Sylfaen" w:hAnsi="Sylfaen"/>
                <w:b/>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228A4D3" w14:textId="77777777" w:rsidR="00A45F7A" w:rsidRDefault="00A45F7A">
            <w:pPr>
              <w:rPr>
                <w:rFonts w:ascii="Sylfaen" w:hAnsi="Sylfaen" w:cs="Sylfaen"/>
                <w:b/>
                <w:color w:val="1F4E79" w:themeColor="accent1" w:themeShade="80"/>
                <w:sz w:val="16"/>
                <w:szCs w:val="16"/>
              </w:rPr>
            </w:pP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C481C39" w14:textId="77777777" w:rsidR="00A45F7A" w:rsidRDefault="00A45F7A">
            <w:pPr>
              <w:rPr>
                <w:rFonts w:ascii="Sylfaen" w:hAnsi="Sylfaen" w:cstheme="minorBidi"/>
                <w:color w:val="1F4E79" w:themeColor="accent1" w:themeShade="80"/>
                <w:sz w:val="16"/>
                <w:szCs w:val="16"/>
                <w:lang w:val="ka-GE"/>
              </w:rPr>
            </w:pPr>
            <w:r>
              <w:rPr>
                <w:rFonts w:ascii="Sylfaen" w:hAnsi="Sylfaen"/>
                <w:color w:val="1F4E79" w:themeColor="accent1" w:themeShade="80"/>
                <w:sz w:val="16"/>
                <w:szCs w:val="16"/>
                <w:lang w:val="ka-GE"/>
              </w:rPr>
              <w:t>თანამშრომლების სამუშაო აღწერილობები;</w:t>
            </w:r>
          </w:p>
          <w:p w14:paraId="756FB449"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კომიტეტის სხდომის ოქმი, სადაც განსაზღვრულია პასუხისმგებელი პირები </w:t>
            </w:r>
          </w:p>
        </w:tc>
        <w:tc>
          <w:tcPr>
            <w:tcW w:w="11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AD47" w:themeFill="accent6"/>
            <w:hideMark/>
          </w:tcPr>
          <w:p w14:paraId="59643ED7"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შესრულდა</w:t>
            </w:r>
          </w:p>
        </w:tc>
      </w:tr>
      <w:tr w:rsidR="00A45F7A" w14:paraId="6396FAC3"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2E0BEED" w14:textId="77777777" w:rsidR="00A45F7A" w:rsidRDefault="00A45F7A" w:rsidP="00A45F7A">
            <w:pPr>
              <w:pStyle w:val="ListParagraph"/>
              <w:numPr>
                <w:ilvl w:val="1"/>
                <w:numId w:val="24"/>
              </w:numPr>
              <w:tabs>
                <w:tab w:val="left" w:pos="318"/>
              </w:tabs>
              <w:spacing w:before="0"/>
              <w:ind w:left="25" w:hanging="25"/>
              <w:jc w:val="left"/>
              <w:rPr>
                <w:color w:val="1F4E79" w:themeColor="accent1" w:themeShade="80"/>
                <w:sz w:val="16"/>
                <w:szCs w:val="16"/>
                <w:lang w:val="ka-GE"/>
              </w:rPr>
            </w:pPr>
            <w:r>
              <w:rPr>
                <w:color w:val="1F4E79" w:themeColor="accent1" w:themeShade="80"/>
                <w:sz w:val="16"/>
                <w:szCs w:val="16"/>
                <w:lang w:val="ka-GE"/>
              </w:rPr>
              <w:t>ღია მმართველობის მუდმივმოქმედ საპარლამენტო საბჭოსთან მდგრადი განვითარების მიზნებზე მომუშავე სამუშაო ჯგუფის (შემდგომში - სამუშაო ჯგუფი) შექმნა, რომელშიც მონაწილეობენ მდგრადი განვითარების მიზნებზე პასუხისმგებელი პარლამენტის წევრები და აპარატის შესაბამისი პასუხისმგებელი თანამშრომლები; ასევე სხვა პარლამენტის წევრები და/ან თანამშრომლები საჭიროებისამებრ</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3095A0C"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სამუშაო ჯგუფი შექმნილია (განსაზღვრულია მისი მანდატი და სამუშაო აღწერილობა) და იკრიბება სულ მცირე სამჯერ წელიწადში;</w:t>
            </w:r>
          </w:p>
          <w:p w14:paraId="38D050EE"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ჯგუფი რეკომენდაციებს/მოსაზრებებს/ანგარიშებს წარუდგენს საბჭოს და კომიტეტებს მდგრადი განვითარების მიზნების განხორციელების პროცესში</w:t>
            </w:r>
          </w:p>
        </w:tc>
        <w:tc>
          <w:tcPr>
            <w:tcW w:w="1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ABD9ABF"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ღია მმართველობის მუდმივმოქმედი  საპარლამენტო საბჭო</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6E65486" w14:textId="77777777" w:rsidR="00A45F7A" w:rsidRDefault="00A45F7A">
            <w:pPr>
              <w:rPr>
                <w:rFonts w:ascii="Sylfaen" w:hAnsi="Sylfaen"/>
                <w:color w:val="1F4E79" w:themeColor="accent1" w:themeShade="80"/>
                <w:sz w:val="16"/>
                <w:szCs w:val="16"/>
              </w:rPr>
            </w:pPr>
          </w:p>
        </w:tc>
        <w:tc>
          <w:tcPr>
            <w:tcW w:w="12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D4568EE"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rPr>
              <w:t>II</w:t>
            </w:r>
            <w:r>
              <w:rPr>
                <w:rFonts w:ascii="Sylfaen" w:hAnsi="Sylfaen"/>
                <w:color w:val="1F4E79" w:themeColor="accent1" w:themeShade="80"/>
                <w:sz w:val="16"/>
                <w:szCs w:val="16"/>
                <w:lang w:val="ka-GE"/>
              </w:rPr>
              <w:t>I კვარტალი, 2019 წ (სამუშაო ჯგუფის შექმნა)</w:t>
            </w:r>
          </w:p>
          <w:p w14:paraId="3AD73A8B"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IV კვარტალი, 2020 წ (სრულად)</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DEDB64B" w14:textId="77777777" w:rsidR="00A45F7A" w:rsidRDefault="00A45F7A">
            <w:pPr>
              <w:rPr>
                <w:rFonts w:ascii="Sylfaen" w:hAnsi="Sylfaen"/>
                <w:b/>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377463E" w14:textId="77777777" w:rsidR="00A45F7A" w:rsidRDefault="00A45F7A">
            <w:pPr>
              <w:rPr>
                <w:rFonts w:ascii="Sylfaen" w:hAnsi="Sylfaen" w:cs="Sylfaen"/>
                <w:b/>
                <w:color w:val="1F4E79" w:themeColor="accent1" w:themeShade="80"/>
                <w:sz w:val="16"/>
                <w:szCs w:val="16"/>
              </w:rPr>
            </w:pP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1CEA10D" w14:textId="77777777" w:rsidR="00A45F7A" w:rsidRDefault="00A45F7A">
            <w:pPr>
              <w:rPr>
                <w:rFonts w:ascii="Sylfaen" w:hAnsi="Sylfaen" w:cstheme="minorBidi"/>
                <w:color w:val="1F4E79" w:themeColor="accent1" w:themeShade="80"/>
                <w:sz w:val="16"/>
                <w:szCs w:val="16"/>
                <w:lang w:val="ka-GE"/>
              </w:rPr>
            </w:pPr>
            <w:r>
              <w:rPr>
                <w:rFonts w:ascii="Sylfaen" w:hAnsi="Sylfaen"/>
                <w:color w:val="1F4E79" w:themeColor="accent1" w:themeShade="80"/>
                <w:sz w:val="16"/>
                <w:szCs w:val="16"/>
                <w:lang w:val="ka-GE"/>
              </w:rPr>
              <w:t>სამუშაო ჯგუფის შექმნის შესახებ გადაწყვეტილება;</w:t>
            </w:r>
          </w:p>
          <w:p w14:paraId="0F05321D"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სამუშაო ჯგუფის მანდატის განმსაზღვრელი დოკუმენტი;</w:t>
            </w:r>
          </w:p>
          <w:p w14:paraId="55603376"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სამუშაო ჯგუფის სხდომის ოქმები;</w:t>
            </w:r>
          </w:p>
          <w:p w14:paraId="66A32728"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სამუშაო ჯგუფის მიერ მომზადებული რეკომენდაციები/მოსაზრებები/ანგარიშები</w:t>
            </w:r>
          </w:p>
        </w:tc>
        <w:tc>
          <w:tcPr>
            <w:tcW w:w="11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8EAADB" w:themeFill="accent5" w:themeFillTint="99"/>
            <w:hideMark/>
          </w:tcPr>
          <w:p w14:paraId="1C221BF3" w14:textId="77777777" w:rsidR="00A45F7A" w:rsidRPr="006D6895" w:rsidRDefault="00A45F7A">
            <w:pPr>
              <w:rPr>
                <w:rFonts w:ascii="Sylfaen" w:hAnsi="Sylfaen"/>
                <w:color w:val="1F4E79" w:themeColor="accent1" w:themeShade="80"/>
                <w:sz w:val="16"/>
                <w:szCs w:val="16"/>
                <w:highlight w:val="yellow"/>
                <w:lang w:val="ka-GE"/>
              </w:rPr>
            </w:pPr>
            <w:r w:rsidRPr="00D227E9">
              <w:rPr>
                <w:rFonts w:ascii="Sylfaen" w:hAnsi="Sylfaen"/>
                <w:color w:val="1F4E79" w:themeColor="accent1" w:themeShade="80"/>
                <w:sz w:val="16"/>
                <w:szCs w:val="16"/>
                <w:lang w:val="ka-GE"/>
              </w:rPr>
              <w:t>ნაწილობრივ შესრულდა</w:t>
            </w:r>
          </w:p>
        </w:tc>
      </w:tr>
      <w:tr w:rsidR="00A45F7A" w14:paraId="75B106F6"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321F019A" w14:textId="77777777" w:rsidR="00A45F7A" w:rsidRDefault="00A45F7A" w:rsidP="00A45F7A">
            <w:pPr>
              <w:pStyle w:val="ListParagraph"/>
              <w:numPr>
                <w:ilvl w:val="1"/>
                <w:numId w:val="24"/>
              </w:numPr>
              <w:tabs>
                <w:tab w:val="left" w:pos="327"/>
              </w:tabs>
              <w:spacing w:before="0"/>
              <w:ind w:left="25" w:hanging="25"/>
              <w:jc w:val="left"/>
              <w:rPr>
                <w:color w:val="1F4E79" w:themeColor="accent1" w:themeShade="80"/>
                <w:sz w:val="16"/>
                <w:szCs w:val="16"/>
                <w:lang w:val="ka-GE"/>
              </w:rPr>
            </w:pPr>
            <w:r>
              <w:rPr>
                <w:color w:val="1F4E79" w:themeColor="accent1" w:themeShade="80"/>
                <w:sz w:val="16"/>
                <w:szCs w:val="16"/>
                <w:lang w:val="ka-GE"/>
              </w:rPr>
              <w:t xml:space="preserve">პარლამენტის მიერ იმ პირების (პარლამენტარები და პარლამენტის აპარატის წევრები)  განსაზღვრა,  რომლებიც მონაწილეობას მიიღებენ საჯარო </w:t>
            </w:r>
            <w:r>
              <w:rPr>
                <w:color w:val="1F4E79" w:themeColor="accent1" w:themeShade="80"/>
                <w:sz w:val="16"/>
                <w:szCs w:val="16"/>
                <w:lang w:val="ka-GE"/>
              </w:rPr>
              <w:lastRenderedPageBreak/>
              <w:t>მმართველობის რეფორმისა და მდგრადი განვითარების მიზნების საბჭოს სხდომებში</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6A8D46F6"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lastRenderedPageBreak/>
              <w:t xml:space="preserve">განსაზღვრულია პირები, რომლებიც მონაწილეობას მიიღებენ საჯარო მმართველობის რეფორმისა და </w:t>
            </w:r>
            <w:r>
              <w:rPr>
                <w:rFonts w:ascii="Sylfaen" w:hAnsi="Sylfaen"/>
                <w:color w:val="1F4E79" w:themeColor="accent1" w:themeShade="80"/>
                <w:sz w:val="16"/>
                <w:szCs w:val="16"/>
                <w:lang w:val="ka-GE"/>
              </w:rPr>
              <w:lastRenderedPageBreak/>
              <w:t>მდგრადი განვითარების მიზნების საბჭოს სხდომებში</w:t>
            </w:r>
          </w:p>
        </w:tc>
        <w:tc>
          <w:tcPr>
            <w:tcW w:w="1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48E83949"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lastRenderedPageBreak/>
              <w:t>ღია მმართველობის მუდმივმოქმედი  საპარლამენტო საბჭო</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FEA9145"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 xml:space="preserve">საჯარო მმართველობის რეფორმისა და მდგრადი განვითარების მიზნების </w:t>
            </w:r>
            <w:r>
              <w:rPr>
                <w:rFonts w:ascii="Sylfaen" w:hAnsi="Sylfaen"/>
                <w:color w:val="1F4E79" w:themeColor="accent1" w:themeShade="80"/>
                <w:sz w:val="16"/>
                <w:szCs w:val="16"/>
                <w:lang w:val="ka-GE"/>
              </w:rPr>
              <w:lastRenderedPageBreak/>
              <w:t>საბჭოს სამდივნო</w:t>
            </w:r>
          </w:p>
        </w:tc>
        <w:tc>
          <w:tcPr>
            <w:tcW w:w="12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34D3BF30"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rPr>
              <w:lastRenderedPageBreak/>
              <w:t>II</w:t>
            </w:r>
            <w:r>
              <w:rPr>
                <w:rFonts w:ascii="Sylfaen" w:hAnsi="Sylfaen"/>
                <w:color w:val="1F4E79" w:themeColor="accent1" w:themeShade="80"/>
                <w:sz w:val="16"/>
                <w:szCs w:val="16"/>
                <w:lang w:val="ka-GE"/>
              </w:rPr>
              <w:t>I კვარტალი, 2019 წ.</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A5A53FA" w14:textId="77777777" w:rsidR="00A45F7A" w:rsidRDefault="00A45F7A">
            <w:pPr>
              <w:rPr>
                <w:rFonts w:ascii="Sylfaen" w:hAnsi="Sylfaen"/>
                <w:b/>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65478DC" w14:textId="77777777" w:rsidR="00A45F7A" w:rsidRDefault="00A45F7A">
            <w:pPr>
              <w:rPr>
                <w:rFonts w:ascii="Sylfaen" w:hAnsi="Sylfaen" w:cs="Sylfaen"/>
                <w:b/>
                <w:color w:val="1F4E79" w:themeColor="accent1" w:themeShade="80"/>
                <w:sz w:val="16"/>
                <w:szCs w:val="16"/>
              </w:rPr>
            </w:pP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1AD5DFF" w14:textId="77777777" w:rsidR="00A45F7A" w:rsidRDefault="00A45F7A">
            <w:pPr>
              <w:rPr>
                <w:rFonts w:ascii="Sylfaen" w:hAnsi="Sylfaen" w:cstheme="minorBidi"/>
                <w:color w:val="1F4E79" w:themeColor="accent1" w:themeShade="80"/>
                <w:sz w:val="16"/>
                <w:szCs w:val="16"/>
                <w:lang w:val="ka-GE"/>
              </w:rPr>
            </w:pPr>
            <w:r>
              <w:rPr>
                <w:rFonts w:ascii="Sylfaen" w:hAnsi="Sylfaen"/>
                <w:color w:val="1F4E79" w:themeColor="accent1" w:themeShade="80"/>
                <w:sz w:val="16"/>
                <w:szCs w:val="16"/>
                <w:lang w:val="ka-GE"/>
              </w:rPr>
              <w:t>ამ პირების მიერ მომზადებული ანგარიშები;</w:t>
            </w:r>
          </w:p>
          <w:p w14:paraId="52FBE3D1"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ღია მმართველობის მუდმივმოქმედი </w:t>
            </w:r>
            <w:r>
              <w:rPr>
                <w:rFonts w:ascii="Sylfaen" w:hAnsi="Sylfaen"/>
                <w:color w:val="1F4E79" w:themeColor="accent1" w:themeShade="80"/>
                <w:sz w:val="16"/>
                <w:szCs w:val="16"/>
                <w:lang w:val="ka-GE"/>
              </w:rPr>
              <w:lastRenderedPageBreak/>
              <w:t>საბჭოს სხდომების ოქმები</w:t>
            </w:r>
          </w:p>
          <w:p w14:paraId="245F9D26" w14:textId="77777777" w:rsidR="00A45F7A" w:rsidRDefault="00A45F7A">
            <w:pPr>
              <w:rPr>
                <w:rFonts w:ascii="Sylfaen" w:hAnsi="Sylfaen"/>
                <w:color w:val="1F4E79" w:themeColor="accent1" w:themeShade="80"/>
                <w:sz w:val="16"/>
                <w:szCs w:val="16"/>
                <w:lang w:val="ka-GE"/>
              </w:rPr>
            </w:pPr>
          </w:p>
        </w:tc>
        <w:tc>
          <w:tcPr>
            <w:tcW w:w="11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D966" w:themeFill="accent4" w:themeFillTint="99"/>
            <w:hideMark/>
          </w:tcPr>
          <w:p w14:paraId="031C7494"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lastRenderedPageBreak/>
              <w:t>არ შესრულდა</w:t>
            </w:r>
          </w:p>
        </w:tc>
      </w:tr>
      <w:tr w:rsidR="00A45F7A" w14:paraId="5B3AFDC3"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3650A3A" w14:textId="77777777" w:rsidR="00A45F7A" w:rsidRDefault="00A45F7A" w:rsidP="00A45F7A">
            <w:pPr>
              <w:pStyle w:val="ListParagraph"/>
              <w:numPr>
                <w:ilvl w:val="1"/>
                <w:numId w:val="24"/>
              </w:numPr>
              <w:tabs>
                <w:tab w:val="left" w:pos="362"/>
              </w:tabs>
              <w:spacing w:before="0"/>
              <w:ind w:left="25" w:hanging="25"/>
              <w:jc w:val="left"/>
              <w:rPr>
                <w:color w:val="1F4E79" w:themeColor="accent1" w:themeShade="80"/>
                <w:sz w:val="16"/>
                <w:szCs w:val="16"/>
                <w:lang w:val="ka-GE"/>
              </w:rPr>
            </w:pPr>
            <w:r>
              <w:rPr>
                <w:color w:val="1F4E79" w:themeColor="accent1" w:themeShade="80"/>
                <w:sz w:val="16"/>
                <w:szCs w:val="16"/>
                <w:lang w:val="ka-GE"/>
              </w:rPr>
              <w:t xml:space="preserve">საქართველოს პარლამენტის მიერ აღმასრულებელი ხელისუფლებისთვის რეკომენდაციის გაცემა, რათა  სამინისტროების, ასევე სექტორული პოლიტიკის დოკუმენტები და სამოქმედო გეგმები ასახავდეს მდგრადი განვითარების მიზნების განახლებული ეროვნული დოკუმენტით გათვალისწინებული ინდიკატორების მისაღწევად საჭირო ღონისძიებებს </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6460B0A"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რეკომენდაცია დამტკიცებულია </w:t>
            </w:r>
          </w:p>
        </w:tc>
        <w:tc>
          <w:tcPr>
            <w:tcW w:w="1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82272C5"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ღია მმართველობის მუდმივმოქმედი  საპარლამენტო საბჭო; პარლამენტი </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C99DE62"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საქართველოს მთავრობა;</w:t>
            </w:r>
          </w:p>
          <w:p w14:paraId="15F54852"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სამოქალაქო საზოგადოება </w:t>
            </w:r>
          </w:p>
        </w:tc>
        <w:tc>
          <w:tcPr>
            <w:tcW w:w="12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DE428C8"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rPr>
              <w:t>I</w:t>
            </w:r>
            <w:r>
              <w:rPr>
                <w:rFonts w:ascii="Sylfaen" w:hAnsi="Sylfaen"/>
                <w:color w:val="1F4E79" w:themeColor="accent1" w:themeShade="80"/>
                <w:sz w:val="16"/>
                <w:szCs w:val="16"/>
                <w:lang w:val="ka-GE"/>
              </w:rPr>
              <w:t>V კვარტალი, 2019 წ.</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4FD8D4C"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E227432" w14:textId="77777777" w:rsidR="00A45F7A" w:rsidRDefault="00A45F7A">
            <w:pPr>
              <w:rPr>
                <w:rFonts w:ascii="Sylfaen" w:hAnsi="Sylfaen" w:cs="Sylfaen"/>
                <w:color w:val="1F4E79" w:themeColor="accent1" w:themeShade="80"/>
                <w:sz w:val="16"/>
                <w:szCs w:val="16"/>
              </w:rPr>
            </w:pP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AD0AF55" w14:textId="77777777" w:rsidR="00A45F7A" w:rsidRDefault="00A45F7A">
            <w:pPr>
              <w:rPr>
                <w:rFonts w:ascii="Sylfaen" w:hAnsi="Sylfaen" w:cstheme="minorBidi"/>
                <w:color w:val="1F4E79" w:themeColor="accent1" w:themeShade="80"/>
                <w:sz w:val="16"/>
                <w:szCs w:val="16"/>
                <w:lang w:val="ka-GE"/>
              </w:rPr>
            </w:pPr>
            <w:r>
              <w:rPr>
                <w:rFonts w:ascii="Sylfaen" w:hAnsi="Sylfaen"/>
                <w:color w:val="1F4E79" w:themeColor="accent1" w:themeShade="80"/>
                <w:sz w:val="16"/>
                <w:szCs w:val="16"/>
                <w:lang w:val="ka-GE"/>
              </w:rPr>
              <w:t>პარლამენტის მიერ მომზადებული რეკომენდაციები</w:t>
            </w:r>
          </w:p>
        </w:tc>
        <w:tc>
          <w:tcPr>
            <w:tcW w:w="11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D966" w:themeFill="accent4" w:themeFillTint="99"/>
            <w:hideMark/>
          </w:tcPr>
          <w:p w14:paraId="02E30B73"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არ შესრულდა</w:t>
            </w:r>
          </w:p>
        </w:tc>
      </w:tr>
      <w:tr w:rsidR="00A45F7A" w14:paraId="4614FFA2"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1260A85" w14:textId="77777777" w:rsidR="00A45F7A" w:rsidRDefault="00A45F7A" w:rsidP="00A45F7A">
            <w:pPr>
              <w:pStyle w:val="ListParagraph"/>
              <w:numPr>
                <w:ilvl w:val="1"/>
                <w:numId w:val="24"/>
              </w:numPr>
              <w:tabs>
                <w:tab w:val="left" w:pos="335"/>
              </w:tabs>
              <w:spacing w:before="0"/>
              <w:ind w:left="25" w:hanging="25"/>
              <w:jc w:val="left"/>
              <w:rPr>
                <w:color w:val="1F4E79" w:themeColor="accent1" w:themeShade="80"/>
                <w:sz w:val="16"/>
                <w:szCs w:val="16"/>
                <w:lang w:val="ka-GE"/>
              </w:rPr>
            </w:pPr>
            <w:r>
              <w:rPr>
                <w:color w:val="1F4E79" w:themeColor="accent1" w:themeShade="80"/>
                <w:sz w:val="16"/>
                <w:szCs w:val="16"/>
                <w:lang w:val="ka-GE"/>
              </w:rPr>
              <w:t xml:space="preserve">საქართველოს პარლამენტის  (ან სამუშაო ჯგუფის) მიერ აღმასრულებელ ხელისუფლებასთან კონსულტაციების საფუძველზე პოლიტიკის დოკუმენტების მდგრადი განვითარების მიზნებთან შესაბამისობის მიზნით პოლიტიკის დოკუმენტების გადახედვის აუცილებლობის და ვადის შესახებ რეკომენდაციების მომზადება და დამტკიცება </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B6E5148"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რეკომენდაციები მომზადებულია და ხელმისაწვდომია პარლამენტის ვებგვერდზე;</w:t>
            </w:r>
          </w:p>
          <w:p w14:paraId="4230FD24"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საბჭომ მოიწონა რეკომენდაციები</w:t>
            </w:r>
          </w:p>
        </w:tc>
        <w:tc>
          <w:tcPr>
            <w:tcW w:w="1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C6C2614" w14:textId="77777777" w:rsidR="00A45F7A" w:rsidRDefault="00A45F7A">
            <w:pPr>
              <w:rPr>
                <w:rFonts w:ascii="Sylfaen" w:hAnsi="Sylfaen"/>
                <w:color w:val="1F4E79" w:themeColor="accent1" w:themeShade="80"/>
                <w:sz w:val="16"/>
                <w:szCs w:val="16"/>
              </w:rPr>
            </w:pP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BFDC741"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საქართველოს მთავრობა;</w:t>
            </w:r>
          </w:p>
          <w:p w14:paraId="21D1B100"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სამოქალაქო საზოგადოება</w:t>
            </w:r>
          </w:p>
        </w:tc>
        <w:tc>
          <w:tcPr>
            <w:tcW w:w="12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480232C"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rPr>
              <w:t>I</w:t>
            </w:r>
            <w:r>
              <w:rPr>
                <w:rFonts w:ascii="Sylfaen" w:hAnsi="Sylfaen"/>
                <w:color w:val="1F4E79" w:themeColor="accent1" w:themeShade="80"/>
                <w:sz w:val="16"/>
                <w:szCs w:val="16"/>
                <w:lang w:val="ka-GE"/>
              </w:rPr>
              <w:t>V კვარტალი, 2019 წ.</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2D1FE1D"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D0E820B" w14:textId="77777777" w:rsidR="00A45F7A" w:rsidRDefault="00A45F7A">
            <w:pPr>
              <w:rPr>
                <w:rFonts w:ascii="Sylfaen" w:hAnsi="Sylfaen" w:cs="Sylfaen"/>
                <w:color w:val="1F4E79" w:themeColor="accent1" w:themeShade="80"/>
                <w:sz w:val="16"/>
                <w:szCs w:val="16"/>
              </w:rPr>
            </w:pP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09F9BDE" w14:textId="77777777" w:rsidR="00A45F7A" w:rsidRDefault="00A45F7A">
            <w:pPr>
              <w:rPr>
                <w:rFonts w:ascii="Sylfaen" w:hAnsi="Sylfaen" w:cstheme="minorBidi"/>
                <w:color w:val="1F4E79" w:themeColor="accent1" w:themeShade="80"/>
                <w:sz w:val="16"/>
                <w:szCs w:val="16"/>
                <w:lang w:val="ka-GE"/>
              </w:rPr>
            </w:pPr>
            <w:r>
              <w:rPr>
                <w:rFonts w:ascii="Sylfaen" w:hAnsi="Sylfaen"/>
                <w:color w:val="1F4E79" w:themeColor="accent1" w:themeShade="80"/>
                <w:sz w:val="16"/>
                <w:szCs w:val="16"/>
                <w:lang w:val="ka-GE"/>
              </w:rPr>
              <w:t>დამტკიცებული რეკომენდაციები</w:t>
            </w:r>
          </w:p>
        </w:tc>
        <w:tc>
          <w:tcPr>
            <w:tcW w:w="11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D966" w:themeFill="accent4" w:themeFillTint="99"/>
            <w:hideMark/>
          </w:tcPr>
          <w:p w14:paraId="062B4C26"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არ შესრულდა</w:t>
            </w:r>
          </w:p>
        </w:tc>
      </w:tr>
      <w:tr w:rsidR="00A45F7A" w14:paraId="1DE23D7E"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E9FC72C" w14:textId="77777777" w:rsidR="00A45F7A" w:rsidRDefault="00A45F7A" w:rsidP="00A45F7A">
            <w:pPr>
              <w:pStyle w:val="ListParagraph"/>
              <w:numPr>
                <w:ilvl w:val="1"/>
                <w:numId w:val="24"/>
              </w:numPr>
              <w:tabs>
                <w:tab w:val="left" w:pos="362"/>
              </w:tabs>
              <w:spacing w:before="0"/>
              <w:ind w:left="25" w:hanging="25"/>
              <w:jc w:val="left"/>
              <w:rPr>
                <w:color w:val="1F4E79" w:themeColor="accent1" w:themeShade="80"/>
                <w:sz w:val="16"/>
                <w:szCs w:val="16"/>
                <w:lang w:val="ka-GE"/>
              </w:rPr>
            </w:pPr>
            <w:r>
              <w:rPr>
                <w:color w:val="1F4E79" w:themeColor="accent1" w:themeShade="80"/>
                <w:sz w:val="16"/>
                <w:szCs w:val="16"/>
              </w:rPr>
              <w:t>1.</w:t>
            </w:r>
            <w:r>
              <w:rPr>
                <w:color w:val="1F4E79" w:themeColor="accent1" w:themeShade="80"/>
                <w:sz w:val="16"/>
                <w:szCs w:val="16"/>
                <w:lang w:val="ka-GE"/>
              </w:rPr>
              <w:t xml:space="preserve">6  პუნქტით განსაზღვრული იმ პოლიტიკის დოკუმენტებში ცვლილებების პროექტების შემუშავება და დამტკიცება შესაბამისი კომიტეტების მიერ სამუშაო ჯგუფის </w:t>
            </w:r>
            <w:r>
              <w:rPr>
                <w:color w:val="1F4E79" w:themeColor="accent1" w:themeShade="80"/>
                <w:sz w:val="16"/>
                <w:szCs w:val="16"/>
                <w:lang w:val="ka-GE"/>
              </w:rPr>
              <w:lastRenderedPageBreak/>
              <w:t>მხარდაჭერით და აღმასრულებელ ხელისუფლებასთან, სამოქალაქო საზოგადოებასთან და სხვა დაინტერესებულ მხარეებთან თანამშრომლობით, რომლებსაც ამტკიცებს საქართველოს პარლამენტი</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42A8AAFE"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lastRenderedPageBreak/>
              <w:t>ცვლილებები მომზადებულია და დამტკიცებულია</w:t>
            </w:r>
          </w:p>
          <w:p w14:paraId="5BB49B1A"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პოლიტიკის დოკუმენტებში, რომლებიც ხელს უწყობს მდგრადი </w:t>
            </w:r>
            <w:r>
              <w:rPr>
                <w:rFonts w:ascii="Sylfaen" w:hAnsi="Sylfaen"/>
                <w:color w:val="1F4E79" w:themeColor="accent1" w:themeShade="80"/>
                <w:sz w:val="16"/>
                <w:szCs w:val="16"/>
                <w:lang w:val="ka-GE"/>
              </w:rPr>
              <w:lastRenderedPageBreak/>
              <w:t>განვითარების მიზნების განხორციელებას საქართველოში</w:t>
            </w:r>
          </w:p>
        </w:tc>
        <w:tc>
          <w:tcPr>
            <w:tcW w:w="1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3AAF2391"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lastRenderedPageBreak/>
              <w:t xml:space="preserve">კომიტეტები </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6BF43376"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საქართველოს მთავრობა;</w:t>
            </w:r>
          </w:p>
          <w:p w14:paraId="12672224"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სამოქალაქო საზოგადოება</w:t>
            </w:r>
          </w:p>
        </w:tc>
        <w:tc>
          <w:tcPr>
            <w:tcW w:w="12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199584B0"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rPr>
              <w:t>I</w:t>
            </w:r>
            <w:r>
              <w:rPr>
                <w:rFonts w:ascii="Sylfaen" w:hAnsi="Sylfaen"/>
                <w:color w:val="1F4E79" w:themeColor="accent1" w:themeShade="80"/>
                <w:sz w:val="16"/>
                <w:szCs w:val="16"/>
                <w:lang w:val="ka-GE"/>
              </w:rPr>
              <w:t>V კვარტალი, 2020 წ.</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81023F7"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E406DE8" w14:textId="77777777" w:rsidR="00A45F7A" w:rsidRDefault="00A45F7A">
            <w:pPr>
              <w:rPr>
                <w:rFonts w:ascii="Sylfaen" w:hAnsi="Sylfaen" w:cs="Sylfaen"/>
                <w:color w:val="1F4E79" w:themeColor="accent1" w:themeShade="80"/>
                <w:sz w:val="16"/>
                <w:szCs w:val="16"/>
              </w:rPr>
            </w:pP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48C53971" w14:textId="77777777" w:rsidR="00A45F7A" w:rsidRDefault="00A45F7A">
            <w:pPr>
              <w:rPr>
                <w:rFonts w:ascii="Sylfaen" w:hAnsi="Sylfaen" w:cstheme="minorBidi"/>
                <w:color w:val="1F4E79" w:themeColor="accent1" w:themeShade="80"/>
                <w:sz w:val="16"/>
                <w:szCs w:val="16"/>
                <w:lang w:val="ka-GE"/>
              </w:rPr>
            </w:pPr>
            <w:r>
              <w:rPr>
                <w:rFonts w:ascii="Sylfaen" w:hAnsi="Sylfaen"/>
                <w:color w:val="1F4E79" w:themeColor="accent1" w:themeShade="80"/>
                <w:sz w:val="16"/>
                <w:szCs w:val="16"/>
                <w:lang w:val="ka-GE"/>
              </w:rPr>
              <w:t>შემუშავებული პოლიტიკის დოკუმენტები და/ან ცვლილებები პოლიტიკის დოკუმენტებში</w:t>
            </w:r>
          </w:p>
          <w:p w14:paraId="51398DEC"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lastRenderedPageBreak/>
              <w:t xml:space="preserve">არასამთავრობო ორგანიზაციების, სახალხო დამცველის, საერთაშორისო ორგანიზაციების და/ან დამოუკიდებელი ექსპერტების შეფასება პოლიტიკის დოკუმენტების მდგრადი განვითარების მიზნებთან შესაბამისობის თაობაზე </w:t>
            </w:r>
          </w:p>
        </w:tc>
        <w:tc>
          <w:tcPr>
            <w:tcW w:w="11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8EAADB" w:themeFill="accent5" w:themeFillTint="99"/>
            <w:hideMark/>
          </w:tcPr>
          <w:p w14:paraId="280689D3" w14:textId="5520A6BF" w:rsidR="00D227E9" w:rsidRPr="00D227E9" w:rsidRDefault="00A45F7A">
            <w:pPr>
              <w:rPr>
                <w:rFonts w:ascii="Sylfaen" w:hAnsi="Sylfaen"/>
                <w:color w:val="1F4E79" w:themeColor="accent1" w:themeShade="80"/>
                <w:sz w:val="16"/>
                <w:szCs w:val="16"/>
                <w:lang w:val="ka-GE"/>
              </w:rPr>
            </w:pPr>
            <w:r w:rsidRPr="00D227E9">
              <w:rPr>
                <w:rFonts w:ascii="Sylfaen" w:hAnsi="Sylfaen"/>
                <w:color w:val="1F4E79" w:themeColor="accent1" w:themeShade="80"/>
                <w:sz w:val="16"/>
                <w:szCs w:val="16"/>
                <w:lang w:val="ka-GE"/>
              </w:rPr>
              <w:lastRenderedPageBreak/>
              <w:t>ნაწილობრივ შესრულდა</w:t>
            </w:r>
          </w:p>
          <w:p w14:paraId="60A9D4B6" w14:textId="77777777" w:rsidR="00A45F7A" w:rsidRPr="00D227E9" w:rsidRDefault="00A45F7A" w:rsidP="00D227E9">
            <w:pPr>
              <w:rPr>
                <w:rFonts w:ascii="Sylfaen" w:hAnsi="Sylfaen"/>
                <w:sz w:val="16"/>
                <w:szCs w:val="16"/>
                <w:lang w:val="ka-GE"/>
              </w:rPr>
            </w:pPr>
          </w:p>
        </w:tc>
      </w:tr>
      <w:tr w:rsidR="00A45F7A" w14:paraId="755A7EF0"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B5DDC73" w14:textId="77777777" w:rsidR="00A45F7A" w:rsidRDefault="00A45F7A" w:rsidP="00A45F7A">
            <w:pPr>
              <w:pStyle w:val="ListParagraph"/>
              <w:numPr>
                <w:ilvl w:val="1"/>
                <w:numId w:val="24"/>
              </w:numPr>
              <w:tabs>
                <w:tab w:val="left" w:pos="353"/>
              </w:tabs>
              <w:spacing w:before="0"/>
              <w:ind w:left="25" w:hanging="25"/>
              <w:jc w:val="left"/>
              <w:rPr>
                <w:color w:val="1F4E79" w:themeColor="accent1" w:themeShade="80"/>
                <w:sz w:val="16"/>
                <w:szCs w:val="16"/>
                <w:lang w:val="ka-GE"/>
              </w:rPr>
            </w:pPr>
            <w:r>
              <w:rPr>
                <w:color w:val="1F4E79" w:themeColor="accent1" w:themeShade="80"/>
                <w:sz w:val="16"/>
                <w:szCs w:val="16"/>
                <w:lang w:val="ka-GE"/>
              </w:rPr>
              <w:t>მდგრადი განვითარების მიზნების განახლებული ეროვნული დოკუმენტის განსახორციელებლად აუცილებელი საკანონმდებლო საქმიანობის (ცვლილებების და/ან ახალი საკანონმდებლო აქტები) და მათი პრიორიტეტულობის განსაზღვრა საქართველოს პარლამენტის მიერ  აღმასრულებელ ხელისუფლებასთან თანამშრომლობით</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ADEDACE"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მომზადებულია დოკუმენტი, რომელშიც განსაზღვრულია აუცილებელი საკანონმდებლო ცვლილებების ჩამონათვალი</w:t>
            </w:r>
          </w:p>
        </w:tc>
        <w:tc>
          <w:tcPr>
            <w:tcW w:w="1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427CDF10"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ღია მმართველობის მუდმივმოქმედი  საპარლამენტო საბჭო,</w:t>
            </w:r>
          </w:p>
          <w:p w14:paraId="4B863491"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სამუშაო ჯგუფი</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69B6AA6"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საქართველოს მთავრობა;</w:t>
            </w:r>
          </w:p>
          <w:p w14:paraId="4357698D"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სამოქალაქო საზოგადოება;</w:t>
            </w:r>
          </w:p>
          <w:p w14:paraId="0B791AD2"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საჯარო მმართველობის რეფორმისა და მდგრადი განვითარების მიზნების საბჭოს სამდივნო</w:t>
            </w:r>
          </w:p>
        </w:tc>
        <w:tc>
          <w:tcPr>
            <w:tcW w:w="12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4006A08A"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rPr>
              <w:t>I</w:t>
            </w:r>
            <w:r>
              <w:rPr>
                <w:rFonts w:ascii="Sylfaen" w:hAnsi="Sylfaen"/>
                <w:color w:val="1F4E79" w:themeColor="accent1" w:themeShade="80"/>
                <w:sz w:val="16"/>
                <w:szCs w:val="16"/>
                <w:lang w:val="ka-GE"/>
              </w:rPr>
              <w:t>V კვარტალი, 2019 წ.</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9499517"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6E96DB7" w14:textId="77777777" w:rsidR="00A45F7A" w:rsidRDefault="00A45F7A">
            <w:pPr>
              <w:rPr>
                <w:rFonts w:ascii="Sylfaen" w:hAnsi="Sylfaen" w:cs="Sylfaen"/>
                <w:color w:val="1F4E79" w:themeColor="accent1" w:themeShade="80"/>
                <w:sz w:val="16"/>
                <w:szCs w:val="16"/>
              </w:rPr>
            </w:pP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42307EE" w14:textId="77777777" w:rsidR="00A45F7A" w:rsidRDefault="00A45F7A">
            <w:pPr>
              <w:rPr>
                <w:rFonts w:ascii="Sylfaen" w:hAnsi="Sylfaen" w:cstheme="minorBidi"/>
                <w:color w:val="1F4E79" w:themeColor="accent1" w:themeShade="80"/>
                <w:sz w:val="16"/>
                <w:szCs w:val="16"/>
                <w:lang w:val="ka-GE"/>
              </w:rPr>
            </w:pPr>
            <w:r>
              <w:rPr>
                <w:rFonts w:ascii="Sylfaen" w:hAnsi="Sylfaen"/>
                <w:color w:val="1F4E79" w:themeColor="accent1" w:themeShade="80"/>
                <w:sz w:val="16"/>
                <w:szCs w:val="16"/>
                <w:lang w:val="ka-GE"/>
              </w:rPr>
              <w:t>გრძელვადიანი საკანონმდებლო გეგმა მდგრადი განვითარების მიზნების განხორციელების ხელშეწყობის მიზნით</w:t>
            </w:r>
          </w:p>
        </w:tc>
        <w:tc>
          <w:tcPr>
            <w:tcW w:w="11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D966" w:themeFill="accent4" w:themeFillTint="99"/>
            <w:hideMark/>
          </w:tcPr>
          <w:p w14:paraId="7EF41870"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არ შესრულდა</w:t>
            </w:r>
          </w:p>
        </w:tc>
      </w:tr>
      <w:tr w:rsidR="00A45F7A" w14:paraId="3E8063E7"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BC4BFF0" w14:textId="77777777" w:rsidR="00A45F7A" w:rsidRDefault="00A45F7A" w:rsidP="00A45F7A">
            <w:pPr>
              <w:pStyle w:val="ListParagraph"/>
              <w:numPr>
                <w:ilvl w:val="1"/>
                <w:numId w:val="24"/>
              </w:numPr>
              <w:tabs>
                <w:tab w:val="left" w:pos="344"/>
              </w:tabs>
              <w:spacing w:before="0"/>
              <w:ind w:left="25" w:hanging="25"/>
              <w:jc w:val="left"/>
              <w:rPr>
                <w:color w:val="1F4E79" w:themeColor="accent1" w:themeShade="80"/>
                <w:sz w:val="16"/>
                <w:szCs w:val="16"/>
                <w:lang w:val="ka-GE"/>
              </w:rPr>
            </w:pPr>
            <w:r>
              <w:rPr>
                <w:color w:val="1F4E79" w:themeColor="accent1" w:themeShade="80"/>
                <w:sz w:val="16"/>
                <w:szCs w:val="16"/>
                <w:lang w:val="ka-GE"/>
              </w:rPr>
              <w:t xml:space="preserve">1.8 პუნქტით განსაზღვრული საკანონმდებლო აქტების ასახვა  ასევე შესაბამისი კომიტეტების სამოქმედო გეგმებში </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360432AE"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კომიტეტების სამოქმედო გეგმები ასახავენ საკანონმდებლო ცვლილებებს, რომელთა მიღება აუცილებელია მდგრადი განვითარების მიზნების განხორციელებისთვის</w:t>
            </w:r>
          </w:p>
        </w:tc>
        <w:tc>
          <w:tcPr>
            <w:tcW w:w="1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A19048B"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ღია მმართველობის მუდმივმოქმედი  საპარლამენტო საბჭო,</w:t>
            </w:r>
          </w:p>
          <w:p w14:paraId="0CD01F57"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კომიტეტები</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74F1417"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საქართველოს მთავრობა; </w:t>
            </w:r>
          </w:p>
          <w:p w14:paraId="1FC274C6"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სამოქალაქო საზოგადოება;</w:t>
            </w:r>
          </w:p>
          <w:p w14:paraId="02068F2C"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საჯარო მმართველობის რეფორმისა და მდგრადი განვითარების მიზნების საბჭოს სამდივნო</w:t>
            </w:r>
          </w:p>
        </w:tc>
        <w:tc>
          <w:tcPr>
            <w:tcW w:w="12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0AF4A26"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I კვარტალი, 2020 წ.</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FBC725D"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B7C5378" w14:textId="77777777" w:rsidR="00A45F7A" w:rsidRDefault="00A45F7A">
            <w:pPr>
              <w:rPr>
                <w:rFonts w:ascii="Sylfaen" w:hAnsi="Sylfaen" w:cs="Sylfaen"/>
                <w:color w:val="1F4E79" w:themeColor="accent1" w:themeShade="80"/>
                <w:sz w:val="16"/>
                <w:szCs w:val="16"/>
              </w:rPr>
            </w:pP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B9AFBD5" w14:textId="77777777" w:rsidR="00A45F7A" w:rsidRDefault="00A45F7A">
            <w:pPr>
              <w:rPr>
                <w:rFonts w:ascii="Sylfaen" w:hAnsi="Sylfaen" w:cstheme="minorBidi"/>
                <w:color w:val="1F4E79" w:themeColor="accent1" w:themeShade="80"/>
                <w:sz w:val="16"/>
                <w:szCs w:val="16"/>
                <w:lang w:val="ka-GE"/>
              </w:rPr>
            </w:pPr>
            <w:r>
              <w:rPr>
                <w:rFonts w:ascii="Sylfaen" w:hAnsi="Sylfaen"/>
                <w:color w:val="1F4E79" w:themeColor="accent1" w:themeShade="80"/>
                <w:sz w:val="16"/>
                <w:szCs w:val="16"/>
                <w:lang w:val="ka-GE"/>
              </w:rPr>
              <w:t>კომიტეტების წლიური სამოქმედო გეგმები</w:t>
            </w:r>
          </w:p>
        </w:tc>
        <w:tc>
          <w:tcPr>
            <w:tcW w:w="11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AD47" w:themeFill="accent6"/>
            <w:hideMark/>
          </w:tcPr>
          <w:p w14:paraId="63BC0107" w14:textId="551A08BE" w:rsidR="00A45F7A" w:rsidRDefault="00A45F7A">
            <w:pPr>
              <w:rPr>
                <w:rFonts w:ascii="Sylfaen" w:hAnsi="Sylfaen"/>
                <w:color w:val="1F4E79" w:themeColor="accent1" w:themeShade="80"/>
                <w:sz w:val="16"/>
                <w:szCs w:val="16"/>
                <w:lang w:val="ka-GE"/>
              </w:rPr>
            </w:pPr>
            <w:r w:rsidRPr="00D227E9">
              <w:rPr>
                <w:rFonts w:ascii="Sylfaen" w:hAnsi="Sylfaen"/>
                <w:color w:val="1F4E79" w:themeColor="accent1" w:themeShade="80"/>
                <w:sz w:val="16"/>
                <w:szCs w:val="16"/>
                <w:lang w:val="ka-GE"/>
              </w:rPr>
              <w:t>შესრულდა</w:t>
            </w:r>
          </w:p>
        </w:tc>
      </w:tr>
      <w:tr w:rsidR="00A45F7A" w14:paraId="163E1773"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E856025" w14:textId="77777777" w:rsidR="00A45F7A" w:rsidRDefault="00A45F7A" w:rsidP="00A45F7A">
            <w:pPr>
              <w:pStyle w:val="ListParagraph"/>
              <w:numPr>
                <w:ilvl w:val="1"/>
                <w:numId w:val="24"/>
              </w:numPr>
              <w:tabs>
                <w:tab w:val="left" w:pos="335"/>
              </w:tabs>
              <w:spacing w:before="0"/>
              <w:ind w:left="25" w:hanging="25"/>
              <w:jc w:val="left"/>
              <w:rPr>
                <w:color w:val="1F4E79" w:themeColor="accent1" w:themeShade="80"/>
                <w:sz w:val="16"/>
                <w:szCs w:val="16"/>
                <w:lang w:val="ka-GE"/>
              </w:rPr>
            </w:pPr>
            <w:r>
              <w:rPr>
                <w:color w:val="1F4E79" w:themeColor="accent1" w:themeShade="80"/>
                <w:sz w:val="16"/>
                <w:szCs w:val="16"/>
                <w:lang w:val="ka-GE"/>
              </w:rPr>
              <w:t xml:space="preserve">კომიტეტების სამოქმედო გეგმებსა და </w:t>
            </w:r>
            <w:r>
              <w:rPr>
                <w:color w:val="1F4E79" w:themeColor="accent1" w:themeShade="80"/>
                <w:sz w:val="16"/>
                <w:szCs w:val="16"/>
                <w:lang w:val="ka-GE"/>
              </w:rPr>
              <w:lastRenderedPageBreak/>
              <w:t xml:space="preserve">წლიურ ანგარიშებში მოცემულია იმ ღონისძიებათა ჩამონათვალი, რომლებიც ხელს უწყობს მდგრადი განვითარების მიზნების მიღწევას   </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3DC6535E"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lastRenderedPageBreak/>
              <w:t xml:space="preserve">კომიტეტების სამოქმედო გეგმებსა </w:t>
            </w:r>
            <w:r>
              <w:rPr>
                <w:rFonts w:ascii="Sylfaen" w:hAnsi="Sylfaen"/>
                <w:color w:val="1F4E79" w:themeColor="accent1" w:themeShade="80"/>
                <w:sz w:val="16"/>
                <w:szCs w:val="16"/>
                <w:lang w:val="ka-GE"/>
              </w:rPr>
              <w:lastRenderedPageBreak/>
              <w:t xml:space="preserve">და წლიურ ანგარიშებში ასახულია კომიტეტის საქმიანობის შესაბამისობა მდგრადი განვითარების მიზნებთან  </w:t>
            </w:r>
          </w:p>
        </w:tc>
        <w:tc>
          <w:tcPr>
            <w:tcW w:w="1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C791483"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lastRenderedPageBreak/>
              <w:t xml:space="preserve">კომიტეტები (კომიტეტის მიერ </w:t>
            </w:r>
            <w:r>
              <w:rPr>
                <w:rFonts w:ascii="Sylfaen" w:hAnsi="Sylfaen"/>
                <w:color w:val="1F4E79" w:themeColor="accent1" w:themeShade="80"/>
                <w:sz w:val="16"/>
                <w:szCs w:val="16"/>
                <w:lang w:val="ka-GE"/>
              </w:rPr>
              <w:lastRenderedPageBreak/>
              <w:t>დანიშნული თემატური მომხსენებელი და აპარატის თანამშრომელი)</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4C14DDD9"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lastRenderedPageBreak/>
              <w:t>სამოქალაქო საზოგადოება;</w:t>
            </w:r>
          </w:p>
          <w:p w14:paraId="578FBC33"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lastRenderedPageBreak/>
              <w:t>აკადემიური წრეები</w:t>
            </w:r>
          </w:p>
        </w:tc>
        <w:tc>
          <w:tcPr>
            <w:tcW w:w="12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4033DFB9"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lastRenderedPageBreak/>
              <w:t>მუდმივად</w:t>
            </w:r>
          </w:p>
          <w:p w14:paraId="211A84F7"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lastRenderedPageBreak/>
              <w:t xml:space="preserve">01.01.2020 წ-დან </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16BB985"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CB8E939" w14:textId="77777777" w:rsidR="00A45F7A" w:rsidRDefault="00A45F7A">
            <w:pPr>
              <w:rPr>
                <w:rFonts w:ascii="Sylfaen" w:hAnsi="Sylfaen" w:cs="Sylfaen"/>
                <w:color w:val="1F4E79" w:themeColor="accent1" w:themeShade="80"/>
                <w:sz w:val="16"/>
                <w:szCs w:val="16"/>
              </w:rPr>
            </w:pP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CD81B9B" w14:textId="77777777" w:rsidR="00A45F7A" w:rsidRDefault="00A45F7A">
            <w:pPr>
              <w:rPr>
                <w:rFonts w:ascii="Sylfaen" w:hAnsi="Sylfaen" w:cstheme="minorBidi"/>
                <w:color w:val="1F4E79" w:themeColor="accent1" w:themeShade="80"/>
                <w:sz w:val="16"/>
                <w:szCs w:val="16"/>
                <w:lang w:val="ka-GE"/>
              </w:rPr>
            </w:pPr>
            <w:r>
              <w:rPr>
                <w:rFonts w:ascii="Sylfaen" w:hAnsi="Sylfaen"/>
                <w:color w:val="1F4E79" w:themeColor="accent1" w:themeShade="80"/>
                <w:sz w:val="16"/>
                <w:szCs w:val="16"/>
                <w:lang w:val="ka-GE"/>
              </w:rPr>
              <w:t xml:space="preserve">კომიტეტის სამოქმედო გეგმები </w:t>
            </w:r>
          </w:p>
        </w:tc>
        <w:tc>
          <w:tcPr>
            <w:tcW w:w="11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8EAADB" w:themeFill="accent5" w:themeFillTint="99"/>
            <w:hideMark/>
          </w:tcPr>
          <w:p w14:paraId="59A7D25D" w14:textId="18EC4BE2" w:rsidR="00A45F7A" w:rsidRDefault="00D36939">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ნაწილობრივ </w:t>
            </w:r>
            <w:r w:rsidR="00A45F7A">
              <w:rPr>
                <w:rFonts w:ascii="Sylfaen" w:hAnsi="Sylfaen"/>
                <w:color w:val="1F4E79" w:themeColor="accent1" w:themeShade="80"/>
                <w:sz w:val="16"/>
                <w:szCs w:val="16"/>
                <w:lang w:val="ka-GE"/>
              </w:rPr>
              <w:t>შესრულდა</w:t>
            </w:r>
          </w:p>
        </w:tc>
      </w:tr>
      <w:tr w:rsidR="00A45F7A" w14:paraId="629A31EB" w14:textId="77777777" w:rsidTr="000E0873">
        <w:trPr>
          <w:trHeight w:val="2259"/>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67164C33" w14:textId="77777777" w:rsidR="00A45F7A" w:rsidRDefault="00A45F7A" w:rsidP="00A45F7A">
            <w:pPr>
              <w:pStyle w:val="ListParagraph"/>
              <w:numPr>
                <w:ilvl w:val="1"/>
                <w:numId w:val="24"/>
              </w:numPr>
              <w:tabs>
                <w:tab w:val="left" w:pos="335"/>
              </w:tabs>
              <w:spacing w:before="0"/>
              <w:ind w:left="25" w:hanging="25"/>
              <w:jc w:val="left"/>
              <w:rPr>
                <w:color w:val="1F4E79" w:themeColor="accent1" w:themeShade="80"/>
                <w:sz w:val="16"/>
                <w:szCs w:val="16"/>
                <w:lang w:val="ka-GE"/>
              </w:rPr>
            </w:pPr>
            <w:r>
              <w:rPr>
                <w:color w:val="1F4E79" w:themeColor="accent1" w:themeShade="80"/>
                <w:sz w:val="16"/>
                <w:szCs w:val="16"/>
                <w:lang w:val="ka-GE"/>
              </w:rPr>
              <w:t xml:space="preserve">საქართველოს პარლამენტის მიერ კანონპროექტის მომზადებისას/განხილვისას მისი მდგრადი განვითარების მიზნებთან შესაბამისობის შეფასების პილოტირება ყველა კომიტეტის მიერ </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D762DEC"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სულ მცირე 6 კანონპროექტის (აქედან 2019 წლის განმავლობაში 2 მაინც) შესახებ მომზადებულ კომიტეტის დასკვნებში ასახულია კანონპროექტის შესაბამისობა მდგრადი განვითარების მიზნებთან</w:t>
            </w:r>
          </w:p>
        </w:tc>
        <w:tc>
          <w:tcPr>
            <w:tcW w:w="1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19CC9812"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თემატური მომხსენებლები, კომიტეტები, პარლამენტი </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8F29C24"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საქართველოს მთავრობა;</w:t>
            </w:r>
          </w:p>
          <w:p w14:paraId="6E5CF45B"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სამოქალაქო საზოგადოება;</w:t>
            </w:r>
          </w:p>
          <w:p w14:paraId="7F173ABF"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საჯარო მმართველობის რეფორმისა და მდგრადი განვითარების მიზნების საბჭოს სამდივნო</w:t>
            </w:r>
          </w:p>
        </w:tc>
        <w:tc>
          <w:tcPr>
            <w:tcW w:w="12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9359C9C"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IV კვარტალი, 2020 წ. </w:t>
            </w:r>
          </w:p>
          <w:p w14:paraId="58C5E3D0" w14:textId="77777777" w:rsidR="00A45F7A" w:rsidRDefault="00A45F7A">
            <w:pPr>
              <w:rPr>
                <w:rFonts w:ascii="Sylfaen" w:hAnsi="Sylfaen"/>
                <w:color w:val="1F4E79" w:themeColor="accent1" w:themeShade="80"/>
                <w:sz w:val="16"/>
                <w:szCs w:val="16"/>
                <w:lang w:val="ka-GE"/>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AC185EB"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D3B5CAB" w14:textId="77777777" w:rsidR="00A45F7A" w:rsidRDefault="00A45F7A">
            <w:pPr>
              <w:rPr>
                <w:rFonts w:ascii="Sylfaen" w:hAnsi="Sylfaen" w:cs="Sylfaen"/>
                <w:color w:val="1F4E79" w:themeColor="accent1" w:themeShade="80"/>
                <w:sz w:val="16"/>
                <w:szCs w:val="16"/>
              </w:rPr>
            </w:pP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95ECCDC" w14:textId="77777777" w:rsidR="00A45F7A" w:rsidRDefault="00A45F7A">
            <w:pPr>
              <w:rPr>
                <w:rFonts w:ascii="Sylfaen" w:hAnsi="Sylfaen" w:cstheme="minorBidi"/>
                <w:color w:val="1F4E79" w:themeColor="accent1" w:themeShade="80"/>
                <w:sz w:val="16"/>
                <w:szCs w:val="16"/>
                <w:lang w:val="ka-GE"/>
              </w:rPr>
            </w:pPr>
            <w:r>
              <w:rPr>
                <w:rFonts w:ascii="Sylfaen" w:hAnsi="Sylfaen"/>
                <w:color w:val="1F4E79" w:themeColor="accent1" w:themeShade="80"/>
                <w:sz w:val="16"/>
                <w:szCs w:val="16"/>
                <w:lang w:val="ka-GE"/>
              </w:rPr>
              <w:t>პარლამენტის კომიტეტების სხდომის ოქმები</w:t>
            </w:r>
          </w:p>
          <w:p w14:paraId="24E5EB5D"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კანონპროექტებზე; კომიტეტის დასკვნები;</w:t>
            </w:r>
          </w:p>
          <w:p w14:paraId="238327A7"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კანონპროექტის განმარტებითი ბარათები </w:t>
            </w:r>
          </w:p>
        </w:tc>
        <w:tc>
          <w:tcPr>
            <w:tcW w:w="11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8EAADB" w:themeFill="accent5" w:themeFillTint="99"/>
            <w:hideMark/>
          </w:tcPr>
          <w:p w14:paraId="7994F57A"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ნაწილობრივ შესრულდა</w:t>
            </w:r>
          </w:p>
        </w:tc>
      </w:tr>
      <w:tr w:rsidR="00A45F7A" w14:paraId="0AE7F3B1"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079F417" w14:textId="77777777" w:rsidR="00A45F7A" w:rsidRDefault="00A45F7A" w:rsidP="00A45F7A">
            <w:pPr>
              <w:pStyle w:val="ListParagraph"/>
              <w:numPr>
                <w:ilvl w:val="1"/>
                <w:numId w:val="24"/>
              </w:numPr>
              <w:tabs>
                <w:tab w:val="left" w:pos="335"/>
              </w:tabs>
              <w:spacing w:before="0"/>
              <w:ind w:left="25" w:hanging="25"/>
              <w:jc w:val="left"/>
              <w:rPr>
                <w:color w:val="1F4E79" w:themeColor="accent1" w:themeShade="80"/>
                <w:sz w:val="16"/>
                <w:szCs w:val="16"/>
                <w:lang w:val="ka-GE"/>
              </w:rPr>
            </w:pPr>
            <w:r>
              <w:rPr>
                <w:color w:val="1F4E79" w:themeColor="accent1" w:themeShade="80"/>
                <w:sz w:val="16"/>
                <w:szCs w:val="16"/>
                <w:lang w:val="ka-GE"/>
              </w:rPr>
              <w:t>საქართველოს პარლამენტის წევრებისა და თანამშრომელთა საორიენტაციო ტრენინგის პროგრამაში მდგრადი განვითარების მიზნების შესახებ მოდულის დამატება</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195E986"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მოდული მომზადებულია და ხელმისაწვდომია</w:t>
            </w:r>
          </w:p>
        </w:tc>
        <w:tc>
          <w:tcPr>
            <w:tcW w:w="1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1F2CAB59"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პარლამენტის სასწავლო ცენტრი;</w:t>
            </w:r>
          </w:p>
          <w:p w14:paraId="0FB63DF1"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ღია მმართველობის მუდმივმოქმედი  საპარლამენტო საბჭო</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D72FA66"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აკადემიური წრეები</w:t>
            </w:r>
          </w:p>
        </w:tc>
        <w:tc>
          <w:tcPr>
            <w:tcW w:w="12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1EFD0F92"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III კვარტალი, 2019</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D4B18D2"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50426BF" w14:textId="77777777" w:rsidR="00A45F7A" w:rsidRDefault="00A45F7A">
            <w:pPr>
              <w:rPr>
                <w:rFonts w:ascii="Sylfaen" w:hAnsi="Sylfaen" w:cs="Sylfaen"/>
                <w:color w:val="1F4E79" w:themeColor="accent1" w:themeShade="80"/>
                <w:sz w:val="16"/>
                <w:szCs w:val="16"/>
              </w:rPr>
            </w:pP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B4F7455" w14:textId="77777777" w:rsidR="00A45F7A" w:rsidRDefault="00A45F7A">
            <w:pPr>
              <w:rPr>
                <w:rFonts w:ascii="Sylfaen" w:hAnsi="Sylfaen" w:cstheme="minorBidi"/>
                <w:color w:val="1F4E79" w:themeColor="accent1" w:themeShade="80"/>
                <w:sz w:val="16"/>
                <w:szCs w:val="16"/>
                <w:lang w:val="ka-GE"/>
              </w:rPr>
            </w:pPr>
            <w:r>
              <w:rPr>
                <w:rFonts w:ascii="Sylfaen" w:hAnsi="Sylfaen"/>
                <w:color w:val="1F4E79" w:themeColor="accent1" w:themeShade="80"/>
                <w:sz w:val="16"/>
                <w:szCs w:val="16"/>
                <w:lang w:val="ka-GE"/>
              </w:rPr>
              <w:t xml:space="preserve">ვებგვერდზე გამოქვეყნებული ტრენინგ მოდულები </w:t>
            </w:r>
          </w:p>
          <w:p w14:paraId="722EBFF6" w14:textId="77777777" w:rsidR="00A45F7A" w:rsidRDefault="00A45F7A">
            <w:pPr>
              <w:rPr>
                <w:rFonts w:ascii="Sylfaen" w:hAnsi="Sylfaen"/>
                <w:color w:val="1F4E79" w:themeColor="accent1" w:themeShade="80"/>
                <w:sz w:val="16"/>
                <w:szCs w:val="16"/>
                <w:lang w:val="ka-GE"/>
              </w:rPr>
            </w:pPr>
          </w:p>
        </w:tc>
        <w:tc>
          <w:tcPr>
            <w:tcW w:w="11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AD47" w:themeFill="accent6"/>
            <w:hideMark/>
          </w:tcPr>
          <w:p w14:paraId="06872D77" w14:textId="45269648" w:rsidR="00A45F7A" w:rsidRDefault="00A45F7A">
            <w:pPr>
              <w:rPr>
                <w:rFonts w:ascii="Sylfaen" w:hAnsi="Sylfaen"/>
                <w:color w:val="1F4E79" w:themeColor="accent1" w:themeShade="80"/>
                <w:sz w:val="16"/>
                <w:szCs w:val="16"/>
                <w:lang w:val="ka-GE"/>
              </w:rPr>
            </w:pPr>
            <w:r w:rsidRPr="00733A59">
              <w:rPr>
                <w:rFonts w:ascii="Sylfaen" w:hAnsi="Sylfaen"/>
                <w:color w:val="1F4E79" w:themeColor="accent1" w:themeShade="80"/>
                <w:sz w:val="16"/>
                <w:szCs w:val="16"/>
                <w:lang w:val="ka-GE"/>
              </w:rPr>
              <w:t>შესრულდა</w:t>
            </w:r>
          </w:p>
        </w:tc>
      </w:tr>
      <w:tr w:rsidR="00A45F7A" w14:paraId="27ED842A"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F7C8F62" w14:textId="77777777" w:rsidR="00A45F7A" w:rsidRDefault="00A45F7A">
            <w:pPr>
              <w:rPr>
                <w:rFonts w:ascii="Sylfaen" w:hAnsi="Sylfaen"/>
                <w:b/>
                <w:color w:val="1F4E79" w:themeColor="accent1" w:themeShade="80"/>
                <w:sz w:val="16"/>
                <w:szCs w:val="16"/>
                <w:lang w:val="ka-GE"/>
              </w:rPr>
            </w:pPr>
            <w:r>
              <w:rPr>
                <w:rFonts w:ascii="Sylfaen" w:hAnsi="Sylfaen" w:cs="Sylfaen"/>
                <w:color w:val="1F4E79" w:themeColor="accent1" w:themeShade="80"/>
                <w:sz w:val="16"/>
                <w:szCs w:val="16"/>
                <w:lang w:val="ka-GE"/>
              </w:rPr>
              <w:t>1.13. სამუშაო ჯგუფის წევრებისთვის მდგრადი განვითარების მიზნების შესახებ</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ტრენინგების ჩატარება</w:t>
            </w: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6895AABE"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ჩატარდა 3 ტრენინგი, რომელიც მორგებულია სამუშაო ჯგუფის წევრების  საჭიროებებზე</w:t>
            </w:r>
          </w:p>
        </w:tc>
        <w:tc>
          <w:tcPr>
            <w:tcW w:w="15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0C43CE0"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პარლამენტის სასწავლო ცენტრი;</w:t>
            </w:r>
          </w:p>
          <w:p w14:paraId="13602EE6"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ღია მმართველობის მუდმივმოქმედი  საპარლამენტო საბჭო</w:t>
            </w:r>
          </w:p>
        </w:tc>
        <w:tc>
          <w:tcPr>
            <w:tcW w:w="14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6BF3F901"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აკადემიური წრეები</w:t>
            </w:r>
          </w:p>
        </w:tc>
        <w:tc>
          <w:tcPr>
            <w:tcW w:w="12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9A49833"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IV კვარტალი, 2019</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A6F8152"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2C0E161" w14:textId="77777777" w:rsidR="00A45F7A" w:rsidRDefault="00A45F7A">
            <w:pPr>
              <w:rPr>
                <w:rFonts w:ascii="Sylfaen" w:hAnsi="Sylfaen"/>
                <w:color w:val="1F4E79" w:themeColor="accent1" w:themeShade="80"/>
                <w:sz w:val="16"/>
                <w:szCs w:val="16"/>
              </w:rPr>
            </w:pP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6C934816"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ტრენინგში მონაწილე პირთა დასწრების ფურცლები;</w:t>
            </w:r>
          </w:p>
          <w:p w14:paraId="69416BF3"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მონაწილეთა უკუკავშირის ფურცლები;</w:t>
            </w:r>
          </w:p>
          <w:p w14:paraId="0DD74224"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ტრენინგის დღის წესრიგი </w:t>
            </w:r>
          </w:p>
        </w:tc>
        <w:tc>
          <w:tcPr>
            <w:tcW w:w="11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8EAADB" w:themeFill="accent5" w:themeFillTint="99"/>
            <w:hideMark/>
          </w:tcPr>
          <w:p w14:paraId="16111208"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ნაწილობრივშესრულდა</w:t>
            </w:r>
          </w:p>
        </w:tc>
      </w:tr>
    </w:tbl>
    <w:p w14:paraId="5DF40F21" w14:textId="77777777" w:rsidR="00A45F7A" w:rsidRDefault="00A45F7A" w:rsidP="00A45F7A">
      <w:pPr>
        <w:rPr>
          <w:rFonts w:ascii="Sylfaen" w:hAnsi="Sylfaen" w:cs="Sylfaen"/>
          <w:b/>
          <w:color w:val="2E74B5" w:themeColor="accent1" w:themeShade="BF"/>
          <w:sz w:val="20"/>
          <w:szCs w:val="20"/>
          <w:lang w:val="ka-GE"/>
        </w:rPr>
      </w:pPr>
      <w:r>
        <w:rPr>
          <w:rFonts w:ascii="Sylfaen" w:hAnsi="Sylfaen" w:cs="Sylfaen"/>
          <w:b/>
          <w:color w:val="2E74B5" w:themeColor="accent1" w:themeShade="BF"/>
          <w:sz w:val="20"/>
          <w:szCs w:val="20"/>
          <w:lang w:val="ka-GE"/>
        </w:rPr>
        <w:br w:type="page"/>
      </w:r>
    </w:p>
    <w:p w14:paraId="76F556F4" w14:textId="77777777" w:rsidR="00A45F7A" w:rsidRDefault="00A45F7A" w:rsidP="00A45F7A">
      <w:pPr>
        <w:jc w:val="center"/>
        <w:rPr>
          <w:rFonts w:ascii="Sylfaen" w:hAnsi="Sylfaen" w:cs="Sylfaen"/>
          <w:b/>
          <w:color w:val="1F4E79" w:themeColor="accent1" w:themeShade="80"/>
          <w:sz w:val="20"/>
          <w:szCs w:val="20"/>
          <w:lang w:val="ka-GE"/>
        </w:rPr>
      </w:pPr>
      <w:r>
        <w:rPr>
          <w:rFonts w:ascii="Sylfaen" w:hAnsi="Sylfaen" w:cs="Sylfaen"/>
          <w:b/>
          <w:color w:val="1F4E79" w:themeColor="accent1" w:themeShade="80"/>
          <w:sz w:val="20"/>
          <w:szCs w:val="20"/>
          <w:lang w:val="ka-GE"/>
        </w:rPr>
        <w:lastRenderedPageBreak/>
        <w:t>ამოცანა 2: საბიუჯეტო პროცესი ასახავს მდგრადი განვითარების მიზნების განხორციელების საჭიროებებს</w:t>
      </w:r>
    </w:p>
    <w:p w14:paraId="3D15B30C" w14:textId="77777777" w:rsidR="00A45F7A" w:rsidRDefault="00A45F7A" w:rsidP="00A45F7A">
      <w:pPr>
        <w:rPr>
          <w:rFonts w:ascii="Sylfaen" w:hAnsi="Sylfaen" w:cstheme="minorBidi"/>
          <w:color w:val="1F4E79" w:themeColor="accent1" w:themeShade="80"/>
          <w:sz w:val="16"/>
          <w:szCs w:val="16"/>
        </w:rPr>
      </w:pPr>
    </w:p>
    <w:tbl>
      <w:tblPr>
        <w:tblStyle w:val="TableGridLight"/>
        <w:tblW w:w="14370" w:type="dxa"/>
        <w:jc w:val="center"/>
        <w:tblLayout w:type="fixed"/>
        <w:tblLook w:val="04A0" w:firstRow="1" w:lastRow="0" w:firstColumn="1" w:lastColumn="0" w:noHBand="0" w:noVBand="1"/>
      </w:tblPr>
      <w:tblGrid>
        <w:gridCol w:w="2316"/>
        <w:gridCol w:w="1710"/>
        <w:gridCol w:w="1529"/>
        <w:gridCol w:w="1439"/>
        <w:gridCol w:w="1349"/>
        <w:gridCol w:w="1170"/>
        <w:gridCol w:w="1259"/>
        <w:gridCol w:w="1889"/>
        <w:gridCol w:w="1709"/>
      </w:tblGrid>
      <w:tr w:rsidR="00A45F7A" w14:paraId="20C5F709" w14:textId="77777777" w:rsidTr="00A45F7A">
        <w:trPr>
          <w:trHeight w:val="58"/>
          <w:jc w:val="center"/>
        </w:trPr>
        <w:tc>
          <w:tcPr>
            <w:tcW w:w="14376"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829620" w14:textId="77777777" w:rsidR="00A45F7A" w:rsidRDefault="00A45F7A">
            <w:pPr>
              <w:rPr>
                <w:rFonts w:ascii="Sylfaen" w:hAnsi="Sylfaen"/>
                <w:b/>
                <w:i/>
                <w:color w:val="1F4E79" w:themeColor="accent1" w:themeShade="80"/>
                <w:sz w:val="16"/>
                <w:szCs w:val="16"/>
                <w:lang w:val="ka-GE" w:eastAsia="de-DE"/>
              </w:rPr>
            </w:pPr>
            <w:r>
              <w:rPr>
                <w:rFonts w:ascii="Sylfaen" w:hAnsi="Sylfaen"/>
                <w:b/>
                <w:i/>
                <w:color w:val="1F4E79" w:themeColor="accent1" w:themeShade="80"/>
                <w:sz w:val="16"/>
                <w:szCs w:val="16"/>
                <w:lang w:val="ka-GE" w:eastAsia="de-DE"/>
              </w:rPr>
              <w:t>ამოცანის ინდიკატორი</w:t>
            </w:r>
          </w:p>
        </w:tc>
      </w:tr>
      <w:tr w:rsidR="00A45F7A" w14:paraId="53D732CD" w14:textId="77777777" w:rsidTr="00A45F7A">
        <w:trPr>
          <w:jc w:val="center"/>
        </w:trPr>
        <w:tc>
          <w:tcPr>
            <w:tcW w:w="14376"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A2CA97" w14:textId="77777777" w:rsidR="00A45F7A" w:rsidRDefault="00A45F7A">
            <w:pPr>
              <w:rPr>
                <w:rFonts w:ascii="Sylfaen" w:hAnsi="Sylfaen"/>
                <w:i/>
                <w:color w:val="1F4E79" w:themeColor="accent1" w:themeShade="80"/>
                <w:sz w:val="16"/>
                <w:szCs w:val="16"/>
                <w:lang w:val="ka-GE" w:eastAsia="de-DE"/>
              </w:rPr>
            </w:pPr>
            <w:r>
              <w:rPr>
                <w:rFonts w:ascii="Sylfaen" w:hAnsi="Sylfaen"/>
                <w:i/>
                <w:color w:val="1F4E79" w:themeColor="accent1" w:themeShade="80"/>
                <w:sz w:val="16"/>
                <w:szCs w:val="16"/>
                <w:lang w:val="ka-GE" w:eastAsia="de-DE"/>
              </w:rPr>
              <w:t xml:space="preserve">1) 2030 წლისთვის სახელმწიფო ბიუჯეტის პროგრამული დანართი სრულ შესაბამისობაშია მდგრადი განვითარების მიზნებთან </w:t>
            </w:r>
          </w:p>
          <w:p w14:paraId="3142F725" w14:textId="77777777" w:rsidR="00A45F7A" w:rsidRDefault="00A45F7A">
            <w:pPr>
              <w:rPr>
                <w:rFonts w:ascii="Sylfaen" w:hAnsi="Sylfaen"/>
                <w:i/>
                <w:color w:val="1F4E79" w:themeColor="accent1" w:themeShade="80"/>
                <w:sz w:val="16"/>
                <w:szCs w:val="16"/>
                <w:lang w:val="ka-GE" w:eastAsia="de-DE"/>
              </w:rPr>
            </w:pPr>
            <w:r>
              <w:rPr>
                <w:rFonts w:ascii="Sylfaen" w:hAnsi="Sylfaen"/>
                <w:i/>
                <w:color w:val="1F4E79" w:themeColor="accent1" w:themeShade="80"/>
                <w:sz w:val="16"/>
                <w:szCs w:val="16"/>
                <w:lang w:val="ka-GE" w:eastAsia="de-DE"/>
              </w:rPr>
              <w:t>2020 წლისთვის სახელმწიფო ბიუჯეტის პროგრამული დანართი ნაწილობრივად (წინასწარ იდენტიფიცირებული მაქსიმუმ სამი მიმართულების მატერიალური საბიუჯეტო პროგრამებისათვის) შესაბამისობაშია მდგრადი განვითარების მიზნებთან</w:t>
            </w:r>
          </w:p>
          <w:p w14:paraId="71101CAE" w14:textId="77777777" w:rsidR="00A45F7A" w:rsidRDefault="00A45F7A">
            <w:pPr>
              <w:rPr>
                <w:rFonts w:ascii="Sylfaen" w:hAnsi="Sylfaen"/>
                <w:i/>
                <w:color w:val="1F4E79" w:themeColor="accent1" w:themeShade="80"/>
                <w:sz w:val="16"/>
                <w:szCs w:val="16"/>
                <w:lang w:val="ka-GE" w:eastAsia="de-DE"/>
              </w:rPr>
            </w:pPr>
            <w:r>
              <w:rPr>
                <w:rFonts w:ascii="Sylfaen" w:hAnsi="Sylfaen"/>
                <w:i/>
                <w:color w:val="1F4E79" w:themeColor="accent1" w:themeShade="80"/>
                <w:sz w:val="16"/>
                <w:szCs w:val="16"/>
                <w:lang w:val="ka-GE" w:eastAsia="de-DE"/>
              </w:rPr>
              <w:t>2) 2030 წლისთვის სახელმწიფო ბიუჯეტის შესრულების ანგარიში იძლევა მდგრადი განვითარების მიზნების მიღწევის სრულყოფილი მონიტორინგის შესაძლებლობას</w:t>
            </w:r>
          </w:p>
          <w:p w14:paraId="1229420A" w14:textId="77777777" w:rsidR="00A45F7A" w:rsidRDefault="00A45F7A">
            <w:pPr>
              <w:rPr>
                <w:rFonts w:asciiTheme="minorHAnsi" w:hAnsiTheme="minorHAnsi"/>
                <w:sz w:val="22"/>
                <w:szCs w:val="22"/>
                <w:lang w:val="ka-GE" w:eastAsia="de-DE"/>
              </w:rPr>
            </w:pPr>
            <w:r>
              <w:rPr>
                <w:rFonts w:ascii="Sylfaen" w:hAnsi="Sylfaen"/>
                <w:i/>
                <w:color w:val="1F4E79" w:themeColor="accent1" w:themeShade="80"/>
                <w:sz w:val="16"/>
                <w:szCs w:val="16"/>
                <w:lang w:val="ka-GE" w:eastAsia="de-DE"/>
              </w:rPr>
              <w:t>2021 წლისთვის  სახელმწიფო ბიუჯეტის შესრულების ანგარიში იძლევა მდგრადი განვითარების მიზნების მიღწევის ნაწილობრივი მონიტორინგის შესაძლებლობას</w:t>
            </w:r>
          </w:p>
        </w:tc>
      </w:tr>
      <w:tr w:rsidR="00A45F7A" w14:paraId="11D089F9" w14:textId="77777777" w:rsidTr="00A45F7A">
        <w:trPr>
          <w:jc w:val="center"/>
        </w:trPr>
        <w:tc>
          <w:tcPr>
            <w:tcW w:w="2316"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C4D305"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ქმედება</w:t>
            </w:r>
          </w:p>
        </w:tc>
        <w:tc>
          <w:tcPr>
            <w:tcW w:w="171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E0138C"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ქმედების ინდიკატორი</w:t>
            </w:r>
          </w:p>
        </w:tc>
        <w:tc>
          <w:tcPr>
            <w:tcW w:w="153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5ACC90"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პასუხისმგებელი სტრუქტურა</w:t>
            </w:r>
          </w:p>
        </w:tc>
        <w:tc>
          <w:tcPr>
            <w:tcW w:w="144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666DAD"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სხვა მონაწილე მხარეები/პარტნიორები</w:t>
            </w:r>
          </w:p>
        </w:tc>
        <w:tc>
          <w:tcPr>
            <w:tcW w:w="135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8A7CFC" w14:textId="77777777" w:rsidR="00A45F7A" w:rsidRDefault="00A45F7A">
            <w:pPr>
              <w:jc w:val="center"/>
              <w:rPr>
                <w:rFonts w:ascii="Sylfaen" w:hAnsi="Sylfaen"/>
                <w:b/>
                <w:color w:val="1F4E79" w:themeColor="accent1" w:themeShade="80"/>
                <w:sz w:val="16"/>
                <w:szCs w:val="16"/>
              </w:rPr>
            </w:pPr>
            <w:r>
              <w:rPr>
                <w:rFonts w:ascii="Sylfaen" w:hAnsi="Sylfaen" w:cs="Sylfaen"/>
                <w:b/>
                <w:color w:val="1F4E79" w:themeColor="accent1" w:themeShade="80"/>
                <w:sz w:val="16"/>
                <w:szCs w:val="16"/>
              </w:rPr>
              <w:t>დასრულების</w:t>
            </w:r>
            <w:r>
              <w:rPr>
                <w:rFonts w:ascii="Sylfaen" w:hAnsi="Sylfaen"/>
                <w:b/>
                <w:color w:val="1F4E79" w:themeColor="accent1" w:themeShade="80"/>
                <w:sz w:val="16"/>
                <w:szCs w:val="16"/>
              </w:rPr>
              <w:t xml:space="preserve"> </w:t>
            </w:r>
            <w:r>
              <w:rPr>
                <w:rFonts w:ascii="Sylfaen" w:hAnsi="Sylfaen" w:cs="Sylfaen"/>
                <w:b/>
                <w:color w:val="1F4E79" w:themeColor="accent1" w:themeShade="80"/>
                <w:sz w:val="16"/>
                <w:szCs w:val="16"/>
              </w:rPr>
              <w:t>საბოლო</w:t>
            </w:r>
            <w:r>
              <w:rPr>
                <w:rFonts w:ascii="Sylfaen" w:hAnsi="Sylfaen" w:cs="Sylfaen"/>
                <w:b/>
                <w:color w:val="1F4E79" w:themeColor="accent1" w:themeShade="80"/>
                <w:sz w:val="16"/>
                <w:szCs w:val="16"/>
                <w:lang w:val="ka-GE"/>
              </w:rPr>
              <w:t>ო</w:t>
            </w:r>
            <w:r>
              <w:rPr>
                <w:rFonts w:ascii="Sylfaen" w:hAnsi="Sylfaen"/>
                <w:b/>
                <w:color w:val="1F4E79" w:themeColor="accent1" w:themeShade="80"/>
                <w:sz w:val="16"/>
                <w:szCs w:val="16"/>
                <w:lang w:val="ka-GE"/>
              </w:rPr>
              <w:t xml:space="preserve"> </w:t>
            </w:r>
            <w:r>
              <w:rPr>
                <w:rFonts w:ascii="Sylfaen" w:hAnsi="Sylfaen" w:cs="Sylfaen"/>
                <w:b/>
                <w:color w:val="1F4E79" w:themeColor="accent1" w:themeShade="80"/>
                <w:sz w:val="16"/>
                <w:szCs w:val="16"/>
              </w:rPr>
              <w:t>ვადა</w:t>
            </w:r>
          </w:p>
        </w:tc>
        <w:tc>
          <w:tcPr>
            <w:tcW w:w="243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E9A232"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ბიუჯეტი</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00190D" w14:textId="77777777" w:rsidR="00A45F7A" w:rsidRDefault="00A45F7A">
            <w:pPr>
              <w:jc w:val="center"/>
              <w:rPr>
                <w:rFonts w:ascii="Sylfaen" w:hAnsi="Sylfaen"/>
                <w:b/>
                <w:color w:val="1F4E79" w:themeColor="accent1" w:themeShade="80"/>
                <w:sz w:val="16"/>
                <w:szCs w:val="16"/>
              </w:rPr>
            </w:pPr>
          </w:p>
          <w:p w14:paraId="5ACDED19" w14:textId="77777777" w:rsidR="00A45F7A" w:rsidRDefault="00A45F7A">
            <w:pPr>
              <w:jc w:val="center"/>
              <w:rPr>
                <w:rFonts w:ascii="Sylfaen" w:hAnsi="Sylfaen"/>
                <w:b/>
                <w:color w:val="1F4E79" w:themeColor="accent1" w:themeShade="80"/>
                <w:sz w:val="16"/>
                <w:szCs w:val="16"/>
              </w:rPr>
            </w:pPr>
            <w:r>
              <w:rPr>
                <w:rFonts w:ascii="Sylfaen" w:hAnsi="Sylfaen" w:cs="Sylfaen"/>
                <w:b/>
                <w:color w:val="1F4E79" w:themeColor="accent1" w:themeShade="80"/>
                <w:sz w:val="16"/>
                <w:szCs w:val="16"/>
              </w:rPr>
              <w:t>მონაცემთა</w:t>
            </w:r>
            <w:r>
              <w:rPr>
                <w:rFonts w:ascii="Sylfaen" w:hAnsi="Sylfaen"/>
                <w:b/>
                <w:color w:val="1F4E79" w:themeColor="accent1" w:themeShade="80"/>
                <w:sz w:val="16"/>
                <w:szCs w:val="16"/>
              </w:rPr>
              <w:t xml:space="preserve"> </w:t>
            </w:r>
            <w:r>
              <w:rPr>
                <w:rFonts w:ascii="Sylfaen" w:hAnsi="Sylfaen" w:cs="Sylfaen"/>
                <w:b/>
                <w:color w:val="1F4E79" w:themeColor="accent1" w:themeShade="80"/>
                <w:sz w:val="16"/>
                <w:szCs w:val="16"/>
              </w:rPr>
              <w:t>წყარო</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0DCF25"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სტატუსი</w:t>
            </w:r>
          </w:p>
        </w:tc>
      </w:tr>
      <w:tr w:rsidR="00A45F7A" w14:paraId="4F2EB032" w14:textId="77777777" w:rsidTr="00A45F7A">
        <w:trPr>
          <w:trHeight w:val="287"/>
          <w:jc w:val="center"/>
        </w:trPr>
        <w:tc>
          <w:tcPr>
            <w:tcW w:w="14376"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849CC88" w14:textId="77777777" w:rsidR="00A45F7A" w:rsidRDefault="00A45F7A">
            <w:pPr>
              <w:rPr>
                <w:rFonts w:ascii="Sylfaen" w:hAnsi="Sylfaen"/>
                <w:b/>
                <w:color w:val="1F4E79" w:themeColor="accent1" w:themeShade="80"/>
                <w:sz w:val="16"/>
                <w:szCs w:val="16"/>
                <w:lang w:val="ka-GE"/>
              </w:rPr>
            </w:pPr>
          </w:p>
        </w:tc>
        <w:tc>
          <w:tcPr>
            <w:tcW w:w="171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238444B" w14:textId="77777777" w:rsidR="00A45F7A" w:rsidRDefault="00A45F7A">
            <w:pPr>
              <w:rPr>
                <w:rFonts w:ascii="Sylfaen" w:hAnsi="Sylfaen"/>
                <w:b/>
                <w:color w:val="1F4E79" w:themeColor="accent1" w:themeShade="80"/>
                <w:sz w:val="16"/>
                <w:szCs w:val="16"/>
                <w:lang w:val="ka-GE"/>
              </w:rPr>
            </w:pPr>
          </w:p>
        </w:tc>
        <w:tc>
          <w:tcPr>
            <w:tcW w:w="153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3A09E48" w14:textId="77777777" w:rsidR="00A45F7A" w:rsidRDefault="00A45F7A">
            <w:pPr>
              <w:rPr>
                <w:rFonts w:ascii="Sylfaen" w:hAnsi="Sylfaen"/>
                <w:b/>
                <w:color w:val="1F4E79" w:themeColor="accent1" w:themeShade="80"/>
                <w:sz w:val="16"/>
                <w:szCs w:val="16"/>
                <w:lang w:val="ka-GE"/>
              </w:rPr>
            </w:pPr>
          </w:p>
        </w:tc>
        <w:tc>
          <w:tcPr>
            <w:tcW w:w="144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3E4EA01" w14:textId="77777777" w:rsidR="00A45F7A" w:rsidRDefault="00A45F7A">
            <w:pPr>
              <w:rPr>
                <w:rFonts w:ascii="Sylfaen" w:hAnsi="Sylfaen"/>
                <w:b/>
                <w:color w:val="1F4E79" w:themeColor="accent1" w:themeShade="80"/>
                <w:sz w:val="16"/>
                <w:szCs w:val="16"/>
                <w:lang w:val="ka-GE"/>
              </w:rPr>
            </w:pPr>
          </w:p>
        </w:tc>
        <w:tc>
          <w:tcPr>
            <w:tcW w:w="135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FF1E488" w14:textId="77777777" w:rsidR="00A45F7A" w:rsidRDefault="00A45F7A">
            <w:pPr>
              <w:rPr>
                <w:rFonts w:ascii="Sylfaen" w:hAnsi="Sylfaen"/>
                <w:b/>
                <w:color w:val="1F4E79" w:themeColor="accent1" w:themeShade="80"/>
                <w:sz w:val="16"/>
                <w:szCs w:val="16"/>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D909C7"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საჭირო დამატებითი ბიუჯეტი</w:t>
            </w: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58DF00" w14:textId="77777777" w:rsidR="00A45F7A" w:rsidRDefault="00A45F7A">
            <w:pPr>
              <w:jc w:val="center"/>
              <w:rPr>
                <w:rFonts w:ascii="Sylfaen" w:hAnsi="Sylfaen"/>
                <w:color w:val="1F4E79" w:themeColor="accent1" w:themeShade="80"/>
                <w:sz w:val="16"/>
                <w:szCs w:val="16"/>
              </w:rPr>
            </w:pPr>
            <w:r>
              <w:rPr>
                <w:rFonts w:ascii="Sylfaen" w:hAnsi="Sylfaen" w:cs="Sylfaen"/>
                <w:b/>
                <w:color w:val="1F4E79" w:themeColor="accent1" w:themeShade="80"/>
                <w:sz w:val="16"/>
                <w:szCs w:val="16"/>
              </w:rPr>
              <w:t>დამატებითი</w:t>
            </w:r>
            <w:r>
              <w:rPr>
                <w:rFonts w:ascii="Sylfaen" w:hAnsi="Sylfaen"/>
                <w:b/>
                <w:color w:val="1F4E79" w:themeColor="accent1" w:themeShade="80"/>
                <w:sz w:val="16"/>
                <w:szCs w:val="16"/>
              </w:rPr>
              <w:t xml:space="preserve"> </w:t>
            </w:r>
            <w:r>
              <w:rPr>
                <w:rFonts w:ascii="Sylfaen" w:hAnsi="Sylfaen" w:cs="Sylfaen"/>
                <w:b/>
                <w:color w:val="1F4E79" w:themeColor="accent1" w:themeShade="80"/>
                <w:sz w:val="16"/>
                <w:szCs w:val="16"/>
              </w:rPr>
              <w:t>დაფინანსების</w:t>
            </w:r>
            <w:r>
              <w:rPr>
                <w:rFonts w:ascii="Sylfaen" w:hAnsi="Sylfaen"/>
                <w:b/>
                <w:color w:val="1F4E79" w:themeColor="accent1" w:themeShade="80"/>
                <w:sz w:val="16"/>
                <w:szCs w:val="16"/>
              </w:rPr>
              <w:t xml:space="preserve"> </w:t>
            </w:r>
            <w:r>
              <w:rPr>
                <w:rFonts w:ascii="Sylfaen" w:hAnsi="Sylfaen" w:cs="Sylfaen"/>
                <w:b/>
                <w:color w:val="1F4E79" w:themeColor="accent1" w:themeShade="80"/>
                <w:sz w:val="16"/>
                <w:szCs w:val="16"/>
              </w:rPr>
              <w:t>წყაროები</w:t>
            </w: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6FD653" w14:textId="77777777" w:rsidR="00A45F7A" w:rsidRDefault="00A45F7A">
            <w:pPr>
              <w:jc w:val="center"/>
              <w:rPr>
                <w:rFonts w:ascii="Sylfaen" w:hAnsi="Sylfaen"/>
                <w:color w:val="1F4E79" w:themeColor="accent1" w:themeShade="80"/>
                <w:sz w:val="16"/>
                <w:szCs w:val="16"/>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7DE107" w14:textId="77777777" w:rsidR="00A45F7A" w:rsidRDefault="00A45F7A">
            <w:pPr>
              <w:jc w:val="center"/>
              <w:rPr>
                <w:rFonts w:ascii="Sylfaen" w:hAnsi="Sylfaen"/>
                <w:color w:val="1F4E79" w:themeColor="accent1" w:themeShade="80"/>
                <w:sz w:val="16"/>
                <w:szCs w:val="16"/>
              </w:rPr>
            </w:pPr>
          </w:p>
        </w:tc>
      </w:tr>
      <w:tr w:rsidR="00A45F7A" w14:paraId="2E92F7F9" w14:textId="77777777" w:rsidTr="000E0873">
        <w:trPr>
          <w:trHeight w:val="1178"/>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4D2A4228" w14:textId="77777777" w:rsidR="00A45F7A" w:rsidRDefault="00A45F7A" w:rsidP="00A45F7A">
            <w:pPr>
              <w:pStyle w:val="ListParagraph"/>
              <w:numPr>
                <w:ilvl w:val="1"/>
                <w:numId w:val="25"/>
              </w:numPr>
              <w:tabs>
                <w:tab w:val="left" w:pos="353"/>
              </w:tabs>
              <w:spacing w:before="0"/>
              <w:ind w:left="25" w:firstLine="0"/>
              <w:jc w:val="left"/>
              <w:rPr>
                <w:color w:val="1F4E79" w:themeColor="accent1" w:themeShade="80"/>
                <w:sz w:val="16"/>
                <w:szCs w:val="16"/>
                <w:lang w:val="ka-GE"/>
              </w:rPr>
            </w:pPr>
            <w:r>
              <w:rPr>
                <w:color w:val="1F4E79" w:themeColor="accent1" w:themeShade="80"/>
                <w:sz w:val="16"/>
                <w:szCs w:val="16"/>
                <w:lang w:val="ka-GE"/>
              </w:rPr>
              <w:t>ბიუჯეტის დაგეგმვის ეტაპზე პროგრამული ბიუჯეტის  დანართში საბიუჯეტო პროგრამებისა და მდგრადი განვითარების მიზნების ინტეგრაციისათვის პირველადი პრიორიტეტული პროგრამების იდენტიფიცირება</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6938EA1F"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პირველადი პრიორიტეტული პროგრამები იდენტიფიცირებულია</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477A8F30"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საფინანსო-საბიუჯეტო კომიტეტი</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43D3FBCE"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ფინანსთა სამინისტრო;</w:t>
            </w:r>
          </w:p>
          <w:p w14:paraId="366FDFBC"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საქართველოს მთავრობა</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CE6F73A"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ივლისი, 2019</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3A7544C"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559B491" w14:textId="77777777" w:rsidR="00A45F7A" w:rsidRDefault="00A45F7A">
            <w:pPr>
              <w:rPr>
                <w:rFonts w:ascii="Sylfaen" w:hAnsi="Sylfaen" w:cs="Sylfaen"/>
                <w:color w:val="1F4E79" w:themeColor="accent1" w:themeShade="80"/>
                <w:sz w:val="16"/>
                <w:szCs w:val="16"/>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D70C0B1" w14:textId="77777777" w:rsidR="00A45F7A" w:rsidRDefault="00A45F7A">
            <w:pPr>
              <w:rPr>
                <w:rFonts w:ascii="Sylfaen" w:hAnsi="Sylfaen" w:cstheme="minorBidi"/>
                <w:color w:val="1F4E79" w:themeColor="accent1" w:themeShade="80"/>
                <w:sz w:val="16"/>
                <w:szCs w:val="16"/>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AD47" w:themeFill="accent6"/>
            <w:hideMark/>
          </w:tcPr>
          <w:p w14:paraId="499D31F9"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შესრულდა</w:t>
            </w:r>
          </w:p>
        </w:tc>
      </w:tr>
      <w:tr w:rsidR="00A45F7A" w14:paraId="63D34B48" w14:textId="77777777" w:rsidTr="000E0873">
        <w:trPr>
          <w:trHeight w:val="1340"/>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73FCF1E" w14:textId="77777777" w:rsidR="00A45F7A" w:rsidRDefault="00A45F7A" w:rsidP="00A45F7A">
            <w:pPr>
              <w:pStyle w:val="ListParagraph"/>
              <w:numPr>
                <w:ilvl w:val="1"/>
                <w:numId w:val="25"/>
              </w:numPr>
              <w:tabs>
                <w:tab w:val="left" w:pos="317"/>
              </w:tabs>
              <w:spacing w:before="0"/>
              <w:ind w:left="25" w:firstLine="0"/>
              <w:jc w:val="left"/>
              <w:rPr>
                <w:color w:val="1F4E79" w:themeColor="accent1" w:themeShade="80"/>
                <w:sz w:val="16"/>
                <w:szCs w:val="16"/>
                <w:lang w:val="ka-GE"/>
              </w:rPr>
            </w:pPr>
            <w:r>
              <w:rPr>
                <w:color w:val="1F4E79" w:themeColor="accent1" w:themeShade="80"/>
                <w:sz w:val="16"/>
                <w:szCs w:val="16"/>
                <w:lang w:val="ka-GE"/>
              </w:rPr>
              <w:t>პარლამენტის მიერ რეკომენდაციის მიღება ქვეყნის ძირითადი მონაცემებისა და მიმართულებების დოკუმენტში საპილოტე საბიუჯეტო პროგრამებისა და მდგრადი განვითარების მიზნების ინტეგრაციისათვის</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45F98C90"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პარლამენტის რეკომენდაცია მიღებულია</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119241EA"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საფინანსო-საბიუჯეტო კომიტეტი</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32F75A11"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ფინანსთა სამინისტრო;</w:t>
            </w:r>
          </w:p>
          <w:p w14:paraId="56471085"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საქართველოს მთავრობა</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F51B00E"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ივნისი, 2019</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BDBFEF2"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1D07F7A" w14:textId="77777777" w:rsidR="00A45F7A" w:rsidRDefault="00A45F7A">
            <w:pPr>
              <w:rPr>
                <w:rFonts w:ascii="Sylfaen" w:hAnsi="Sylfaen"/>
                <w:color w:val="1F4E79" w:themeColor="accent1" w:themeShade="80"/>
                <w:sz w:val="16"/>
                <w:szCs w:val="16"/>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6B74502" w14:textId="77777777" w:rsidR="00A45F7A" w:rsidRDefault="00A45F7A">
            <w:pPr>
              <w:rPr>
                <w:rFonts w:ascii="Sylfaen" w:hAnsi="Sylfaen"/>
                <w:color w:val="1F4E79" w:themeColor="accent1" w:themeShade="80"/>
                <w:sz w:val="16"/>
                <w:szCs w:val="16"/>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AD47" w:themeFill="accent6"/>
            <w:hideMark/>
          </w:tcPr>
          <w:p w14:paraId="6FDF47D3"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შესრულდა</w:t>
            </w:r>
          </w:p>
        </w:tc>
      </w:tr>
      <w:tr w:rsidR="00A45F7A" w14:paraId="06485C0F"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3BFBFD12" w14:textId="77777777" w:rsidR="00A45F7A" w:rsidRDefault="00A45F7A" w:rsidP="00A45F7A">
            <w:pPr>
              <w:pStyle w:val="ListParagraph"/>
              <w:numPr>
                <w:ilvl w:val="1"/>
                <w:numId w:val="25"/>
              </w:numPr>
              <w:tabs>
                <w:tab w:val="left" w:pos="272"/>
              </w:tabs>
              <w:spacing w:before="0"/>
              <w:ind w:left="25" w:firstLine="0"/>
              <w:jc w:val="left"/>
              <w:rPr>
                <w:color w:val="1F4E79" w:themeColor="accent1" w:themeShade="80"/>
                <w:sz w:val="16"/>
                <w:szCs w:val="16"/>
                <w:lang w:val="ka-GE"/>
              </w:rPr>
            </w:pPr>
            <w:r>
              <w:rPr>
                <w:color w:val="1F4E79" w:themeColor="accent1" w:themeShade="80"/>
                <w:sz w:val="16"/>
                <w:szCs w:val="16"/>
                <w:lang w:val="ka-GE"/>
              </w:rPr>
              <w:t xml:space="preserve">პარლამენტის მიერ რეკომენდაციის მიღება პროგრამული ბიუჯეტის დანართში საპილოტე საბიუჯეტო პროგრამებისა და მდგრადი განვითარების მიზნების (ინდიკატორებისა და მიზნობრივი </w:t>
            </w:r>
            <w:r>
              <w:rPr>
                <w:color w:val="1F4E79" w:themeColor="accent1" w:themeShade="80"/>
                <w:sz w:val="16"/>
                <w:szCs w:val="16"/>
                <w:lang w:val="ka-GE"/>
              </w:rPr>
              <w:lastRenderedPageBreak/>
              <w:t>მაჩვენებლების) ინტეგრაციისათვის</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4D28754D"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lastRenderedPageBreak/>
              <w:t>პარლამენტის რეკომენდაცია მიღებულია</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428FC0B"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საფინანსო-საბიუჯეტო კომიტეტი</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359E924"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ფინანსთა სამინისტრო;</w:t>
            </w:r>
          </w:p>
          <w:p w14:paraId="3B51FE4B"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საქართველოს მთავრობა</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3955285"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rPr>
              <w:t xml:space="preserve">2020 </w:t>
            </w:r>
            <w:r>
              <w:rPr>
                <w:rFonts w:ascii="Sylfaen" w:hAnsi="Sylfaen"/>
                <w:color w:val="1F4E79" w:themeColor="accent1" w:themeShade="80"/>
                <w:sz w:val="16"/>
                <w:szCs w:val="16"/>
                <w:lang w:val="ka-GE"/>
              </w:rPr>
              <w:t>წელი</w:t>
            </w:r>
          </w:p>
          <w:p w14:paraId="228B98E7"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(ნაწილობრივ)</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0758E90"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8EB1071" w14:textId="77777777" w:rsidR="00A45F7A" w:rsidRDefault="00A45F7A">
            <w:pPr>
              <w:rPr>
                <w:rFonts w:ascii="Sylfaen" w:hAnsi="Sylfaen"/>
                <w:color w:val="1F4E79" w:themeColor="accent1" w:themeShade="80"/>
                <w:sz w:val="16"/>
                <w:szCs w:val="16"/>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CE288A2" w14:textId="77777777" w:rsidR="00A45F7A" w:rsidRDefault="00A45F7A">
            <w:pPr>
              <w:rPr>
                <w:rFonts w:ascii="Sylfaen" w:hAnsi="Sylfaen"/>
                <w:color w:val="1F4E79" w:themeColor="accent1" w:themeShade="80"/>
                <w:sz w:val="16"/>
                <w:szCs w:val="16"/>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AD47" w:themeFill="accent6"/>
            <w:hideMark/>
          </w:tcPr>
          <w:p w14:paraId="69A07090"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შესრულდა</w:t>
            </w:r>
          </w:p>
          <w:p w14:paraId="4B0B299D" w14:textId="77777777" w:rsidR="00A45F7A" w:rsidRDefault="00A45F7A">
            <w:pPr>
              <w:rPr>
                <w:rFonts w:ascii="Sylfaen" w:hAnsi="Sylfaen"/>
                <w:color w:val="FF0000"/>
                <w:sz w:val="16"/>
                <w:szCs w:val="16"/>
                <w:lang w:val="ka-GE"/>
              </w:rPr>
            </w:pPr>
          </w:p>
        </w:tc>
      </w:tr>
      <w:tr w:rsidR="00A45F7A" w14:paraId="7EC928E1"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1004DC5" w14:textId="77777777" w:rsidR="00A45F7A" w:rsidRDefault="00A45F7A" w:rsidP="00A45F7A">
            <w:pPr>
              <w:pStyle w:val="ListParagraph"/>
              <w:numPr>
                <w:ilvl w:val="1"/>
                <w:numId w:val="25"/>
              </w:numPr>
              <w:tabs>
                <w:tab w:val="left" w:pos="317"/>
              </w:tabs>
              <w:spacing w:before="0"/>
              <w:ind w:left="25" w:firstLine="0"/>
              <w:jc w:val="left"/>
              <w:rPr>
                <w:color w:val="1F4E79" w:themeColor="accent1" w:themeShade="80"/>
                <w:sz w:val="16"/>
                <w:szCs w:val="16"/>
                <w:lang w:val="ka-GE"/>
              </w:rPr>
            </w:pPr>
            <w:r>
              <w:rPr>
                <w:color w:val="1F4E79" w:themeColor="accent1" w:themeShade="80"/>
                <w:sz w:val="16"/>
                <w:szCs w:val="16"/>
                <w:lang w:val="ka-GE"/>
              </w:rPr>
              <w:t>ბიუჯეტის პროექტისა და წლიური შესრულების შესახებ მოხსენების განხილვისას  პროგრამული ბიუჯეტის დანართის ფარგლებში საპილოტე პროგრამების და მდგრადი განვითარების მიზნების ურთიერთშესაბამისობის განხილვა</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3B43963"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საფინანსო-საბიუჯეტო კომიტეტის დასკვნაში ასახულია აღნიშნული დოკუმენტების შესაბამისობა მდგრადი განვითარების მიზნებთან</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40A54FE"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საფინანსო-საბიუჯეტო კომიტეტი</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B6B7FCC"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ფინანსთა სამინისტრო;</w:t>
            </w:r>
          </w:p>
          <w:p w14:paraId="561281AF"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საქართველოს მთავრობა, შესაბამისი დარგობრივი სამინისტროები</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1F0608D8"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პროექტის განხილვა ოქტომბერი, 2019. </w:t>
            </w:r>
          </w:p>
          <w:p w14:paraId="458DFA05"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ანგარიშის განხილვა ივნისი, 2021</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2BD6A74"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7A9DFC5" w14:textId="77777777" w:rsidR="00A45F7A" w:rsidRDefault="00A45F7A">
            <w:pPr>
              <w:rPr>
                <w:rFonts w:ascii="Sylfaen" w:hAnsi="Sylfaen"/>
                <w:color w:val="1F4E79" w:themeColor="accent1" w:themeShade="80"/>
                <w:sz w:val="16"/>
                <w:szCs w:val="16"/>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AFA7DAD" w14:textId="77777777" w:rsidR="00A45F7A" w:rsidRDefault="00A45F7A">
            <w:pPr>
              <w:rPr>
                <w:rFonts w:ascii="Sylfaen" w:hAnsi="Sylfaen"/>
                <w:color w:val="1F4E79" w:themeColor="accent1" w:themeShade="80"/>
                <w:sz w:val="16"/>
                <w:szCs w:val="16"/>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8EAADB" w:themeFill="accent5" w:themeFillTint="99"/>
            <w:hideMark/>
          </w:tcPr>
          <w:p w14:paraId="76B45260"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ნაწილობრივ შესრულდა</w:t>
            </w:r>
          </w:p>
        </w:tc>
      </w:tr>
      <w:tr w:rsidR="00A45F7A" w14:paraId="125A5A26"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6323142" w14:textId="77777777" w:rsidR="00A45F7A" w:rsidRDefault="00A45F7A" w:rsidP="00A45F7A">
            <w:pPr>
              <w:pStyle w:val="ListParagraph"/>
              <w:numPr>
                <w:ilvl w:val="1"/>
                <w:numId w:val="25"/>
              </w:numPr>
              <w:tabs>
                <w:tab w:val="left" w:pos="317"/>
              </w:tabs>
              <w:spacing w:before="0"/>
              <w:ind w:left="25" w:firstLine="0"/>
              <w:jc w:val="left"/>
              <w:rPr>
                <w:color w:val="1F4E79" w:themeColor="accent1" w:themeShade="80"/>
                <w:sz w:val="16"/>
                <w:szCs w:val="16"/>
                <w:lang w:val="ka-GE"/>
              </w:rPr>
            </w:pPr>
            <w:r>
              <w:rPr>
                <w:color w:val="1F4E79" w:themeColor="accent1" w:themeShade="80"/>
                <w:sz w:val="16"/>
                <w:szCs w:val="16"/>
                <w:lang w:val="ka-GE"/>
              </w:rPr>
              <w:t>საფინანსო-საბიუჯეტო კომიტეტისა და დარგობრივი კომიტეტების მიერ სახელმწიფო აუდიტის სამსახურის მიერ მომზადებული საქართველოს მთავრობის მდგრადი განვითარების მიზნების განხორციელებისათვის მზადყოფნის აუდიტის ფარგლებში გამოვლენილ ხარვეზებზე რეკომენდაციის გაცემა და მისი შესრულების მონიტორინგი</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4E986BA5"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საფინანსო-საბიუჯეტო კომიტეტის რეკომენდაცია გაცემულია და შესრულებულია</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8667B66"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საფინანსო-საბიუჯეტო კომიტეტი, დარგობრივი კომიტეტები</w:t>
            </w:r>
          </w:p>
          <w:p w14:paraId="1E98C575" w14:textId="77777777" w:rsidR="00A45F7A" w:rsidRDefault="00A45F7A">
            <w:pPr>
              <w:rPr>
                <w:rFonts w:ascii="Sylfaen" w:hAnsi="Sylfaen"/>
                <w:color w:val="1F4E79" w:themeColor="accent1" w:themeShade="80"/>
                <w:sz w:val="16"/>
                <w:szCs w:val="16"/>
              </w:rPr>
            </w:pP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65DBE554"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სახელმწიფო აუდიტის სამსახური; ფინანსთა სამინისტრო;</w:t>
            </w:r>
          </w:p>
          <w:p w14:paraId="3FF9C0D3"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საქართველოს მთავრობა</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6B673B69"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rPr>
              <w:t xml:space="preserve">2020 </w:t>
            </w:r>
            <w:r>
              <w:rPr>
                <w:rFonts w:ascii="Sylfaen" w:hAnsi="Sylfaen"/>
                <w:color w:val="1F4E79" w:themeColor="accent1" w:themeShade="80"/>
                <w:sz w:val="16"/>
                <w:szCs w:val="16"/>
                <w:lang w:val="ka-GE"/>
              </w:rPr>
              <w:t>წელი</w:t>
            </w:r>
          </w:p>
          <w:p w14:paraId="725F2666"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(ნაწილობრივ)</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7510F9D"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BD0DDEB" w14:textId="77777777" w:rsidR="00A45F7A" w:rsidRDefault="00A45F7A">
            <w:pPr>
              <w:rPr>
                <w:rFonts w:ascii="Sylfaen" w:hAnsi="Sylfaen"/>
                <w:color w:val="1F4E79" w:themeColor="accent1" w:themeShade="80"/>
                <w:sz w:val="16"/>
                <w:szCs w:val="16"/>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6DE38B7" w14:textId="77777777" w:rsidR="00A45F7A" w:rsidRDefault="00A45F7A">
            <w:pPr>
              <w:rPr>
                <w:rFonts w:ascii="Sylfaen" w:hAnsi="Sylfaen"/>
                <w:color w:val="1F4E79" w:themeColor="accent1" w:themeShade="80"/>
                <w:sz w:val="16"/>
                <w:szCs w:val="16"/>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D966" w:themeFill="accent4" w:themeFillTint="99"/>
            <w:hideMark/>
          </w:tcPr>
          <w:p w14:paraId="7632B518"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არ შესრულდა</w:t>
            </w:r>
          </w:p>
        </w:tc>
      </w:tr>
    </w:tbl>
    <w:p w14:paraId="2F41242B" w14:textId="77777777" w:rsidR="00A45F7A" w:rsidRDefault="00A45F7A" w:rsidP="00A45F7A">
      <w:pPr>
        <w:pStyle w:val="Heading2"/>
        <w:ind w:left="360"/>
        <w:rPr>
          <w:rFonts w:ascii="Sylfaen" w:hAnsi="Sylfaen" w:cs="Sylfaen"/>
          <w:b/>
          <w:sz w:val="16"/>
          <w:szCs w:val="16"/>
          <w:lang w:val="ka-GE" w:eastAsia="de-DE"/>
        </w:rPr>
      </w:pPr>
    </w:p>
    <w:p w14:paraId="71156095" w14:textId="77777777" w:rsidR="00A45F7A" w:rsidRDefault="00A45F7A" w:rsidP="00A45F7A">
      <w:pPr>
        <w:rPr>
          <w:rFonts w:asciiTheme="minorHAnsi" w:eastAsiaTheme="majorEastAsia" w:hAnsiTheme="minorHAnsi" w:cstheme="minorBidi"/>
          <w:color w:val="2E74B5" w:themeColor="accent1" w:themeShade="BF"/>
          <w:sz w:val="22"/>
          <w:szCs w:val="22"/>
          <w:lang w:val="ka-GE" w:eastAsia="de-DE"/>
        </w:rPr>
      </w:pPr>
      <w:r>
        <w:rPr>
          <w:lang w:val="ka-GE" w:eastAsia="de-DE"/>
        </w:rPr>
        <w:br w:type="page"/>
      </w:r>
    </w:p>
    <w:p w14:paraId="5C272199" w14:textId="77777777" w:rsidR="00A45F7A" w:rsidRDefault="00A45F7A" w:rsidP="00A45F7A">
      <w:pPr>
        <w:jc w:val="center"/>
        <w:rPr>
          <w:rFonts w:ascii="Sylfaen" w:eastAsiaTheme="minorHAnsi" w:hAnsi="Sylfaen" w:cs="Sylfaen"/>
          <w:b/>
          <w:color w:val="1F4E79" w:themeColor="accent1" w:themeShade="80"/>
          <w:sz w:val="20"/>
          <w:szCs w:val="20"/>
          <w:lang w:val="ka-GE"/>
        </w:rPr>
      </w:pPr>
      <w:bookmarkStart w:id="7" w:name="_Toc6221510"/>
      <w:r>
        <w:rPr>
          <w:rFonts w:ascii="Sylfaen" w:hAnsi="Sylfaen" w:cs="Sylfaen"/>
          <w:b/>
          <w:color w:val="1F4E79" w:themeColor="accent1" w:themeShade="80"/>
          <w:sz w:val="20"/>
          <w:szCs w:val="20"/>
          <w:lang w:val="ka-GE"/>
        </w:rPr>
        <w:lastRenderedPageBreak/>
        <w:t xml:space="preserve">ამოცანა 3: საქართველოს პარლამენტი ეფექტიან ზედამხედველობას უწევს მდგრადი განვითარების მიზნების შესრულებას </w:t>
      </w:r>
    </w:p>
    <w:p w14:paraId="6440D2F5" w14:textId="77777777" w:rsidR="00A45F7A" w:rsidRDefault="00A45F7A" w:rsidP="00A45F7A">
      <w:pPr>
        <w:jc w:val="center"/>
        <w:rPr>
          <w:rFonts w:ascii="Sylfaen" w:hAnsi="Sylfaen" w:cstheme="minorBidi"/>
          <w:b/>
          <w:color w:val="1F4E79" w:themeColor="accent1" w:themeShade="80"/>
          <w:sz w:val="20"/>
          <w:szCs w:val="20"/>
          <w:lang w:val="ka-GE" w:eastAsia="de-DE"/>
        </w:rPr>
      </w:pPr>
      <w:r>
        <w:rPr>
          <w:rFonts w:ascii="Sylfaen" w:hAnsi="Sylfaen" w:cs="Sylfaen"/>
          <w:b/>
          <w:color w:val="1F4E79" w:themeColor="accent1" w:themeShade="80"/>
          <w:sz w:val="20"/>
          <w:szCs w:val="20"/>
          <w:lang w:val="ka-GE"/>
        </w:rPr>
        <w:t>საქართველოს მთავრობის მიერ</w:t>
      </w:r>
      <w:bookmarkEnd w:id="7"/>
    </w:p>
    <w:p w14:paraId="25E9DBD2" w14:textId="77777777" w:rsidR="00A45F7A" w:rsidRDefault="00A45F7A" w:rsidP="00A45F7A">
      <w:pPr>
        <w:rPr>
          <w:rFonts w:ascii="Sylfaen" w:hAnsi="Sylfaen"/>
          <w:sz w:val="16"/>
          <w:szCs w:val="16"/>
        </w:rPr>
      </w:pPr>
    </w:p>
    <w:tbl>
      <w:tblPr>
        <w:tblStyle w:val="TableGridLight"/>
        <w:tblW w:w="14370" w:type="dxa"/>
        <w:jc w:val="center"/>
        <w:tblLayout w:type="fixed"/>
        <w:tblLook w:val="04A0" w:firstRow="1" w:lastRow="0" w:firstColumn="1" w:lastColumn="0" w:noHBand="0" w:noVBand="1"/>
      </w:tblPr>
      <w:tblGrid>
        <w:gridCol w:w="2316"/>
        <w:gridCol w:w="1710"/>
        <w:gridCol w:w="1529"/>
        <w:gridCol w:w="1439"/>
        <w:gridCol w:w="1349"/>
        <w:gridCol w:w="1170"/>
        <w:gridCol w:w="1259"/>
        <w:gridCol w:w="1889"/>
        <w:gridCol w:w="1709"/>
      </w:tblGrid>
      <w:tr w:rsidR="00A45F7A" w14:paraId="59BE390C" w14:textId="77777777" w:rsidTr="00A45F7A">
        <w:trPr>
          <w:jc w:val="center"/>
        </w:trPr>
        <w:tc>
          <w:tcPr>
            <w:tcW w:w="14376"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A2C076" w14:textId="77777777" w:rsidR="00A45F7A" w:rsidRDefault="00A45F7A">
            <w:pPr>
              <w:rPr>
                <w:rFonts w:ascii="Sylfaen" w:hAnsi="Sylfaen"/>
                <w:b/>
                <w:i/>
                <w:color w:val="1F4E79" w:themeColor="accent1" w:themeShade="80"/>
                <w:sz w:val="16"/>
                <w:szCs w:val="16"/>
                <w:lang w:val="ka-GE" w:eastAsia="de-DE"/>
              </w:rPr>
            </w:pPr>
            <w:r>
              <w:rPr>
                <w:rFonts w:ascii="Sylfaen" w:hAnsi="Sylfaen"/>
                <w:b/>
                <w:i/>
                <w:color w:val="1F4E79" w:themeColor="accent1" w:themeShade="80"/>
                <w:sz w:val="16"/>
                <w:szCs w:val="16"/>
                <w:lang w:val="ka-GE" w:eastAsia="de-DE"/>
              </w:rPr>
              <w:t>ამოცანის ინდიკატორი</w:t>
            </w:r>
          </w:p>
        </w:tc>
      </w:tr>
      <w:tr w:rsidR="00A45F7A" w14:paraId="779394C1" w14:textId="77777777" w:rsidTr="00A45F7A">
        <w:trPr>
          <w:jc w:val="center"/>
        </w:trPr>
        <w:tc>
          <w:tcPr>
            <w:tcW w:w="14376"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9F5474" w14:textId="77777777" w:rsidR="00A45F7A" w:rsidRDefault="00A45F7A">
            <w:pPr>
              <w:rPr>
                <w:rFonts w:ascii="Sylfaen" w:hAnsi="Sylfaen"/>
                <w:i/>
                <w:color w:val="1F4E79" w:themeColor="accent1" w:themeShade="80"/>
                <w:sz w:val="16"/>
                <w:szCs w:val="16"/>
                <w:lang w:val="ka-GE" w:eastAsia="de-DE"/>
              </w:rPr>
            </w:pPr>
            <w:r>
              <w:rPr>
                <w:rFonts w:ascii="Sylfaen" w:hAnsi="Sylfaen" w:cs="Sylfaen"/>
                <w:i/>
                <w:color w:val="1F4E79" w:themeColor="accent1" w:themeShade="80"/>
                <w:sz w:val="16"/>
                <w:szCs w:val="16"/>
                <w:lang w:val="ka-GE" w:eastAsia="de-DE"/>
              </w:rPr>
              <w:t xml:space="preserve">1) </w:t>
            </w:r>
            <w:r>
              <w:rPr>
                <w:rFonts w:ascii="Sylfaen" w:hAnsi="Sylfaen"/>
                <w:i/>
                <w:color w:val="1F4E79" w:themeColor="accent1" w:themeShade="80"/>
                <w:sz w:val="16"/>
                <w:szCs w:val="16"/>
                <w:lang w:val="ka-GE" w:eastAsia="de-DE"/>
              </w:rPr>
              <w:t>2020/2030</w:t>
            </w:r>
            <w:r>
              <w:rPr>
                <w:rFonts w:ascii="Sylfaen" w:hAnsi="Sylfaen"/>
                <w:b/>
                <w:i/>
                <w:color w:val="1F4E79" w:themeColor="accent1" w:themeShade="80"/>
                <w:sz w:val="16"/>
                <w:szCs w:val="16"/>
                <w:lang w:val="ka-GE" w:eastAsia="de-DE"/>
              </w:rPr>
              <w:t xml:space="preserve"> </w:t>
            </w:r>
            <w:r>
              <w:rPr>
                <w:rFonts w:ascii="Sylfaen" w:hAnsi="Sylfaen"/>
                <w:i/>
                <w:color w:val="1F4E79" w:themeColor="accent1" w:themeShade="80"/>
                <w:sz w:val="16"/>
                <w:szCs w:val="16"/>
                <w:lang w:val="ka-GE" w:eastAsia="de-DE"/>
              </w:rPr>
              <w:t>წლისთვის</w:t>
            </w:r>
            <w:r>
              <w:rPr>
                <w:rFonts w:ascii="Sylfaen" w:hAnsi="Sylfaen"/>
                <w:i/>
                <w:color w:val="1F4E79" w:themeColor="accent1" w:themeShade="80"/>
                <w:sz w:val="16"/>
                <w:szCs w:val="16"/>
                <w:lang w:eastAsia="de-DE"/>
              </w:rPr>
              <w:t>:</w:t>
            </w:r>
            <w:r>
              <w:rPr>
                <w:rFonts w:ascii="Sylfaen" w:hAnsi="Sylfaen"/>
                <w:i/>
                <w:color w:val="1F4E79" w:themeColor="accent1" w:themeShade="80"/>
                <w:sz w:val="16"/>
                <w:szCs w:val="16"/>
                <w:lang w:val="ka-GE" w:eastAsia="de-DE"/>
              </w:rPr>
              <w:t xml:space="preserve"> პარლამენტი ეფექტიანად ზედამხედველობს აღმასრულებელი ხელისუფლების საქმიანობას მდგრადი განვითარების მიზნების შესრულების მიმართულებით</w:t>
            </w:r>
          </w:p>
          <w:p w14:paraId="0877D0D8" w14:textId="77777777" w:rsidR="00A45F7A" w:rsidRDefault="00A45F7A">
            <w:pPr>
              <w:rPr>
                <w:rFonts w:asciiTheme="minorHAnsi" w:hAnsiTheme="minorHAnsi"/>
                <w:color w:val="1F4E79" w:themeColor="accent1" w:themeShade="80"/>
                <w:sz w:val="22"/>
                <w:szCs w:val="22"/>
                <w:lang w:eastAsia="de-DE"/>
              </w:rPr>
            </w:pPr>
            <w:r>
              <w:rPr>
                <w:rFonts w:ascii="Sylfaen" w:hAnsi="Sylfaen"/>
                <w:i/>
                <w:color w:val="1F4E79" w:themeColor="accent1" w:themeShade="80"/>
                <w:sz w:val="16"/>
                <w:szCs w:val="16"/>
                <w:lang w:val="ka-GE" w:eastAsia="de-DE"/>
              </w:rPr>
              <w:t>2) 2020/2030 წლისთვის, საქართველოს პარლამენტი თანამშრომლობს ყველა დაინტერესებულ მხარესთან მდგრადი განვითარების მიზნების განხორციელების პროცესზე ზედამხედველობის უზრუნველსაყოფად</w:t>
            </w:r>
          </w:p>
        </w:tc>
      </w:tr>
      <w:tr w:rsidR="00A45F7A" w14:paraId="79515495" w14:textId="77777777" w:rsidTr="00A45F7A">
        <w:trPr>
          <w:trHeight w:val="69"/>
          <w:jc w:val="center"/>
        </w:trPr>
        <w:tc>
          <w:tcPr>
            <w:tcW w:w="2316"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BEA958"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ქმედება</w:t>
            </w:r>
          </w:p>
          <w:p w14:paraId="74739146" w14:textId="77777777" w:rsidR="00A45F7A" w:rsidRDefault="00A45F7A">
            <w:pPr>
              <w:jc w:val="center"/>
              <w:rPr>
                <w:rFonts w:ascii="Sylfaen" w:hAnsi="Sylfaen"/>
                <w:b/>
                <w:color w:val="1F4E79" w:themeColor="accent1" w:themeShade="80"/>
                <w:sz w:val="16"/>
                <w:szCs w:val="16"/>
                <w:lang w:val="ka-GE"/>
              </w:rPr>
            </w:pPr>
          </w:p>
          <w:p w14:paraId="10991176" w14:textId="77777777" w:rsidR="00A45F7A" w:rsidRDefault="00A45F7A">
            <w:pPr>
              <w:jc w:val="center"/>
              <w:rPr>
                <w:rFonts w:ascii="Sylfaen" w:hAnsi="Sylfaen"/>
                <w:b/>
                <w:color w:val="1F4E79" w:themeColor="accent1" w:themeShade="80"/>
                <w:sz w:val="16"/>
                <w:szCs w:val="16"/>
                <w:lang w:val="ka-GE"/>
              </w:rPr>
            </w:pPr>
          </w:p>
        </w:tc>
        <w:tc>
          <w:tcPr>
            <w:tcW w:w="171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3F860D"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ქმედების ინდიკატორი</w:t>
            </w:r>
          </w:p>
          <w:p w14:paraId="2F0684AE" w14:textId="77777777" w:rsidR="00A45F7A" w:rsidRDefault="00A45F7A">
            <w:pPr>
              <w:jc w:val="center"/>
              <w:rPr>
                <w:rFonts w:ascii="Sylfaen" w:hAnsi="Sylfaen"/>
                <w:b/>
                <w:color w:val="1F4E79" w:themeColor="accent1" w:themeShade="80"/>
                <w:sz w:val="16"/>
                <w:szCs w:val="16"/>
                <w:lang w:val="ka-GE"/>
              </w:rPr>
            </w:pPr>
          </w:p>
        </w:tc>
        <w:tc>
          <w:tcPr>
            <w:tcW w:w="153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1CC687"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პასუხისმგებელი სტრუქტურა</w:t>
            </w:r>
          </w:p>
          <w:p w14:paraId="72F8EF2C" w14:textId="77777777" w:rsidR="00A45F7A" w:rsidRDefault="00A45F7A">
            <w:pPr>
              <w:jc w:val="center"/>
              <w:rPr>
                <w:rFonts w:ascii="Sylfaen" w:hAnsi="Sylfaen"/>
                <w:b/>
                <w:color w:val="1F4E79" w:themeColor="accent1" w:themeShade="80"/>
                <w:sz w:val="16"/>
                <w:szCs w:val="16"/>
                <w:lang w:val="ka-GE"/>
              </w:rPr>
            </w:pPr>
          </w:p>
        </w:tc>
        <w:tc>
          <w:tcPr>
            <w:tcW w:w="144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FC6BC9"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სხვა მონაწილე მხარეები/პარტ-ნიორები</w:t>
            </w:r>
          </w:p>
          <w:p w14:paraId="38BFE127" w14:textId="77777777" w:rsidR="00A45F7A" w:rsidRDefault="00A45F7A">
            <w:pPr>
              <w:jc w:val="center"/>
              <w:rPr>
                <w:rFonts w:ascii="Sylfaen" w:hAnsi="Sylfaen"/>
                <w:b/>
                <w:color w:val="1F4E79" w:themeColor="accent1" w:themeShade="80"/>
                <w:sz w:val="16"/>
                <w:szCs w:val="16"/>
                <w:lang w:val="ka-GE"/>
              </w:rPr>
            </w:pPr>
          </w:p>
        </w:tc>
        <w:tc>
          <w:tcPr>
            <w:tcW w:w="135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2D548F" w14:textId="77777777" w:rsidR="00A45F7A" w:rsidRDefault="00A45F7A">
            <w:pPr>
              <w:jc w:val="center"/>
              <w:rPr>
                <w:rFonts w:ascii="Sylfaen" w:hAnsi="Sylfaen"/>
                <w:b/>
                <w:color w:val="1F4E79" w:themeColor="accent1" w:themeShade="80"/>
                <w:sz w:val="16"/>
                <w:szCs w:val="16"/>
              </w:rPr>
            </w:pPr>
            <w:r>
              <w:rPr>
                <w:rFonts w:ascii="Sylfaen" w:hAnsi="Sylfaen" w:cs="Sylfaen"/>
                <w:b/>
                <w:color w:val="1F4E79" w:themeColor="accent1" w:themeShade="80"/>
                <w:sz w:val="16"/>
                <w:szCs w:val="16"/>
              </w:rPr>
              <w:t>დასრულების</w:t>
            </w:r>
            <w:r>
              <w:rPr>
                <w:rFonts w:ascii="Sylfaen" w:hAnsi="Sylfaen"/>
                <w:b/>
                <w:color w:val="1F4E79" w:themeColor="accent1" w:themeShade="80"/>
                <w:sz w:val="16"/>
                <w:szCs w:val="16"/>
              </w:rPr>
              <w:t xml:space="preserve"> </w:t>
            </w:r>
            <w:r>
              <w:rPr>
                <w:rFonts w:ascii="Sylfaen" w:hAnsi="Sylfaen" w:cs="Sylfaen"/>
                <w:b/>
                <w:color w:val="1F4E79" w:themeColor="accent1" w:themeShade="80"/>
                <w:sz w:val="16"/>
                <w:szCs w:val="16"/>
              </w:rPr>
              <w:t>საბოლო</w:t>
            </w:r>
            <w:r>
              <w:rPr>
                <w:rFonts w:ascii="Sylfaen" w:hAnsi="Sylfaen" w:cs="Sylfaen"/>
                <w:b/>
                <w:color w:val="1F4E79" w:themeColor="accent1" w:themeShade="80"/>
                <w:sz w:val="16"/>
                <w:szCs w:val="16"/>
                <w:lang w:val="ka-GE"/>
              </w:rPr>
              <w:t>ო</w:t>
            </w:r>
            <w:r>
              <w:rPr>
                <w:rFonts w:ascii="Sylfaen" w:hAnsi="Sylfaen"/>
                <w:b/>
                <w:color w:val="1F4E79" w:themeColor="accent1" w:themeShade="80"/>
                <w:sz w:val="16"/>
                <w:szCs w:val="16"/>
                <w:lang w:val="ka-GE"/>
              </w:rPr>
              <w:t xml:space="preserve"> </w:t>
            </w:r>
            <w:r>
              <w:rPr>
                <w:rFonts w:ascii="Sylfaen" w:hAnsi="Sylfaen" w:cs="Sylfaen"/>
                <w:b/>
                <w:color w:val="1F4E79" w:themeColor="accent1" w:themeShade="80"/>
                <w:sz w:val="16"/>
                <w:szCs w:val="16"/>
              </w:rPr>
              <w:t>ვადა</w:t>
            </w:r>
          </w:p>
          <w:p w14:paraId="4A11BF0D" w14:textId="77777777" w:rsidR="00A45F7A" w:rsidRDefault="00A45F7A">
            <w:pPr>
              <w:jc w:val="center"/>
              <w:rPr>
                <w:rFonts w:ascii="Sylfaen" w:hAnsi="Sylfaen"/>
                <w:b/>
                <w:color w:val="1F4E79" w:themeColor="accent1" w:themeShade="80"/>
                <w:sz w:val="16"/>
                <w:szCs w:val="16"/>
                <w:lang w:val="ka-GE"/>
              </w:rPr>
            </w:pPr>
          </w:p>
        </w:tc>
        <w:tc>
          <w:tcPr>
            <w:tcW w:w="243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DB2C0B"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ბიუჯეტი</w:t>
            </w:r>
          </w:p>
        </w:tc>
        <w:tc>
          <w:tcPr>
            <w:tcW w:w="189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355F10" w14:textId="77777777" w:rsidR="00A45F7A" w:rsidRDefault="00A45F7A">
            <w:pPr>
              <w:jc w:val="center"/>
              <w:rPr>
                <w:rFonts w:ascii="Sylfaen" w:hAnsi="Sylfaen"/>
                <w:b/>
                <w:color w:val="1F4E79" w:themeColor="accent1" w:themeShade="80"/>
                <w:sz w:val="16"/>
                <w:szCs w:val="16"/>
              </w:rPr>
            </w:pPr>
          </w:p>
          <w:p w14:paraId="6E8CC413" w14:textId="77777777" w:rsidR="00A45F7A" w:rsidRDefault="00A45F7A">
            <w:pPr>
              <w:jc w:val="center"/>
              <w:rPr>
                <w:rFonts w:ascii="Sylfaen" w:hAnsi="Sylfaen"/>
                <w:b/>
                <w:color w:val="1F4E79" w:themeColor="accent1" w:themeShade="80"/>
                <w:sz w:val="16"/>
                <w:szCs w:val="16"/>
              </w:rPr>
            </w:pPr>
            <w:r>
              <w:rPr>
                <w:rFonts w:ascii="Sylfaen" w:hAnsi="Sylfaen" w:cs="Sylfaen"/>
                <w:b/>
                <w:color w:val="1F4E79" w:themeColor="accent1" w:themeShade="80"/>
                <w:sz w:val="16"/>
                <w:szCs w:val="16"/>
              </w:rPr>
              <w:t>მონაცემთა</w:t>
            </w:r>
            <w:r>
              <w:rPr>
                <w:rFonts w:ascii="Sylfaen" w:hAnsi="Sylfaen"/>
                <w:b/>
                <w:color w:val="1F4E79" w:themeColor="accent1" w:themeShade="80"/>
                <w:sz w:val="16"/>
                <w:szCs w:val="16"/>
              </w:rPr>
              <w:t xml:space="preserve"> </w:t>
            </w:r>
            <w:r>
              <w:rPr>
                <w:rFonts w:ascii="Sylfaen" w:hAnsi="Sylfaen" w:cs="Sylfaen"/>
                <w:b/>
                <w:color w:val="1F4E79" w:themeColor="accent1" w:themeShade="80"/>
                <w:sz w:val="16"/>
                <w:szCs w:val="16"/>
              </w:rPr>
              <w:t>წყარო</w:t>
            </w:r>
          </w:p>
          <w:p w14:paraId="294AEFE2" w14:textId="77777777" w:rsidR="00A45F7A" w:rsidRDefault="00A45F7A">
            <w:pPr>
              <w:jc w:val="center"/>
              <w:rPr>
                <w:rFonts w:ascii="Sylfaen" w:hAnsi="Sylfaen"/>
                <w:b/>
                <w:color w:val="1F4E79" w:themeColor="accent1" w:themeShade="80"/>
                <w:sz w:val="16"/>
                <w:szCs w:val="16"/>
              </w:rPr>
            </w:pPr>
          </w:p>
        </w:tc>
        <w:tc>
          <w:tcPr>
            <w:tcW w:w="171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E188FE"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სტატუსი</w:t>
            </w:r>
          </w:p>
        </w:tc>
      </w:tr>
      <w:tr w:rsidR="00A45F7A" w14:paraId="756F2EEE" w14:textId="77777777" w:rsidTr="00A45F7A">
        <w:trPr>
          <w:jc w:val="center"/>
        </w:trPr>
        <w:tc>
          <w:tcPr>
            <w:tcW w:w="14376"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026CFF1" w14:textId="77777777" w:rsidR="00A45F7A" w:rsidRDefault="00A45F7A">
            <w:pPr>
              <w:rPr>
                <w:rFonts w:ascii="Sylfaen" w:hAnsi="Sylfaen"/>
                <w:b/>
                <w:color w:val="1F4E79" w:themeColor="accent1" w:themeShade="80"/>
                <w:sz w:val="16"/>
                <w:szCs w:val="16"/>
                <w:lang w:val="ka-GE"/>
              </w:rPr>
            </w:pPr>
          </w:p>
        </w:tc>
        <w:tc>
          <w:tcPr>
            <w:tcW w:w="171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C04151D" w14:textId="77777777" w:rsidR="00A45F7A" w:rsidRDefault="00A45F7A">
            <w:pPr>
              <w:rPr>
                <w:rFonts w:ascii="Sylfaen" w:hAnsi="Sylfaen"/>
                <w:b/>
                <w:color w:val="1F4E79" w:themeColor="accent1" w:themeShade="80"/>
                <w:sz w:val="16"/>
                <w:szCs w:val="16"/>
                <w:lang w:val="ka-GE"/>
              </w:rPr>
            </w:pPr>
          </w:p>
        </w:tc>
        <w:tc>
          <w:tcPr>
            <w:tcW w:w="153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3AAB4BB" w14:textId="77777777" w:rsidR="00A45F7A" w:rsidRDefault="00A45F7A">
            <w:pPr>
              <w:rPr>
                <w:rFonts w:ascii="Sylfaen" w:hAnsi="Sylfaen"/>
                <w:b/>
                <w:color w:val="1F4E79" w:themeColor="accent1" w:themeShade="80"/>
                <w:sz w:val="16"/>
                <w:szCs w:val="16"/>
                <w:lang w:val="ka-GE"/>
              </w:rPr>
            </w:pPr>
          </w:p>
        </w:tc>
        <w:tc>
          <w:tcPr>
            <w:tcW w:w="144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6E43071" w14:textId="77777777" w:rsidR="00A45F7A" w:rsidRDefault="00A45F7A">
            <w:pPr>
              <w:rPr>
                <w:rFonts w:ascii="Sylfaen" w:hAnsi="Sylfaen"/>
                <w:b/>
                <w:color w:val="1F4E79" w:themeColor="accent1" w:themeShade="80"/>
                <w:sz w:val="16"/>
                <w:szCs w:val="16"/>
                <w:lang w:val="ka-GE"/>
              </w:rPr>
            </w:pPr>
          </w:p>
        </w:tc>
        <w:tc>
          <w:tcPr>
            <w:tcW w:w="135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B2335F7" w14:textId="77777777" w:rsidR="00A45F7A" w:rsidRDefault="00A45F7A">
            <w:pPr>
              <w:rPr>
                <w:rFonts w:ascii="Sylfaen" w:hAnsi="Sylfaen"/>
                <w:b/>
                <w:color w:val="1F4E79" w:themeColor="accent1" w:themeShade="80"/>
                <w:sz w:val="16"/>
                <w:szCs w:val="16"/>
                <w:lang w:val="ka-GE"/>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DA398B"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საჭირო დამატებითი ბიუჯეტი</w:t>
            </w: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DE6A3B" w14:textId="77777777" w:rsidR="00A45F7A" w:rsidRDefault="00A45F7A">
            <w:pPr>
              <w:jc w:val="center"/>
              <w:rPr>
                <w:rFonts w:ascii="Sylfaen" w:hAnsi="Sylfaen"/>
                <w:b/>
                <w:color w:val="1F4E79" w:themeColor="accent1" w:themeShade="80"/>
                <w:sz w:val="16"/>
                <w:szCs w:val="16"/>
              </w:rPr>
            </w:pPr>
            <w:r>
              <w:rPr>
                <w:rFonts w:ascii="Sylfaen" w:hAnsi="Sylfaen" w:cs="Sylfaen"/>
                <w:b/>
                <w:color w:val="1F4E79" w:themeColor="accent1" w:themeShade="80"/>
                <w:sz w:val="16"/>
                <w:szCs w:val="16"/>
              </w:rPr>
              <w:t>დამატებითი</w:t>
            </w:r>
            <w:r>
              <w:rPr>
                <w:rFonts w:ascii="Sylfaen" w:hAnsi="Sylfaen"/>
                <w:b/>
                <w:color w:val="1F4E79" w:themeColor="accent1" w:themeShade="80"/>
                <w:sz w:val="16"/>
                <w:szCs w:val="16"/>
              </w:rPr>
              <w:t xml:space="preserve"> </w:t>
            </w:r>
            <w:r>
              <w:rPr>
                <w:rFonts w:ascii="Sylfaen" w:hAnsi="Sylfaen" w:cs="Sylfaen"/>
                <w:b/>
                <w:color w:val="1F4E79" w:themeColor="accent1" w:themeShade="80"/>
                <w:sz w:val="16"/>
                <w:szCs w:val="16"/>
              </w:rPr>
              <w:t>დაფინანსების</w:t>
            </w:r>
            <w:r>
              <w:rPr>
                <w:rFonts w:ascii="Sylfaen" w:hAnsi="Sylfaen"/>
                <w:b/>
                <w:color w:val="1F4E79" w:themeColor="accent1" w:themeShade="80"/>
                <w:sz w:val="16"/>
                <w:szCs w:val="16"/>
              </w:rPr>
              <w:t xml:space="preserve"> </w:t>
            </w:r>
            <w:r>
              <w:rPr>
                <w:rFonts w:ascii="Sylfaen" w:hAnsi="Sylfaen" w:cs="Sylfaen"/>
                <w:b/>
                <w:color w:val="1F4E79" w:themeColor="accent1" w:themeShade="80"/>
                <w:sz w:val="16"/>
                <w:szCs w:val="16"/>
              </w:rPr>
              <w:t>წყაროები</w:t>
            </w:r>
          </w:p>
        </w:tc>
        <w:tc>
          <w:tcPr>
            <w:tcW w:w="189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59E2005" w14:textId="77777777" w:rsidR="00A45F7A" w:rsidRDefault="00A45F7A">
            <w:pPr>
              <w:rPr>
                <w:rFonts w:ascii="Sylfaen" w:hAnsi="Sylfaen"/>
                <w:b/>
                <w:color w:val="1F4E79" w:themeColor="accent1" w:themeShade="80"/>
                <w:sz w:val="16"/>
                <w:szCs w:val="16"/>
              </w:rPr>
            </w:pPr>
          </w:p>
        </w:tc>
        <w:tc>
          <w:tcPr>
            <w:tcW w:w="171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E3F1757" w14:textId="77777777" w:rsidR="00A45F7A" w:rsidRDefault="00A45F7A">
            <w:pPr>
              <w:rPr>
                <w:rFonts w:ascii="Sylfaen" w:hAnsi="Sylfaen"/>
                <w:b/>
                <w:color w:val="1F4E79" w:themeColor="accent1" w:themeShade="80"/>
                <w:sz w:val="16"/>
                <w:szCs w:val="16"/>
                <w:lang w:val="ka-GE"/>
              </w:rPr>
            </w:pPr>
          </w:p>
        </w:tc>
      </w:tr>
      <w:tr w:rsidR="00A45F7A" w14:paraId="5C40FBAE"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56867DB" w14:textId="77777777" w:rsidR="00A45F7A" w:rsidRDefault="00A45F7A" w:rsidP="00A45F7A">
            <w:pPr>
              <w:pStyle w:val="ListParagraph"/>
              <w:numPr>
                <w:ilvl w:val="1"/>
                <w:numId w:val="26"/>
              </w:numPr>
              <w:tabs>
                <w:tab w:val="left" w:pos="341"/>
              </w:tabs>
              <w:spacing w:before="0"/>
              <w:ind w:left="25" w:hanging="25"/>
              <w:jc w:val="left"/>
              <w:rPr>
                <w:color w:val="1F4E79" w:themeColor="accent1" w:themeShade="80"/>
                <w:sz w:val="16"/>
                <w:szCs w:val="16"/>
                <w:lang w:val="ka-GE"/>
              </w:rPr>
            </w:pPr>
            <w:r>
              <w:rPr>
                <w:color w:val="1F4E79" w:themeColor="accent1" w:themeShade="80"/>
                <w:sz w:val="16"/>
                <w:szCs w:val="16"/>
                <w:lang w:val="ka-GE"/>
              </w:rPr>
              <w:t xml:space="preserve">პარლამენტის კომიტეტების მიერ მათ წინაშე ანგარიშვალდებული ორგანოების ანგარიშების განხილვა მდგრადი განვითარების მიზნების განახლებული ეროვნული დოკუმენტის ჭრილში </w:t>
            </w:r>
          </w:p>
          <w:p w14:paraId="51651F17" w14:textId="77777777" w:rsidR="00A45F7A" w:rsidRDefault="00A45F7A">
            <w:pPr>
              <w:pStyle w:val="ListParagraph"/>
              <w:ind w:left="25"/>
              <w:rPr>
                <w:color w:val="1F4E79" w:themeColor="accent1" w:themeShade="80"/>
                <w:sz w:val="16"/>
                <w:szCs w:val="16"/>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F6689BA"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 კომიტეტების დასკვნები ასახავს და რეკომენდაციებს წარმოდგენილ ანგარიშებთან დაკავშირებით</w:t>
            </w:r>
          </w:p>
          <w:p w14:paraId="0BBE6C48" w14:textId="77777777" w:rsidR="00A45F7A" w:rsidRDefault="00A45F7A">
            <w:pPr>
              <w:rPr>
                <w:rFonts w:ascii="Sylfaen" w:hAnsi="Sylfaen"/>
                <w:color w:val="1F4E79" w:themeColor="accent1" w:themeShade="80"/>
                <w:sz w:val="16"/>
                <w:szCs w:val="16"/>
                <w:lang w:val="ka-GE"/>
              </w:rPr>
            </w:pP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34CB31E"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კომიტეტები</w:t>
            </w:r>
          </w:p>
          <w:p w14:paraId="508038C6" w14:textId="77777777" w:rsidR="00A45F7A" w:rsidRDefault="00A45F7A">
            <w:pPr>
              <w:rPr>
                <w:rFonts w:ascii="Sylfaen" w:hAnsi="Sylfaen"/>
                <w:color w:val="1F4E79" w:themeColor="accent1" w:themeShade="80"/>
                <w:sz w:val="16"/>
                <w:szCs w:val="16"/>
              </w:rPr>
            </w:pP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620EEA94"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სამინისტროები;</w:t>
            </w:r>
          </w:p>
          <w:p w14:paraId="714A2A1F"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 xml:space="preserve">სამოქალაქო საზოგადოება </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53ED8DA"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მუდმივად</w:t>
            </w:r>
          </w:p>
          <w:p w14:paraId="17120B20" w14:textId="77777777" w:rsidR="00A45F7A" w:rsidRDefault="00A45F7A">
            <w:pPr>
              <w:rPr>
                <w:rFonts w:ascii="Sylfaen" w:hAnsi="Sylfaen" w:cs="Sylfaen"/>
                <w:color w:val="1F4E79" w:themeColor="accent1" w:themeShade="80"/>
                <w:sz w:val="16"/>
                <w:szCs w:val="16"/>
                <w:lang w:val="ka-GE"/>
              </w:rPr>
            </w:pPr>
          </w:p>
          <w:p w14:paraId="2A417BA1" w14:textId="77777777" w:rsidR="00A45F7A" w:rsidRDefault="00A45F7A">
            <w:pPr>
              <w:rPr>
                <w:rFonts w:asciiTheme="minorHAnsi" w:hAnsiTheme="minorHAnsi" w:cstheme="minorBidi"/>
                <w:color w:val="1F4E79" w:themeColor="accent1" w:themeShade="80"/>
                <w:sz w:val="16"/>
                <w:szCs w:val="16"/>
                <w:lang w:val="ka-GE"/>
              </w:rPr>
            </w:pPr>
            <w:r>
              <w:rPr>
                <w:rFonts w:ascii="Sylfaen" w:hAnsi="Sylfaen" w:cs="Sylfaen"/>
                <w:color w:val="1F4E79" w:themeColor="accent1" w:themeShade="80"/>
                <w:sz w:val="16"/>
                <w:szCs w:val="16"/>
                <w:lang w:val="ka-GE"/>
              </w:rPr>
              <w:t>რეგლამენტით</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განსაზღვრუ</w:t>
            </w:r>
            <w:r>
              <w:rPr>
                <w:color w:val="1F4E79" w:themeColor="accent1" w:themeShade="80"/>
                <w:sz w:val="16"/>
                <w:szCs w:val="16"/>
                <w:lang w:val="ka-GE"/>
              </w:rPr>
              <w:t>-</w:t>
            </w:r>
            <w:r>
              <w:rPr>
                <w:rFonts w:ascii="Sylfaen" w:hAnsi="Sylfaen" w:cs="Sylfaen"/>
                <w:color w:val="1F4E79" w:themeColor="accent1" w:themeShade="80"/>
                <w:sz w:val="16"/>
                <w:szCs w:val="16"/>
                <w:lang w:val="ka-GE"/>
              </w:rPr>
              <w:t>ლი</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ვადების</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შესაბამისად</w:t>
            </w:r>
            <w:r>
              <w:rPr>
                <w:color w:val="1F4E79" w:themeColor="accent1" w:themeShade="80"/>
                <w:sz w:val="16"/>
                <w:szCs w:val="16"/>
                <w:lang w:val="ka-GE"/>
              </w:rPr>
              <w:t xml:space="preserve"> </w:t>
            </w:r>
          </w:p>
          <w:p w14:paraId="2D30A163" w14:textId="77777777" w:rsidR="00A45F7A" w:rsidRDefault="00A45F7A">
            <w:pPr>
              <w:rPr>
                <w:rFonts w:ascii="Sylfaen" w:hAnsi="Sylfaen"/>
                <w:color w:val="1F4E79" w:themeColor="accent1" w:themeShade="80"/>
                <w:sz w:val="16"/>
                <w:szCs w:val="16"/>
                <w:lang w:val="ka-GE"/>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3DAC1AE5"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არა</w:t>
            </w: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E90AB6C"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არა </w:t>
            </w:r>
          </w:p>
          <w:p w14:paraId="5F0CF4BF" w14:textId="77777777" w:rsidR="00A45F7A" w:rsidRDefault="00A45F7A">
            <w:pPr>
              <w:rPr>
                <w:rFonts w:ascii="Sylfaen" w:hAnsi="Sylfaen" w:cs="Sylfaen"/>
                <w:color w:val="1F4E79" w:themeColor="accent1" w:themeShade="80"/>
                <w:sz w:val="16"/>
                <w:szCs w:val="16"/>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F162B2A" w14:textId="77777777" w:rsidR="00A45F7A" w:rsidRDefault="00A45F7A">
            <w:pPr>
              <w:rPr>
                <w:rFonts w:ascii="Sylfaen" w:hAnsi="Sylfaen" w:cstheme="minorBidi"/>
                <w:color w:val="1F4E79" w:themeColor="accent1" w:themeShade="80"/>
                <w:sz w:val="16"/>
                <w:szCs w:val="16"/>
                <w:lang w:val="ka-GE"/>
              </w:rPr>
            </w:pPr>
            <w:r>
              <w:rPr>
                <w:rFonts w:ascii="Sylfaen" w:hAnsi="Sylfaen"/>
                <w:color w:val="1F4E79" w:themeColor="accent1" w:themeShade="80"/>
                <w:sz w:val="16"/>
                <w:szCs w:val="16"/>
                <w:lang w:val="ka-GE"/>
              </w:rPr>
              <w:t>ანგარიშვალდებული ორგანოს ანგარიში;</w:t>
            </w:r>
          </w:p>
          <w:p w14:paraId="6082B3B0"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კომიტეტის სხდომის ოქმი;</w:t>
            </w:r>
          </w:p>
          <w:p w14:paraId="11344114"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არასამთავრობო ორგანიზაციების, საქართველოს სახალხო დამცველის, საერთაშორისო ორგანიზაციების ანგარიშები</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8EAADB" w:themeFill="accent5" w:themeFillTint="99"/>
            <w:hideMark/>
          </w:tcPr>
          <w:p w14:paraId="1CB16373" w14:textId="0EF16213" w:rsidR="00A45F7A" w:rsidRDefault="00722224">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ნაწილობრივ </w:t>
            </w:r>
            <w:r w:rsidR="00A45F7A">
              <w:rPr>
                <w:rFonts w:ascii="Sylfaen" w:hAnsi="Sylfaen"/>
                <w:color w:val="1F4E79" w:themeColor="accent1" w:themeShade="80"/>
                <w:sz w:val="16"/>
                <w:szCs w:val="16"/>
                <w:lang w:val="ka-GE"/>
              </w:rPr>
              <w:t>შესრულდა</w:t>
            </w:r>
          </w:p>
        </w:tc>
      </w:tr>
      <w:tr w:rsidR="00A45F7A" w14:paraId="23F379A3"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404384C" w14:textId="77777777" w:rsidR="00A45F7A" w:rsidRDefault="00A45F7A" w:rsidP="00A45F7A">
            <w:pPr>
              <w:pStyle w:val="ListParagraph"/>
              <w:numPr>
                <w:ilvl w:val="1"/>
                <w:numId w:val="26"/>
              </w:numPr>
              <w:tabs>
                <w:tab w:val="left" w:pos="341"/>
              </w:tabs>
              <w:spacing w:before="0"/>
              <w:ind w:left="25" w:hanging="25"/>
              <w:jc w:val="left"/>
              <w:rPr>
                <w:color w:val="1F4E79" w:themeColor="accent1" w:themeShade="80"/>
                <w:sz w:val="16"/>
                <w:szCs w:val="16"/>
                <w:lang w:val="ka-GE"/>
              </w:rPr>
            </w:pPr>
            <w:r>
              <w:rPr>
                <w:color w:val="1F4E79" w:themeColor="accent1" w:themeShade="80"/>
                <w:sz w:val="16"/>
                <w:szCs w:val="16"/>
                <w:lang w:val="ka-GE"/>
              </w:rPr>
              <w:t>კომიტეტების მიერ თემატური მოკვლევისას მდგრადი განვითარების მიზნებისა და ამოცანების გათვალისწინება მოკვლევის ამოცანების განსაზღვრისას და შეფასებისას</w:t>
            </w:r>
          </w:p>
          <w:p w14:paraId="70F09FA3" w14:textId="77777777" w:rsidR="00A45F7A" w:rsidRDefault="00A45F7A">
            <w:pPr>
              <w:tabs>
                <w:tab w:val="left" w:pos="341"/>
              </w:tabs>
              <w:rPr>
                <w:rFonts w:ascii="Sylfaen" w:hAnsi="Sylfaen"/>
                <w:color w:val="1F4E79" w:themeColor="accent1" w:themeShade="80"/>
                <w:sz w:val="16"/>
                <w:szCs w:val="16"/>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A291CDC"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თემატური მოკვლევის ანგარიშებში ასახულია საკითხის შესაბამისობა მდგრადი განვითარების</w:t>
            </w:r>
            <w:r>
              <w:rPr>
                <w:rFonts w:ascii="Sylfaen" w:hAnsi="Sylfaen"/>
                <w:color w:val="1F4E79" w:themeColor="accent1" w:themeShade="80"/>
                <w:sz w:val="16"/>
                <w:szCs w:val="16"/>
                <w:lang w:val="de-DE"/>
              </w:rPr>
              <w:t xml:space="preserve"> </w:t>
            </w:r>
            <w:r>
              <w:rPr>
                <w:rFonts w:ascii="Sylfaen" w:hAnsi="Sylfaen"/>
                <w:color w:val="1F4E79" w:themeColor="accent1" w:themeShade="80"/>
                <w:sz w:val="16"/>
                <w:szCs w:val="16"/>
                <w:lang w:val="ka-GE"/>
              </w:rPr>
              <w:t>მიზნებთან</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6450C72"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კომიტეტები</w:t>
            </w:r>
          </w:p>
          <w:p w14:paraId="51FB5A2A" w14:textId="77777777" w:rsidR="00A45F7A" w:rsidRDefault="00A45F7A">
            <w:pPr>
              <w:rPr>
                <w:rFonts w:ascii="Sylfaen" w:hAnsi="Sylfaen"/>
                <w:color w:val="1F4E79" w:themeColor="accent1" w:themeShade="80"/>
                <w:sz w:val="16"/>
                <w:szCs w:val="16"/>
                <w:lang w:val="ka-GE"/>
              </w:rPr>
            </w:pP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32BED4B3"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სამოქალაქო საზოგადოება</w:t>
            </w:r>
          </w:p>
          <w:p w14:paraId="5DF2AFE4"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აკადემიური წრეები</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4252A800"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მუდმივად</w:t>
            </w:r>
          </w:p>
          <w:p w14:paraId="7803F099" w14:textId="77777777" w:rsidR="00A45F7A" w:rsidRDefault="00A45F7A">
            <w:pPr>
              <w:rPr>
                <w:rFonts w:ascii="Sylfaen" w:hAnsi="Sylfaen"/>
                <w:b/>
                <w:color w:val="1F4E79" w:themeColor="accent1" w:themeShade="80"/>
                <w:sz w:val="16"/>
                <w:szCs w:val="16"/>
                <w:lang w:val="ka-GE"/>
              </w:rPr>
            </w:pPr>
            <w:r>
              <w:rPr>
                <w:rFonts w:ascii="Sylfaen" w:hAnsi="Sylfaen"/>
                <w:color w:val="1F4E79" w:themeColor="accent1" w:themeShade="80"/>
                <w:sz w:val="16"/>
                <w:szCs w:val="16"/>
                <w:lang w:val="ka-GE"/>
              </w:rPr>
              <w:t>01.01.2020 წ-დან</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A320D4D"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D351637" w14:textId="77777777" w:rsidR="00A45F7A" w:rsidRDefault="00A45F7A">
            <w:pPr>
              <w:rPr>
                <w:rFonts w:ascii="Sylfaen" w:hAnsi="Sylfaen" w:cs="Sylfaen"/>
                <w:color w:val="1F4E79" w:themeColor="accent1" w:themeShade="80"/>
                <w:sz w:val="16"/>
                <w:szCs w:val="16"/>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8A2349D" w14:textId="77777777" w:rsidR="00A45F7A" w:rsidRDefault="00A45F7A">
            <w:pPr>
              <w:rPr>
                <w:rFonts w:ascii="Sylfaen" w:hAnsi="Sylfaen" w:cstheme="minorBidi"/>
                <w:color w:val="1F4E79" w:themeColor="accent1" w:themeShade="80"/>
                <w:sz w:val="16"/>
                <w:szCs w:val="16"/>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8EAADB" w:themeFill="accent5" w:themeFillTint="99"/>
            <w:hideMark/>
          </w:tcPr>
          <w:p w14:paraId="01C955F6"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ნაწილობრივ შესრულდა</w:t>
            </w:r>
          </w:p>
        </w:tc>
      </w:tr>
      <w:tr w:rsidR="00A45F7A" w14:paraId="2104AF4C"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E8E2FB1" w14:textId="77777777" w:rsidR="00A45F7A" w:rsidRDefault="00A45F7A" w:rsidP="00A45F7A">
            <w:pPr>
              <w:pStyle w:val="ListParagraph"/>
              <w:numPr>
                <w:ilvl w:val="1"/>
                <w:numId w:val="26"/>
              </w:numPr>
              <w:tabs>
                <w:tab w:val="left" w:pos="341"/>
              </w:tabs>
              <w:spacing w:before="0"/>
              <w:ind w:left="25" w:hanging="25"/>
              <w:jc w:val="left"/>
              <w:rPr>
                <w:color w:val="1F4E79" w:themeColor="accent1" w:themeShade="80"/>
                <w:sz w:val="16"/>
                <w:szCs w:val="16"/>
                <w:lang w:val="ka-GE"/>
              </w:rPr>
            </w:pPr>
            <w:r>
              <w:rPr>
                <w:color w:val="1F4E79" w:themeColor="accent1" w:themeShade="80"/>
                <w:sz w:val="16"/>
                <w:szCs w:val="16"/>
                <w:lang w:val="ka-GE"/>
              </w:rPr>
              <w:t xml:space="preserve">საჯარო მმართველობის რეფორმისა და მდგრადი განვითარების მიზნების საბჭოს/სამდივნოს ყოველწლიური ანგარიშის განხილვა </w:t>
            </w:r>
            <w:r>
              <w:rPr>
                <w:color w:val="1F4E79" w:themeColor="accent1" w:themeShade="80"/>
                <w:sz w:val="16"/>
                <w:szCs w:val="16"/>
              </w:rPr>
              <w:t>ღია მმართველობის მუდმივმოქმედი საპარლამენტო საბჭო</w:t>
            </w:r>
            <w:r>
              <w:rPr>
                <w:color w:val="1F4E79" w:themeColor="accent1" w:themeShade="80"/>
                <w:sz w:val="16"/>
                <w:szCs w:val="16"/>
                <w:lang w:val="ka-GE"/>
              </w:rPr>
              <w:t xml:space="preserve">ს მიერ და შემდგომში პლენარულ სხდომაზე </w:t>
            </w:r>
          </w:p>
          <w:p w14:paraId="3FC8831A" w14:textId="77777777" w:rsidR="00A45F7A" w:rsidRDefault="00A45F7A">
            <w:pPr>
              <w:tabs>
                <w:tab w:val="left" w:pos="341"/>
              </w:tabs>
              <w:rPr>
                <w:rFonts w:ascii="Sylfaen" w:hAnsi="Sylfaen"/>
                <w:color w:val="1F4E79" w:themeColor="accent1" w:themeShade="80"/>
                <w:sz w:val="16"/>
                <w:szCs w:val="16"/>
                <w:lang w:val="ka-GE"/>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A5A4235"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rPr>
              <w:t>ღია მმართველობის მუდმივმოქმედი საპარლამენტო საბჭო</w:t>
            </w:r>
            <w:r>
              <w:rPr>
                <w:rFonts w:ascii="Sylfaen" w:hAnsi="Sylfaen"/>
                <w:color w:val="1F4E79" w:themeColor="accent1" w:themeShade="80"/>
                <w:sz w:val="16"/>
                <w:szCs w:val="16"/>
                <w:lang w:val="ka-GE"/>
              </w:rPr>
              <w:t xml:space="preserve">ს შემუშავებული აქვს რეკომენდაციები საქართევლოს   პარლამენტისთვის და აღმასრულებელი ხელისუფლებისთვის მდგრადი </w:t>
            </w:r>
            <w:r>
              <w:rPr>
                <w:rFonts w:ascii="Sylfaen" w:hAnsi="Sylfaen"/>
                <w:color w:val="1F4E79" w:themeColor="accent1" w:themeShade="80"/>
                <w:sz w:val="16"/>
                <w:szCs w:val="16"/>
                <w:lang w:val="ka-GE"/>
              </w:rPr>
              <w:lastRenderedPageBreak/>
              <w:t>განვითარების დღის წესრიგის განხორციელების გაუმჯობესების ხელშესაწყობად;</w:t>
            </w:r>
          </w:p>
          <w:p w14:paraId="43AAA2DA" w14:textId="77777777" w:rsidR="00A45F7A" w:rsidRDefault="00A45F7A">
            <w:pPr>
              <w:rPr>
                <w:rFonts w:ascii="Sylfaen" w:hAnsi="Sylfaen"/>
                <w:color w:val="1F4E79" w:themeColor="accent1" w:themeShade="80"/>
                <w:sz w:val="16"/>
                <w:szCs w:val="16"/>
                <w:lang w:val="ka-GE"/>
              </w:rPr>
            </w:pPr>
          </w:p>
          <w:p w14:paraId="0436567F"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საბჭოს მიერ შემუშავებული რეკომენდაციები დამტკიცებულია პლენარულ სხდომაზე</w:t>
            </w:r>
          </w:p>
          <w:p w14:paraId="33A0FCB0" w14:textId="77777777" w:rsidR="00A45F7A" w:rsidRDefault="00A45F7A">
            <w:pPr>
              <w:rPr>
                <w:rFonts w:ascii="Sylfaen" w:hAnsi="Sylfaen"/>
                <w:color w:val="1F4E79" w:themeColor="accent1" w:themeShade="80"/>
                <w:sz w:val="16"/>
                <w:szCs w:val="16"/>
                <w:lang w:val="ka-GE"/>
              </w:rPr>
            </w:pPr>
          </w:p>
          <w:p w14:paraId="420AA868"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საბჭომ მოისმინა რეკომენდაციების შესრულების მდგომარეობა </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DEB67A9"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rPr>
              <w:lastRenderedPageBreak/>
              <w:t>ღია მმართველობის მუდმივმოქმედი საპარლამენტო საბჭ</w:t>
            </w:r>
            <w:r>
              <w:rPr>
                <w:rFonts w:ascii="Sylfaen" w:hAnsi="Sylfaen"/>
                <w:color w:val="1F4E79" w:themeColor="accent1" w:themeShade="80"/>
                <w:sz w:val="16"/>
                <w:szCs w:val="16"/>
                <w:lang w:val="ka-GE"/>
              </w:rPr>
              <w:t>ო</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3AF49BFB"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სამოქალაქო საზოგადოება </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510C100"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ყოველწლიურად</w:t>
            </w:r>
          </w:p>
          <w:p w14:paraId="7EC90E83" w14:textId="77777777" w:rsidR="00A45F7A" w:rsidRDefault="00A45F7A">
            <w:pPr>
              <w:rPr>
                <w:rFonts w:ascii="Sylfaen" w:hAnsi="Sylfaen"/>
                <w:b/>
                <w:color w:val="1F4E79" w:themeColor="accent1" w:themeShade="80"/>
                <w:sz w:val="16"/>
                <w:szCs w:val="16"/>
                <w:lang w:val="ka-GE"/>
              </w:rPr>
            </w:pPr>
            <w:r>
              <w:rPr>
                <w:rFonts w:ascii="Sylfaen" w:hAnsi="Sylfaen"/>
                <w:color w:val="1F4E79" w:themeColor="accent1" w:themeShade="80"/>
                <w:sz w:val="16"/>
                <w:szCs w:val="16"/>
                <w:lang w:val="ka-GE"/>
              </w:rPr>
              <w:t>01.01.2020 წ-დან</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23EBEEA"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C2ECC48" w14:textId="77777777" w:rsidR="00A45F7A" w:rsidRDefault="00A45F7A">
            <w:pPr>
              <w:rPr>
                <w:rFonts w:ascii="Sylfaen" w:hAnsi="Sylfaen"/>
                <w:color w:val="1F4E79" w:themeColor="accent1" w:themeShade="80"/>
                <w:sz w:val="16"/>
                <w:szCs w:val="16"/>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A5FC59D"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საბჭოს სხდომის ოქმები</w:t>
            </w:r>
          </w:p>
          <w:p w14:paraId="772D189C" w14:textId="77777777" w:rsidR="00A45F7A" w:rsidRDefault="00A45F7A">
            <w:pPr>
              <w:rPr>
                <w:rFonts w:ascii="Sylfaen" w:hAnsi="Sylfaen"/>
                <w:color w:val="1F4E79" w:themeColor="accent1" w:themeShade="80"/>
                <w:sz w:val="16"/>
                <w:szCs w:val="16"/>
                <w:lang w:val="ka-GE"/>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D966" w:themeFill="accent4" w:themeFillTint="99"/>
            <w:hideMark/>
          </w:tcPr>
          <w:p w14:paraId="18160D30"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არ შესრულდა</w:t>
            </w:r>
          </w:p>
        </w:tc>
      </w:tr>
      <w:tr w:rsidR="00A45F7A" w14:paraId="1DBF9C70"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4BC5CDAD" w14:textId="77777777" w:rsidR="00A45F7A" w:rsidRDefault="00A45F7A" w:rsidP="00A45F7A">
            <w:pPr>
              <w:pStyle w:val="ListParagraph"/>
              <w:numPr>
                <w:ilvl w:val="1"/>
                <w:numId w:val="26"/>
              </w:numPr>
              <w:tabs>
                <w:tab w:val="left" w:pos="341"/>
              </w:tabs>
              <w:spacing w:before="0"/>
              <w:ind w:left="25" w:hanging="25"/>
              <w:jc w:val="left"/>
              <w:rPr>
                <w:color w:val="1F4E79" w:themeColor="accent1" w:themeShade="80"/>
                <w:sz w:val="16"/>
                <w:szCs w:val="16"/>
                <w:lang w:val="ka-GE"/>
              </w:rPr>
            </w:pPr>
            <w:r>
              <w:rPr>
                <w:color w:val="1F4E79" w:themeColor="accent1" w:themeShade="80"/>
                <w:sz w:val="16"/>
                <w:szCs w:val="16"/>
                <w:lang w:val="ka-GE"/>
              </w:rPr>
              <w:t xml:space="preserve">კომიტეტების მიერ ნორმატიულ აქტების აღსრულებაზე კონტროლის განხორციელებისას შემუშავებულ საბოლოო ანგარიშში ნორმატიული აქტის მდგრადი განვითარების დღის წესრიგის მიზნებსა და ამოცანებთან შესაბამისობის დადგენა </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E70423B"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ნორმატიული აქტების აღსრულებაზე მომზადებულ დოკუმენტში ასახულია მდგრადი განვითარების მიზნებთან</w:t>
            </w:r>
            <w:r>
              <w:rPr>
                <w:rFonts w:ascii="Sylfaen" w:hAnsi="Sylfaen"/>
                <w:color w:val="1F4E79" w:themeColor="accent1" w:themeShade="80"/>
                <w:sz w:val="16"/>
                <w:szCs w:val="16"/>
                <w:lang w:val="de-DE"/>
              </w:rPr>
              <w:t xml:space="preserve"> </w:t>
            </w:r>
            <w:r>
              <w:rPr>
                <w:rFonts w:ascii="Sylfaen" w:hAnsi="Sylfaen"/>
                <w:color w:val="1F4E79" w:themeColor="accent1" w:themeShade="80"/>
                <w:sz w:val="16"/>
                <w:szCs w:val="16"/>
                <w:lang w:val="ka-GE"/>
              </w:rPr>
              <w:t>შესაბამისობა</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33A9D037"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კომიტეტები</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14A58E59"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სამოქალაქო საზოგადოება;</w:t>
            </w:r>
          </w:p>
          <w:p w14:paraId="2E52A0EF"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აკადემიური წრეები</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32F4B7EF"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მუდმივად</w:t>
            </w:r>
          </w:p>
          <w:p w14:paraId="71410DC2" w14:textId="77777777" w:rsidR="00A45F7A" w:rsidRDefault="00A45F7A">
            <w:pPr>
              <w:rPr>
                <w:rFonts w:ascii="Sylfaen" w:hAnsi="Sylfaen"/>
                <w:b/>
                <w:color w:val="1F4E79" w:themeColor="accent1" w:themeShade="80"/>
                <w:sz w:val="16"/>
                <w:szCs w:val="16"/>
                <w:lang w:val="ka-GE"/>
              </w:rPr>
            </w:pPr>
            <w:r>
              <w:rPr>
                <w:rFonts w:ascii="Sylfaen" w:hAnsi="Sylfaen"/>
                <w:color w:val="1F4E79" w:themeColor="accent1" w:themeShade="80"/>
                <w:sz w:val="16"/>
                <w:szCs w:val="16"/>
                <w:lang w:val="ka-GE"/>
              </w:rPr>
              <w:t>01.01.2020 წ-დან</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7B9C5AF"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CE1AE4D" w14:textId="77777777" w:rsidR="00A45F7A" w:rsidRDefault="00A45F7A">
            <w:pPr>
              <w:rPr>
                <w:rFonts w:ascii="Sylfaen" w:hAnsi="Sylfaen"/>
                <w:color w:val="1F4E79" w:themeColor="accent1" w:themeShade="80"/>
                <w:sz w:val="16"/>
                <w:szCs w:val="16"/>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8E8B71C"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კომიტეტების მიერ ნორმატიულ აქტების აღსრულებაზე კონტროლის განხორციელებისას შემუშავებული საბოლოო ანგარიშები</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8EAADB" w:themeFill="accent5" w:themeFillTint="99"/>
            <w:hideMark/>
          </w:tcPr>
          <w:p w14:paraId="72C57FAA" w14:textId="29F58533" w:rsidR="00A45F7A" w:rsidRDefault="00D06B7E">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ნაწილობრივ </w:t>
            </w:r>
            <w:r w:rsidR="00A45F7A">
              <w:rPr>
                <w:rFonts w:ascii="Sylfaen" w:hAnsi="Sylfaen"/>
                <w:color w:val="1F4E79" w:themeColor="accent1" w:themeShade="80"/>
                <w:sz w:val="16"/>
                <w:szCs w:val="16"/>
                <w:lang w:val="ka-GE"/>
              </w:rPr>
              <w:t xml:space="preserve"> შესრულდა</w:t>
            </w:r>
          </w:p>
        </w:tc>
      </w:tr>
      <w:tr w:rsidR="00A45F7A" w14:paraId="18133DDB"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AE13BF1" w14:textId="77777777" w:rsidR="00A45F7A" w:rsidRDefault="00A45F7A" w:rsidP="00A45F7A">
            <w:pPr>
              <w:pStyle w:val="ListParagraph"/>
              <w:numPr>
                <w:ilvl w:val="1"/>
                <w:numId w:val="26"/>
              </w:numPr>
              <w:tabs>
                <w:tab w:val="left" w:pos="341"/>
              </w:tabs>
              <w:spacing w:before="0"/>
              <w:ind w:left="25" w:hanging="25"/>
              <w:jc w:val="left"/>
              <w:rPr>
                <w:color w:val="1F4E79" w:themeColor="accent1" w:themeShade="80"/>
                <w:sz w:val="16"/>
                <w:szCs w:val="16"/>
                <w:lang w:val="ka-GE"/>
              </w:rPr>
            </w:pPr>
            <w:r>
              <w:rPr>
                <w:color w:val="1F4E79" w:themeColor="accent1" w:themeShade="80"/>
                <w:sz w:val="16"/>
                <w:szCs w:val="16"/>
                <w:lang w:val="ka-GE"/>
              </w:rPr>
              <w:t xml:space="preserve">კომიტეტების სამოქმედო გეგმებსა და წლიურ ანგარიშებში იმ ღონისძიებათა გაწერა, რომლებიც ხელს უწყობს მდგრადი განვითარების მიზნების მიღწევას   </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DC582CA"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კომიტეტების სამოქმედო გეგმებსა და წლიურ ანგარიშებში ასახულია კომიტეტის საქმიანობის შესაბამისობა მდგრადი განვითარების მიზნებთან  </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6D374AFC"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კომიტეტები (კომიტეტის მიერ დანიშნული თემატური მომხსენებელი და აპარატის თანამშრომელი)</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D4489F3"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სამოქალაქო საზოგადოება</w:t>
            </w:r>
          </w:p>
          <w:p w14:paraId="496D1867"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აკადემიური წრეები</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94DFB42"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ყოველწლიურად</w:t>
            </w:r>
          </w:p>
          <w:p w14:paraId="3FAD1CFF" w14:textId="77777777" w:rsidR="00A45F7A" w:rsidRDefault="00A45F7A">
            <w:pPr>
              <w:rPr>
                <w:rFonts w:ascii="Sylfaen" w:hAnsi="Sylfaen"/>
                <w:b/>
                <w:color w:val="1F4E79" w:themeColor="accent1" w:themeShade="80"/>
                <w:sz w:val="16"/>
                <w:szCs w:val="16"/>
                <w:lang w:val="ka-GE"/>
              </w:rPr>
            </w:pPr>
            <w:r>
              <w:rPr>
                <w:rFonts w:ascii="Sylfaen" w:hAnsi="Sylfaen"/>
                <w:color w:val="1F4E79" w:themeColor="accent1" w:themeShade="80"/>
                <w:sz w:val="16"/>
                <w:szCs w:val="16"/>
                <w:lang w:val="ka-GE"/>
              </w:rPr>
              <w:t>01.01.2020 წ-დან</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F3E2C97"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F418169" w14:textId="77777777" w:rsidR="00A45F7A" w:rsidRDefault="00A45F7A">
            <w:pPr>
              <w:rPr>
                <w:rFonts w:ascii="Sylfaen" w:hAnsi="Sylfaen"/>
                <w:color w:val="1F4E79" w:themeColor="accent1" w:themeShade="80"/>
                <w:sz w:val="16"/>
                <w:szCs w:val="16"/>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4F0E69FE"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კომიტეტების სამოქმედო გეგმები</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AD47" w:themeFill="accent6"/>
            <w:hideMark/>
          </w:tcPr>
          <w:p w14:paraId="77050EBC"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შესრულდა</w:t>
            </w:r>
          </w:p>
        </w:tc>
      </w:tr>
      <w:tr w:rsidR="00A45F7A" w14:paraId="52AA577E"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3538C244" w14:textId="77777777" w:rsidR="00A45F7A" w:rsidRDefault="00A45F7A" w:rsidP="00A45F7A">
            <w:pPr>
              <w:pStyle w:val="ListParagraph"/>
              <w:numPr>
                <w:ilvl w:val="1"/>
                <w:numId w:val="26"/>
              </w:numPr>
              <w:tabs>
                <w:tab w:val="left" w:pos="364"/>
              </w:tabs>
              <w:spacing w:before="0"/>
              <w:ind w:left="25" w:hanging="25"/>
              <w:jc w:val="left"/>
              <w:rPr>
                <w:color w:val="1F4E79" w:themeColor="accent1" w:themeShade="80"/>
                <w:sz w:val="16"/>
                <w:szCs w:val="16"/>
                <w:lang w:val="ka-GE"/>
              </w:rPr>
            </w:pPr>
            <w:r>
              <w:rPr>
                <w:color w:val="1F4E79" w:themeColor="accent1" w:themeShade="80"/>
                <w:sz w:val="16"/>
                <w:szCs w:val="16"/>
                <w:lang w:val="ka-GE"/>
              </w:rPr>
              <w:t xml:space="preserve">მდგრადი განვითარების მიზნების განახლებული ეროვნული დოკუმენტის შესრულების </w:t>
            </w:r>
            <w:r>
              <w:rPr>
                <w:color w:val="1F4E79" w:themeColor="accent1" w:themeShade="80"/>
                <w:sz w:val="16"/>
                <w:szCs w:val="16"/>
                <w:lang w:val="ka-GE"/>
              </w:rPr>
              <w:lastRenderedPageBreak/>
              <w:t>მდგომარეობის შესახებ ყოველწლიური ანგარიშის მოსმენამდე, კომიტეტების მიერ  სახალხო დამცველისგან, საქართველოს სტატისტიკის სამსახურიდან, არასამთავრობო ორგანიზაციებისაგან და სხვა სახელმწიფო და/ან კერძო ორგანიზაციებისგან ინფორმაციის გამოთხოვა მდგრადი განვითარების შესრულების მდგომარეობის შესახებ და საჭიროების შემთხვევაში</w:t>
            </w:r>
            <w:r>
              <w:rPr>
                <w:color w:val="1F4E79" w:themeColor="accent1" w:themeShade="80"/>
                <w:sz w:val="16"/>
                <w:szCs w:val="16"/>
                <w:lang w:val="de-DE"/>
              </w:rPr>
              <w:t xml:space="preserve"> </w:t>
            </w:r>
            <w:r>
              <w:rPr>
                <w:color w:val="1F4E79" w:themeColor="accent1" w:themeShade="80"/>
                <w:sz w:val="16"/>
                <w:szCs w:val="16"/>
                <w:lang w:val="ka-GE"/>
              </w:rPr>
              <w:t>საჯარო მოსმენების გამართვა</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D817E06"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lastRenderedPageBreak/>
              <w:t xml:space="preserve">პარლამენტის წინაშე ანგარიშვალდებული უწყებებიდან, სხვა </w:t>
            </w:r>
            <w:r>
              <w:rPr>
                <w:rFonts w:ascii="Sylfaen" w:hAnsi="Sylfaen"/>
                <w:color w:val="1F4E79" w:themeColor="accent1" w:themeShade="80"/>
                <w:sz w:val="16"/>
                <w:szCs w:val="16"/>
                <w:lang w:val="ka-GE"/>
              </w:rPr>
              <w:lastRenderedPageBreak/>
              <w:t xml:space="preserve">მხარეებისგან პერიოდული ანგარიშების მოსმენა მდგრადი განვითარების მიზნების მიღწევის შესახებ </w:t>
            </w:r>
          </w:p>
          <w:p w14:paraId="4BCC856B"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2020-ში 1 მოსმენა მაინც </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0274087"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lastRenderedPageBreak/>
              <w:t xml:space="preserve">კომიტეტები </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CE328AC"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სახალხო დამცველი, სამოქალაქო საზოგადოება</w:t>
            </w:r>
          </w:p>
          <w:p w14:paraId="319C4014"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lastRenderedPageBreak/>
              <w:t>აკადემიური წრეები</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2530F37"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lastRenderedPageBreak/>
              <w:t>IX კვარტალი, 2020 წ.</w:t>
            </w:r>
          </w:p>
          <w:p w14:paraId="577B838D" w14:textId="77777777" w:rsidR="00A45F7A" w:rsidRDefault="00A45F7A">
            <w:pPr>
              <w:rPr>
                <w:rFonts w:ascii="Sylfaen" w:hAnsi="Sylfaen"/>
                <w:color w:val="1F4E79" w:themeColor="accent1" w:themeShade="80"/>
                <w:sz w:val="16"/>
                <w:szCs w:val="16"/>
                <w:lang w:val="ka-GE"/>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8729882"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F51765D" w14:textId="77777777" w:rsidR="00A45F7A" w:rsidRDefault="00A45F7A">
            <w:pPr>
              <w:rPr>
                <w:rFonts w:ascii="Sylfaen" w:hAnsi="Sylfaen"/>
                <w:color w:val="1F4E79" w:themeColor="accent1" w:themeShade="80"/>
                <w:sz w:val="16"/>
                <w:szCs w:val="16"/>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3369E09" w14:textId="77777777" w:rsidR="00A45F7A" w:rsidRDefault="00A45F7A">
            <w:pPr>
              <w:rPr>
                <w:rFonts w:ascii="Sylfaen" w:hAnsi="Sylfaen"/>
                <w:color w:val="1F4E79" w:themeColor="accent1" w:themeShade="80"/>
                <w:sz w:val="16"/>
                <w:szCs w:val="16"/>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D966" w:themeFill="accent4" w:themeFillTint="99"/>
            <w:hideMark/>
          </w:tcPr>
          <w:p w14:paraId="3159875A"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არ შესრულდა</w:t>
            </w:r>
          </w:p>
        </w:tc>
      </w:tr>
    </w:tbl>
    <w:p w14:paraId="6BEB67C5" w14:textId="77777777" w:rsidR="00A45F7A" w:rsidRDefault="00A45F7A" w:rsidP="00A45F7A">
      <w:pPr>
        <w:rPr>
          <w:rFonts w:ascii="Sylfaen" w:hAnsi="Sylfaen" w:cstheme="minorBidi"/>
          <w:sz w:val="16"/>
          <w:szCs w:val="16"/>
        </w:rPr>
      </w:pPr>
    </w:p>
    <w:p w14:paraId="40F8D917" w14:textId="77777777" w:rsidR="00A45F7A" w:rsidRDefault="00A45F7A" w:rsidP="00A45F7A">
      <w:pPr>
        <w:rPr>
          <w:rFonts w:ascii="Sylfaen" w:hAnsi="Sylfaen" w:cs="Sylfaen"/>
          <w:b/>
          <w:color w:val="2E74B5" w:themeColor="accent1" w:themeShade="BF"/>
          <w:sz w:val="22"/>
          <w:szCs w:val="22"/>
          <w:lang w:val="ka-GE"/>
        </w:rPr>
      </w:pPr>
    </w:p>
    <w:p w14:paraId="25AD302F" w14:textId="77777777" w:rsidR="00A45F7A" w:rsidRDefault="00A45F7A" w:rsidP="00A45F7A">
      <w:pPr>
        <w:rPr>
          <w:rFonts w:ascii="Sylfaen" w:hAnsi="Sylfaen" w:cs="Sylfaen"/>
          <w:b/>
          <w:color w:val="2E74B5" w:themeColor="accent1" w:themeShade="BF"/>
          <w:lang w:val="ka-GE"/>
        </w:rPr>
      </w:pPr>
      <w:r>
        <w:rPr>
          <w:rFonts w:ascii="Sylfaen" w:hAnsi="Sylfaen" w:cs="Sylfaen"/>
          <w:b/>
          <w:color w:val="2E74B5" w:themeColor="accent1" w:themeShade="BF"/>
          <w:lang w:val="ka-GE"/>
        </w:rPr>
        <w:br w:type="page"/>
      </w:r>
    </w:p>
    <w:p w14:paraId="001E32FA" w14:textId="77777777" w:rsidR="00A45F7A" w:rsidRDefault="00A45F7A" w:rsidP="00A45F7A">
      <w:pPr>
        <w:ind w:right="-501"/>
        <w:jc w:val="center"/>
        <w:rPr>
          <w:rFonts w:ascii="Sylfaen" w:hAnsi="Sylfaen" w:cs="Sylfaen"/>
          <w:b/>
          <w:color w:val="1F4E79" w:themeColor="accent1" w:themeShade="80"/>
          <w:sz w:val="20"/>
          <w:szCs w:val="20"/>
          <w:lang w:val="ka-GE"/>
        </w:rPr>
      </w:pPr>
      <w:bookmarkStart w:id="8" w:name="_Toc6221511"/>
      <w:r>
        <w:rPr>
          <w:rFonts w:ascii="Sylfaen" w:hAnsi="Sylfaen" w:cs="Sylfaen"/>
          <w:b/>
          <w:color w:val="1F4E79" w:themeColor="accent1" w:themeShade="80"/>
          <w:sz w:val="20"/>
          <w:szCs w:val="20"/>
          <w:lang w:val="ka-GE"/>
        </w:rPr>
        <w:lastRenderedPageBreak/>
        <w:t>ამოცანა 4: მდგრადი განვითარების მიზნების შესრულების პროცესში საპარლამენტო საქმიანობა</w:t>
      </w:r>
    </w:p>
    <w:p w14:paraId="21964144" w14:textId="77777777" w:rsidR="00A45F7A" w:rsidRDefault="00A45F7A" w:rsidP="00A45F7A">
      <w:pPr>
        <w:ind w:right="-501"/>
        <w:jc w:val="center"/>
        <w:rPr>
          <w:rFonts w:ascii="Sylfaen" w:hAnsi="Sylfaen" w:cs="Sylfaen"/>
          <w:b/>
          <w:color w:val="1F4E79" w:themeColor="accent1" w:themeShade="80"/>
          <w:sz w:val="20"/>
          <w:szCs w:val="20"/>
          <w:lang w:val="ka-GE"/>
        </w:rPr>
      </w:pPr>
      <w:r>
        <w:rPr>
          <w:rFonts w:ascii="Sylfaen" w:hAnsi="Sylfaen" w:cs="Sylfaen"/>
          <w:b/>
          <w:color w:val="1F4E79" w:themeColor="accent1" w:themeShade="80"/>
          <w:sz w:val="20"/>
          <w:szCs w:val="20"/>
          <w:lang w:val="ka-GE"/>
        </w:rPr>
        <w:t xml:space="preserve"> ღია და ხელმისაწვდომია საქართველოს მოქალაქეებისათვის</w:t>
      </w:r>
      <w:bookmarkEnd w:id="8"/>
    </w:p>
    <w:p w14:paraId="1C529A22" w14:textId="77777777" w:rsidR="00A45F7A" w:rsidRDefault="00A45F7A" w:rsidP="00A45F7A">
      <w:pPr>
        <w:rPr>
          <w:rFonts w:ascii="Sylfaen" w:hAnsi="Sylfaen" w:cstheme="minorBidi"/>
          <w:sz w:val="16"/>
          <w:szCs w:val="16"/>
        </w:rPr>
      </w:pPr>
    </w:p>
    <w:tbl>
      <w:tblPr>
        <w:tblStyle w:val="TableGridLight"/>
        <w:tblW w:w="14370" w:type="dxa"/>
        <w:jc w:val="center"/>
        <w:tblLayout w:type="fixed"/>
        <w:tblLook w:val="04A0" w:firstRow="1" w:lastRow="0" w:firstColumn="1" w:lastColumn="0" w:noHBand="0" w:noVBand="1"/>
      </w:tblPr>
      <w:tblGrid>
        <w:gridCol w:w="2316"/>
        <w:gridCol w:w="1710"/>
        <w:gridCol w:w="1529"/>
        <w:gridCol w:w="1439"/>
        <w:gridCol w:w="1349"/>
        <w:gridCol w:w="1170"/>
        <w:gridCol w:w="1259"/>
        <w:gridCol w:w="1889"/>
        <w:gridCol w:w="1709"/>
      </w:tblGrid>
      <w:tr w:rsidR="00A45F7A" w14:paraId="370C94C1" w14:textId="77777777" w:rsidTr="00A45F7A">
        <w:trPr>
          <w:jc w:val="center"/>
        </w:trPr>
        <w:tc>
          <w:tcPr>
            <w:tcW w:w="14376"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EFD6B5" w14:textId="77777777" w:rsidR="00A45F7A" w:rsidRDefault="00A45F7A">
            <w:pPr>
              <w:rPr>
                <w:rFonts w:ascii="Sylfaen" w:hAnsi="Sylfaen"/>
                <w:b/>
                <w:i/>
                <w:sz w:val="16"/>
                <w:szCs w:val="16"/>
                <w:lang w:val="ka-GE" w:eastAsia="de-DE"/>
              </w:rPr>
            </w:pPr>
            <w:r>
              <w:rPr>
                <w:rFonts w:ascii="Sylfaen" w:hAnsi="Sylfaen"/>
                <w:b/>
                <w:i/>
                <w:color w:val="1F4E79" w:themeColor="accent1" w:themeShade="80"/>
                <w:sz w:val="16"/>
                <w:szCs w:val="16"/>
                <w:lang w:val="ka-GE" w:eastAsia="de-DE"/>
              </w:rPr>
              <w:t>ამოცანის ინდიკატორი</w:t>
            </w:r>
          </w:p>
        </w:tc>
      </w:tr>
      <w:tr w:rsidR="00A45F7A" w14:paraId="4D85E348" w14:textId="77777777" w:rsidTr="00A45F7A">
        <w:trPr>
          <w:jc w:val="center"/>
        </w:trPr>
        <w:tc>
          <w:tcPr>
            <w:tcW w:w="14376"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B37006" w14:textId="77777777" w:rsidR="00A45F7A" w:rsidRDefault="00A45F7A">
            <w:pPr>
              <w:rPr>
                <w:rFonts w:ascii="Sylfaen" w:hAnsi="Sylfaen"/>
                <w:i/>
                <w:color w:val="1F4E79" w:themeColor="accent1" w:themeShade="80"/>
                <w:sz w:val="16"/>
                <w:szCs w:val="16"/>
                <w:lang w:val="ka-GE"/>
              </w:rPr>
            </w:pPr>
            <w:r>
              <w:rPr>
                <w:rFonts w:ascii="Sylfaen" w:hAnsi="Sylfaen"/>
                <w:i/>
                <w:color w:val="1F4E79" w:themeColor="accent1" w:themeShade="80"/>
                <w:sz w:val="16"/>
                <w:szCs w:val="16"/>
                <w:lang w:val="ka-GE"/>
              </w:rPr>
              <w:t>1) 2030  წლისთვის დაინტერესებულ მხარეები და მოქალაქეები ინფორმირებული არიან და მონაწილეობენ პარლამენტის მიერ მდგრადი განვითარების მიზნების განხორციელებასთან დაკავშირებულ საქმიანობაში</w:t>
            </w:r>
          </w:p>
          <w:p w14:paraId="16DD9410" w14:textId="77777777" w:rsidR="00A45F7A" w:rsidRDefault="00A45F7A">
            <w:pPr>
              <w:rPr>
                <w:rFonts w:asciiTheme="minorHAnsi" w:hAnsiTheme="minorHAnsi"/>
                <w:sz w:val="22"/>
                <w:szCs w:val="22"/>
                <w:lang w:val="ka-GE"/>
              </w:rPr>
            </w:pPr>
            <w:r>
              <w:rPr>
                <w:rFonts w:ascii="Sylfaen" w:eastAsiaTheme="majorEastAsia" w:hAnsi="Sylfaen"/>
                <w:i/>
                <w:iCs/>
                <w:color w:val="1F4E79" w:themeColor="accent1" w:themeShade="80"/>
                <w:sz w:val="16"/>
                <w:szCs w:val="16"/>
                <w:lang w:val="ka-GE"/>
              </w:rPr>
              <w:t>2020 წლისთვის შექმნილია შესაბამისი მექანიზმები მოქალაქეთა ინფორმირებულობისა და მათი ჩართულობის უზრუნველსაყოფად</w:t>
            </w:r>
          </w:p>
        </w:tc>
      </w:tr>
      <w:tr w:rsidR="00A45F7A" w14:paraId="0E3E8E21" w14:textId="77777777" w:rsidTr="00A45F7A">
        <w:trPr>
          <w:jc w:val="center"/>
        </w:trPr>
        <w:tc>
          <w:tcPr>
            <w:tcW w:w="2316"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6D2736"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ქმედება</w:t>
            </w:r>
          </w:p>
        </w:tc>
        <w:tc>
          <w:tcPr>
            <w:tcW w:w="171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86053B"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ქმედების ინდიკატორი</w:t>
            </w:r>
          </w:p>
        </w:tc>
        <w:tc>
          <w:tcPr>
            <w:tcW w:w="153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836E44"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პასუხისმგებელი სტრუქტურა</w:t>
            </w:r>
          </w:p>
        </w:tc>
        <w:tc>
          <w:tcPr>
            <w:tcW w:w="144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2A0BA2"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სხვა მონაწილე მხარეები/პარტნიორები</w:t>
            </w:r>
          </w:p>
        </w:tc>
        <w:tc>
          <w:tcPr>
            <w:tcW w:w="135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0D1307" w14:textId="77777777" w:rsidR="00A45F7A" w:rsidRDefault="00A45F7A">
            <w:pPr>
              <w:jc w:val="center"/>
              <w:rPr>
                <w:rFonts w:ascii="Sylfaen" w:hAnsi="Sylfaen"/>
                <w:b/>
                <w:color w:val="1F4E79" w:themeColor="accent1" w:themeShade="80"/>
                <w:sz w:val="16"/>
                <w:szCs w:val="16"/>
              </w:rPr>
            </w:pPr>
            <w:r>
              <w:rPr>
                <w:rFonts w:ascii="Sylfaen" w:hAnsi="Sylfaen" w:cs="Sylfaen"/>
                <w:b/>
                <w:color w:val="1F4E79" w:themeColor="accent1" w:themeShade="80"/>
                <w:sz w:val="16"/>
                <w:szCs w:val="16"/>
              </w:rPr>
              <w:t>დასრულების</w:t>
            </w:r>
            <w:r>
              <w:rPr>
                <w:rFonts w:ascii="Sylfaen" w:hAnsi="Sylfaen"/>
                <w:b/>
                <w:color w:val="1F4E79" w:themeColor="accent1" w:themeShade="80"/>
                <w:sz w:val="16"/>
                <w:szCs w:val="16"/>
              </w:rPr>
              <w:t xml:space="preserve"> </w:t>
            </w:r>
            <w:r>
              <w:rPr>
                <w:rFonts w:ascii="Sylfaen" w:hAnsi="Sylfaen" w:cs="Sylfaen"/>
                <w:b/>
                <w:color w:val="1F4E79" w:themeColor="accent1" w:themeShade="80"/>
                <w:sz w:val="16"/>
                <w:szCs w:val="16"/>
              </w:rPr>
              <w:t>საბოლო</w:t>
            </w:r>
            <w:r>
              <w:rPr>
                <w:rFonts w:ascii="Sylfaen" w:hAnsi="Sylfaen" w:cs="Sylfaen"/>
                <w:b/>
                <w:color w:val="1F4E79" w:themeColor="accent1" w:themeShade="80"/>
                <w:sz w:val="16"/>
                <w:szCs w:val="16"/>
                <w:lang w:val="ka-GE"/>
              </w:rPr>
              <w:t>ო</w:t>
            </w:r>
            <w:r>
              <w:rPr>
                <w:rFonts w:ascii="Sylfaen" w:hAnsi="Sylfaen"/>
                <w:b/>
                <w:color w:val="1F4E79" w:themeColor="accent1" w:themeShade="80"/>
                <w:sz w:val="16"/>
                <w:szCs w:val="16"/>
                <w:lang w:val="ka-GE"/>
              </w:rPr>
              <w:t xml:space="preserve"> </w:t>
            </w:r>
            <w:r>
              <w:rPr>
                <w:rFonts w:ascii="Sylfaen" w:hAnsi="Sylfaen" w:cs="Sylfaen"/>
                <w:b/>
                <w:color w:val="1F4E79" w:themeColor="accent1" w:themeShade="80"/>
                <w:sz w:val="16"/>
                <w:szCs w:val="16"/>
              </w:rPr>
              <w:t>ვადა</w:t>
            </w:r>
          </w:p>
          <w:p w14:paraId="679FD0D4" w14:textId="77777777" w:rsidR="00A45F7A" w:rsidRDefault="00A45F7A">
            <w:pPr>
              <w:jc w:val="center"/>
              <w:rPr>
                <w:rFonts w:ascii="Sylfaen" w:hAnsi="Sylfaen"/>
                <w:b/>
                <w:color w:val="1F4E79" w:themeColor="accent1" w:themeShade="80"/>
                <w:sz w:val="16"/>
                <w:szCs w:val="16"/>
              </w:rPr>
            </w:pPr>
          </w:p>
        </w:tc>
        <w:tc>
          <w:tcPr>
            <w:tcW w:w="243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1B3452"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ბიუჯეტი</w:t>
            </w:r>
          </w:p>
        </w:tc>
        <w:tc>
          <w:tcPr>
            <w:tcW w:w="189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B32FCB" w14:textId="77777777" w:rsidR="00A45F7A" w:rsidRDefault="00A45F7A">
            <w:pPr>
              <w:jc w:val="center"/>
              <w:rPr>
                <w:rFonts w:ascii="Sylfaen" w:hAnsi="Sylfaen"/>
                <w:b/>
                <w:color w:val="1F4E79" w:themeColor="accent1" w:themeShade="80"/>
                <w:sz w:val="16"/>
                <w:szCs w:val="16"/>
              </w:rPr>
            </w:pPr>
          </w:p>
          <w:p w14:paraId="2C3D37EB" w14:textId="77777777" w:rsidR="00A45F7A" w:rsidRDefault="00A45F7A">
            <w:pPr>
              <w:jc w:val="center"/>
              <w:rPr>
                <w:rFonts w:ascii="Sylfaen" w:hAnsi="Sylfaen"/>
                <w:b/>
                <w:color w:val="1F4E79" w:themeColor="accent1" w:themeShade="80"/>
                <w:sz w:val="16"/>
                <w:szCs w:val="16"/>
              </w:rPr>
            </w:pPr>
            <w:r>
              <w:rPr>
                <w:rFonts w:ascii="Sylfaen" w:hAnsi="Sylfaen" w:cs="Sylfaen"/>
                <w:b/>
                <w:color w:val="1F4E79" w:themeColor="accent1" w:themeShade="80"/>
                <w:sz w:val="16"/>
                <w:szCs w:val="16"/>
              </w:rPr>
              <w:t>მონაცემთა</w:t>
            </w:r>
            <w:r>
              <w:rPr>
                <w:rFonts w:ascii="Sylfaen" w:hAnsi="Sylfaen"/>
                <w:b/>
                <w:color w:val="1F4E79" w:themeColor="accent1" w:themeShade="80"/>
                <w:sz w:val="16"/>
                <w:szCs w:val="16"/>
              </w:rPr>
              <w:t xml:space="preserve"> </w:t>
            </w:r>
            <w:r>
              <w:rPr>
                <w:rFonts w:ascii="Sylfaen" w:hAnsi="Sylfaen" w:cs="Sylfaen"/>
                <w:b/>
                <w:color w:val="1F4E79" w:themeColor="accent1" w:themeShade="80"/>
                <w:sz w:val="16"/>
                <w:szCs w:val="16"/>
              </w:rPr>
              <w:t>წყარო</w:t>
            </w:r>
          </w:p>
          <w:p w14:paraId="4396FC8D" w14:textId="77777777" w:rsidR="00A45F7A" w:rsidRDefault="00A45F7A">
            <w:pPr>
              <w:jc w:val="center"/>
              <w:rPr>
                <w:rFonts w:ascii="Sylfaen" w:hAnsi="Sylfaen"/>
                <w:b/>
                <w:color w:val="1F4E79" w:themeColor="accent1" w:themeShade="80"/>
                <w:sz w:val="16"/>
                <w:szCs w:val="16"/>
              </w:rPr>
            </w:pPr>
          </w:p>
        </w:tc>
        <w:tc>
          <w:tcPr>
            <w:tcW w:w="171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638052"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სტატუსი</w:t>
            </w:r>
          </w:p>
        </w:tc>
      </w:tr>
      <w:tr w:rsidR="00A45F7A" w14:paraId="7C461283" w14:textId="77777777" w:rsidTr="00A45F7A">
        <w:trPr>
          <w:jc w:val="center"/>
        </w:trPr>
        <w:tc>
          <w:tcPr>
            <w:tcW w:w="14376"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0DF2E48" w14:textId="77777777" w:rsidR="00A45F7A" w:rsidRDefault="00A45F7A">
            <w:pPr>
              <w:rPr>
                <w:rFonts w:ascii="Sylfaen" w:hAnsi="Sylfaen"/>
                <w:b/>
                <w:color w:val="1F4E79" w:themeColor="accent1" w:themeShade="80"/>
                <w:sz w:val="16"/>
                <w:szCs w:val="16"/>
                <w:lang w:val="ka-GE"/>
              </w:rPr>
            </w:pPr>
          </w:p>
        </w:tc>
        <w:tc>
          <w:tcPr>
            <w:tcW w:w="171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CFF2CAA" w14:textId="77777777" w:rsidR="00A45F7A" w:rsidRDefault="00A45F7A">
            <w:pPr>
              <w:rPr>
                <w:rFonts w:ascii="Sylfaen" w:hAnsi="Sylfaen"/>
                <w:b/>
                <w:color w:val="1F4E79" w:themeColor="accent1" w:themeShade="80"/>
                <w:sz w:val="16"/>
                <w:szCs w:val="16"/>
                <w:lang w:val="ka-GE"/>
              </w:rPr>
            </w:pPr>
          </w:p>
        </w:tc>
        <w:tc>
          <w:tcPr>
            <w:tcW w:w="153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4614B8D" w14:textId="77777777" w:rsidR="00A45F7A" w:rsidRDefault="00A45F7A">
            <w:pPr>
              <w:rPr>
                <w:rFonts w:ascii="Sylfaen" w:hAnsi="Sylfaen"/>
                <w:b/>
                <w:color w:val="1F4E79" w:themeColor="accent1" w:themeShade="80"/>
                <w:sz w:val="16"/>
                <w:szCs w:val="16"/>
                <w:lang w:val="ka-GE"/>
              </w:rPr>
            </w:pPr>
          </w:p>
        </w:tc>
        <w:tc>
          <w:tcPr>
            <w:tcW w:w="144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39C393C" w14:textId="77777777" w:rsidR="00A45F7A" w:rsidRDefault="00A45F7A">
            <w:pPr>
              <w:rPr>
                <w:rFonts w:ascii="Sylfaen" w:hAnsi="Sylfaen"/>
                <w:b/>
                <w:color w:val="1F4E79" w:themeColor="accent1" w:themeShade="80"/>
                <w:sz w:val="16"/>
                <w:szCs w:val="16"/>
                <w:lang w:val="ka-GE"/>
              </w:rPr>
            </w:pPr>
          </w:p>
        </w:tc>
        <w:tc>
          <w:tcPr>
            <w:tcW w:w="135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B4CAAE7" w14:textId="77777777" w:rsidR="00A45F7A" w:rsidRDefault="00A45F7A">
            <w:pPr>
              <w:rPr>
                <w:rFonts w:ascii="Sylfaen" w:hAnsi="Sylfaen"/>
                <w:b/>
                <w:color w:val="1F4E79" w:themeColor="accent1" w:themeShade="80"/>
                <w:sz w:val="16"/>
                <w:szCs w:val="16"/>
              </w:rPr>
            </w:pP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4566A4" w14:textId="77777777" w:rsidR="00A45F7A" w:rsidRDefault="00A45F7A">
            <w:pP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 xml:space="preserve">საჭირო დამატებითი ბიუჯეტი </w:t>
            </w: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7F6BD5" w14:textId="77777777" w:rsidR="00A45F7A" w:rsidRDefault="00A45F7A">
            <w:pPr>
              <w:rPr>
                <w:rFonts w:ascii="Sylfaen" w:hAnsi="Sylfaen"/>
                <w:b/>
                <w:color w:val="1F4E79" w:themeColor="accent1" w:themeShade="80"/>
                <w:sz w:val="16"/>
                <w:szCs w:val="16"/>
              </w:rPr>
            </w:pPr>
            <w:r>
              <w:rPr>
                <w:rFonts w:ascii="Sylfaen" w:hAnsi="Sylfaen" w:cs="Sylfaen"/>
                <w:b/>
                <w:color w:val="1F4E79" w:themeColor="accent1" w:themeShade="80"/>
                <w:sz w:val="16"/>
                <w:szCs w:val="16"/>
              </w:rPr>
              <w:t>დამატებითი</w:t>
            </w:r>
            <w:r>
              <w:rPr>
                <w:rFonts w:ascii="Sylfaen" w:hAnsi="Sylfaen"/>
                <w:b/>
                <w:color w:val="1F4E79" w:themeColor="accent1" w:themeShade="80"/>
                <w:sz w:val="16"/>
                <w:szCs w:val="16"/>
              </w:rPr>
              <w:t xml:space="preserve"> </w:t>
            </w:r>
            <w:r>
              <w:rPr>
                <w:rFonts w:ascii="Sylfaen" w:hAnsi="Sylfaen" w:cs="Sylfaen"/>
                <w:b/>
                <w:color w:val="1F4E79" w:themeColor="accent1" w:themeShade="80"/>
                <w:sz w:val="16"/>
                <w:szCs w:val="16"/>
              </w:rPr>
              <w:t>დაფინანსების</w:t>
            </w:r>
            <w:r>
              <w:rPr>
                <w:rFonts w:ascii="Sylfaen" w:hAnsi="Sylfaen"/>
                <w:b/>
                <w:color w:val="1F4E79" w:themeColor="accent1" w:themeShade="80"/>
                <w:sz w:val="16"/>
                <w:szCs w:val="16"/>
              </w:rPr>
              <w:t xml:space="preserve"> </w:t>
            </w:r>
            <w:r>
              <w:rPr>
                <w:rFonts w:ascii="Sylfaen" w:hAnsi="Sylfaen" w:cs="Sylfaen"/>
                <w:b/>
                <w:color w:val="1F4E79" w:themeColor="accent1" w:themeShade="80"/>
                <w:sz w:val="16"/>
                <w:szCs w:val="16"/>
              </w:rPr>
              <w:t>წყაროები</w:t>
            </w:r>
            <w:r>
              <w:rPr>
                <w:rFonts w:ascii="Sylfaen" w:hAnsi="Sylfaen"/>
                <w:b/>
                <w:color w:val="1F4E79" w:themeColor="accent1" w:themeShade="80"/>
                <w:sz w:val="16"/>
                <w:szCs w:val="16"/>
              </w:rPr>
              <w:t xml:space="preserve"> </w:t>
            </w:r>
          </w:p>
        </w:tc>
        <w:tc>
          <w:tcPr>
            <w:tcW w:w="189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F58A471" w14:textId="77777777" w:rsidR="00A45F7A" w:rsidRDefault="00A45F7A">
            <w:pPr>
              <w:rPr>
                <w:rFonts w:ascii="Sylfaen" w:hAnsi="Sylfaen"/>
                <w:b/>
                <w:color w:val="1F4E79" w:themeColor="accent1" w:themeShade="80"/>
                <w:sz w:val="16"/>
                <w:szCs w:val="16"/>
              </w:rPr>
            </w:pPr>
          </w:p>
        </w:tc>
        <w:tc>
          <w:tcPr>
            <w:tcW w:w="171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6A969A1" w14:textId="77777777" w:rsidR="00A45F7A" w:rsidRDefault="00A45F7A">
            <w:pPr>
              <w:rPr>
                <w:rFonts w:ascii="Sylfaen" w:hAnsi="Sylfaen"/>
                <w:b/>
                <w:color w:val="1F4E79" w:themeColor="accent1" w:themeShade="80"/>
                <w:sz w:val="16"/>
                <w:szCs w:val="16"/>
                <w:lang w:val="ka-GE"/>
              </w:rPr>
            </w:pPr>
          </w:p>
        </w:tc>
      </w:tr>
      <w:tr w:rsidR="00A45F7A" w14:paraId="12857B9C"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741214E" w14:textId="77777777" w:rsidR="00A45F7A" w:rsidRDefault="00A45F7A" w:rsidP="00A45F7A">
            <w:pPr>
              <w:pStyle w:val="ListParagraph"/>
              <w:numPr>
                <w:ilvl w:val="1"/>
                <w:numId w:val="27"/>
              </w:numPr>
              <w:tabs>
                <w:tab w:val="left" w:pos="318"/>
              </w:tabs>
              <w:spacing w:before="0"/>
              <w:ind w:left="25" w:firstLine="0"/>
              <w:jc w:val="left"/>
              <w:rPr>
                <w:rFonts w:cs="Menlo Regular"/>
                <w:color w:val="1F4E79" w:themeColor="accent1" w:themeShade="80"/>
                <w:sz w:val="16"/>
                <w:szCs w:val="16"/>
              </w:rPr>
            </w:pPr>
            <w:r>
              <w:rPr>
                <w:rFonts w:cs="Menlo Regular"/>
                <w:color w:val="1F4E79" w:themeColor="accent1" w:themeShade="80"/>
                <w:sz w:val="16"/>
                <w:szCs w:val="16"/>
              </w:rPr>
              <w:t>მდგრადი განვითარების მიზნების შესახებ სტენდები/ფლაიერები</w:t>
            </w:r>
            <w:r>
              <w:rPr>
                <w:rFonts w:cs="Menlo Regular"/>
                <w:color w:val="1F4E79" w:themeColor="accent1" w:themeShade="80"/>
                <w:sz w:val="16"/>
                <w:szCs w:val="16"/>
                <w:lang w:val="ka-GE"/>
              </w:rPr>
              <w:t xml:space="preserve">ს განთავსება პარლამენტის </w:t>
            </w:r>
            <w:r>
              <w:rPr>
                <w:rFonts w:cs="Menlo Regular"/>
                <w:color w:val="1F4E79" w:themeColor="accent1" w:themeShade="80"/>
                <w:sz w:val="16"/>
                <w:szCs w:val="16"/>
              </w:rPr>
              <w:t>მოქალაქეთა მისაღებში და მაჟორიტარების ბიუროებში</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8A76E9A" w14:textId="77777777" w:rsidR="00A45F7A" w:rsidRDefault="00A45F7A">
            <w:pPr>
              <w:rPr>
                <w:rFonts w:ascii="Sylfaen" w:hAnsi="Sylfaen" w:cs="Menlo Regular"/>
                <w:color w:val="1F4E79" w:themeColor="accent1" w:themeShade="80"/>
                <w:sz w:val="16"/>
                <w:szCs w:val="16"/>
              </w:rPr>
            </w:pPr>
            <w:r>
              <w:rPr>
                <w:rFonts w:ascii="Sylfaen" w:hAnsi="Sylfaen" w:cs="Menlo Regular"/>
                <w:color w:val="1F4E79" w:themeColor="accent1" w:themeShade="80"/>
                <w:sz w:val="16"/>
                <w:szCs w:val="16"/>
              </w:rPr>
              <w:t>სტენდები და ფლაიერები განთავსებულია მოქალაქეთა მისაღებში და მაჟორიტარების ბიუროებში</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1A4AC571" w14:textId="77777777" w:rsidR="00A45F7A" w:rsidRDefault="00A45F7A">
            <w:pPr>
              <w:rPr>
                <w:rFonts w:ascii="Sylfaen" w:hAnsi="Sylfaen" w:cs="Menlo Regular"/>
                <w:color w:val="1F4E79" w:themeColor="accent1" w:themeShade="80"/>
                <w:sz w:val="16"/>
                <w:szCs w:val="16"/>
                <w:lang w:val="ka-GE"/>
              </w:rPr>
            </w:pPr>
            <w:r>
              <w:rPr>
                <w:rFonts w:ascii="Sylfaen" w:hAnsi="Sylfaen" w:cs="Menlo Regular"/>
                <w:color w:val="1F4E79" w:themeColor="accent1" w:themeShade="80"/>
                <w:sz w:val="16"/>
                <w:szCs w:val="16"/>
              </w:rPr>
              <w:t>პარლამენტი</w:t>
            </w:r>
            <w:r>
              <w:rPr>
                <w:rFonts w:ascii="Sylfaen" w:hAnsi="Sylfaen" w:cs="Menlo Regular"/>
                <w:color w:val="1F4E79" w:themeColor="accent1" w:themeShade="80"/>
                <w:sz w:val="16"/>
                <w:szCs w:val="16"/>
                <w:lang w:val="ka-GE"/>
              </w:rPr>
              <w:t>ს საზოგადოებასთან ურთიერთობის დეპარტამენტი</w:t>
            </w:r>
          </w:p>
          <w:p w14:paraId="41853C12" w14:textId="77777777" w:rsidR="00A45F7A" w:rsidRDefault="00A45F7A">
            <w:pPr>
              <w:rPr>
                <w:rFonts w:ascii="Sylfaen" w:hAnsi="Sylfaen" w:cs="Menlo Regular"/>
                <w:color w:val="1F4E79" w:themeColor="accent1" w:themeShade="80"/>
                <w:sz w:val="16"/>
                <w:szCs w:val="16"/>
              </w:rPr>
            </w:pPr>
            <w:r>
              <w:rPr>
                <w:rFonts w:ascii="Sylfaen" w:hAnsi="Sylfaen" w:cs="Menlo Regular"/>
                <w:color w:val="1F4E79" w:themeColor="accent1" w:themeShade="80"/>
                <w:sz w:val="16"/>
                <w:szCs w:val="16"/>
                <w:lang w:val="ka-GE"/>
              </w:rPr>
              <w:t>მოქალაქეთა ჩართულობის ცენტრი</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F5E44F9" w14:textId="77777777" w:rsidR="00A45F7A" w:rsidRDefault="00A45F7A">
            <w:pPr>
              <w:rPr>
                <w:rFonts w:ascii="Sylfaen" w:hAnsi="Sylfaen" w:cstheme="minorBidi"/>
                <w:color w:val="1F4E79" w:themeColor="accent1" w:themeShade="80"/>
                <w:sz w:val="16"/>
                <w:szCs w:val="16"/>
                <w:lang w:val="ka-GE"/>
              </w:rPr>
            </w:pPr>
            <w:r>
              <w:rPr>
                <w:rFonts w:ascii="Sylfaen" w:hAnsi="Sylfaen"/>
                <w:color w:val="1F4E79" w:themeColor="accent1" w:themeShade="80"/>
                <w:sz w:val="16"/>
                <w:szCs w:val="16"/>
                <w:lang w:val="ka-GE"/>
              </w:rPr>
              <w:t>აკადემიური წრეები</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4E88D468"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III კვარტალი, 2019</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2496C59"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5CE98FB" w14:textId="77777777" w:rsidR="00A45F7A" w:rsidRDefault="00A45F7A">
            <w:pPr>
              <w:rPr>
                <w:rFonts w:ascii="Sylfaen" w:hAnsi="Sylfaen"/>
                <w:color w:val="1F4E79" w:themeColor="accent1" w:themeShade="80"/>
                <w:sz w:val="16"/>
                <w:szCs w:val="16"/>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1CF9864" w14:textId="77777777" w:rsidR="00A45F7A" w:rsidRDefault="00A45F7A">
            <w:pPr>
              <w:rPr>
                <w:rFonts w:ascii="Sylfaen" w:hAnsi="Sylfaen"/>
                <w:color w:val="1F4E79" w:themeColor="accent1" w:themeShade="80"/>
                <w:sz w:val="16"/>
                <w:szCs w:val="16"/>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D966" w:themeFill="accent4" w:themeFillTint="99"/>
            <w:hideMark/>
          </w:tcPr>
          <w:p w14:paraId="741631E8"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არ შესრულდა</w:t>
            </w:r>
          </w:p>
        </w:tc>
      </w:tr>
      <w:tr w:rsidR="00A45F7A" w14:paraId="380FC8BF"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5E3B98F" w14:textId="77777777" w:rsidR="00A45F7A" w:rsidRDefault="00A45F7A" w:rsidP="00A45F7A">
            <w:pPr>
              <w:pStyle w:val="ListParagraph"/>
              <w:numPr>
                <w:ilvl w:val="1"/>
                <w:numId w:val="27"/>
              </w:numPr>
              <w:tabs>
                <w:tab w:val="left" w:pos="341"/>
              </w:tabs>
              <w:spacing w:before="0"/>
              <w:ind w:left="25" w:firstLine="0"/>
              <w:jc w:val="left"/>
              <w:rPr>
                <w:rFonts w:cs="Menlo Regular"/>
                <w:color w:val="1F4E79" w:themeColor="accent1" w:themeShade="80"/>
                <w:sz w:val="16"/>
                <w:szCs w:val="16"/>
              </w:rPr>
            </w:pPr>
            <w:r>
              <w:rPr>
                <w:rFonts w:cs="Menlo Regular"/>
                <w:color w:val="1F4E79" w:themeColor="accent1" w:themeShade="80"/>
                <w:sz w:val="16"/>
                <w:szCs w:val="16"/>
              </w:rPr>
              <w:t>17-დღიანი კამპანი</w:t>
            </w:r>
            <w:r>
              <w:rPr>
                <w:rFonts w:cs="Menlo Regular"/>
                <w:color w:val="1F4E79" w:themeColor="accent1" w:themeShade="80"/>
                <w:sz w:val="16"/>
                <w:szCs w:val="16"/>
                <w:lang w:val="ka-GE"/>
              </w:rPr>
              <w:t>ის ჩატარება</w:t>
            </w:r>
            <w:r>
              <w:rPr>
                <w:rFonts w:cs="Menlo Regular"/>
                <w:color w:val="1F4E79" w:themeColor="accent1" w:themeShade="80"/>
                <w:sz w:val="16"/>
                <w:szCs w:val="16"/>
              </w:rPr>
              <w:t xml:space="preserve"> პარლამენტის ვებ-გვერდზე/სოციალურ მედიაში: თითო დღე თითო მიზნის შესახებ</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C526B08" w14:textId="77777777" w:rsidR="00A45F7A" w:rsidRDefault="00A45F7A">
            <w:pPr>
              <w:rPr>
                <w:rFonts w:ascii="Sylfaen" w:hAnsi="Sylfaen" w:cs="Menlo Regular"/>
                <w:color w:val="1F4E79" w:themeColor="accent1" w:themeShade="80"/>
                <w:sz w:val="16"/>
                <w:szCs w:val="16"/>
                <w:lang w:val="ka-GE"/>
              </w:rPr>
            </w:pPr>
            <w:r>
              <w:rPr>
                <w:rFonts w:ascii="Sylfaen" w:hAnsi="Sylfaen" w:cs="Menlo Regular"/>
                <w:color w:val="1F4E79" w:themeColor="accent1" w:themeShade="80"/>
                <w:sz w:val="16"/>
                <w:szCs w:val="16"/>
                <w:lang w:val="ka-GE"/>
              </w:rPr>
              <w:t>კამპანია ჩატარებულია (წელიწადში ერთხელ)</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0E0E1B4" w14:textId="77777777" w:rsidR="00A45F7A" w:rsidRDefault="00A45F7A">
            <w:pPr>
              <w:rPr>
                <w:rFonts w:ascii="Sylfaen" w:hAnsi="Sylfaen" w:cs="Menlo Regular"/>
                <w:color w:val="1F4E79" w:themeColor="accent1" w:themeShade="80"/>
                <w:sz w:val="16"/>
                <w:szCs w:val="16"/>
                <w:lang w:val="ka-GE"/>
              </w:rPr>
            </w:pPr>
            <w:r>
              <w:rPr>
                <w:rFonts w:ascii="Sylfaen" w:hAnsi="Sylfaen" w:cs="Menlo Regular"/>
                <w:color w:val="1F4E79" w:themeColor="accent1" w:themeShade="80"/>
                <w:sz w:val="16"/>
                <w:szCs w:val="16"/>
              </w:rPr>
              <w:t>პარლამენტი</w:t>
            </w:r>
            <w:r>
              <w:rPr>
                <w:rFonts w:ascii="Sylfaen" w:hAnsi="Sylfaen" w:cs="Menlo Regular"/>
                <w:color w:val="1F4E79" w:themeColor="accent1" w:themeShade="80"/>
                <w:sz w:val="16"/>
                <w:szCs w:val="16"/>
                <w:lang w:val="ka-GE"/>
              </w:rPr>
              <w:t>ს საზოგადოებასთან ურთიერთობის სამსახური</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E3FA162" w14:textId="77777777" w:rsidR="00A45F7A" w:rsidRDefault="00A45F7A">
            <w:pPr>
              <w:rPr>
                <w:rFonts w:ascii="Sylfaen" w:hAnsi="Sylfaen" w:cstheme="minorBidi"/>
                <w:color w:val="1F4E79" w:themeColor="accent1" w:themeShade="80"/>
                <w:sz w:val="16"/>
                <w:szCs w:val="16"/>
                <w:lang w:val="ka-GE"/>
              </w:rPr>
            </w:pPr>
            <w:r>
              <w:rPr>
                <w:rFonts w:ascii="Sylfaen" w:hAnsi="Sylfaen"/>
                <w:color w:val="1F4E79" w:themeColor="accent1" w:themeShade="80"/>
                <w:sz w:val="16"/>
                <w:szCs w:val="16"/>
                <w:lang w:val="ka-GE"/>
              </w:rPr>
              <w:t>სამოქალაქო საზოგადოება; აკადემიური წრეები</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6A1F3B7D"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IV კვარტალი, 2020</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B3A133C"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E00C30F" w14:textId="77777777" w:rsidR="00A45F7A" w:rsidRDefault="00A45F7A">
            <w:pPr>
              <w:rPr>
                <w:rFonts w:ascii="Sylfaen" w:hAnsi="Sylfaen"/>
                <w:color w:val="1F4E79" w:themeColor="accent1" w:themeShade="80"/>
                <w:sz w:val="16"/>
                <w:szCs w:val="16"/>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E47DD42" w14:textId="77777777" w:rsidR="00A45F7A" w:rsidRDefault="00A45F7A">
            <w:pPr>
              <w:rPr>
                <w:rFonts w:ascii="Sylfaen" w:hAnsi="Sylfaen"/>
                <w:color w:val="1F4E79" w:themeColor="accent1" w:themeShade="80"/>
                <w:sz w:val="16"/>
                <w:szCs w:val="16"/>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D966" w:themeFill="accent4" w:themeFillTint="99"/>
            <w:hideMark/>
          </w:tcPr>
          <w:p w14:paraId="35FFF968"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არ შესრულდა</w:t>
            </w:r>
          </w:p>
        </w:tc>
      </w:tr>
      <w:tr w:rsidR="00A45F7A" w14:paraId="73F5A156"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095298B" w14:textId="77777777" w:rsidR="00A45F7A" w:rsidRDefault="00A45F7A" w:rsidP="00A45F7A">
            <w:pPr>
              <w:pStyle w:val="ListParagraph"/>
              <w:numPr>
                <w:ilvl w:val="1"/>
                <w:numId w:val="27"/>
              </w:numPr>
              <w:tabs>
                <w:tab w:val="left" w:pos="364"/>
              </w:tabs>
              <w:spacing w:before="0"/>
              <w:ind w:left="25" w:firstLine="0"/>
              <w:jc w:val="left"/>
              <w:rPr>
                <w:rFonts w:cs="Menlo Regular"/>
                <w:color w:val="1F4E79" w:themeColor="accent1" w:themeShade="80"/>
                <w:sz w:val="16"/>
                <w:szCs w:val="16"/>
              </w:rPr>
            </w:pPr>
            <w:r>
              <w:rPr>
                <w:rFonts w:cs="Menlo Regular"/>
                <w:color w:val="1F4E79" w:themeColor="accent1" w:themeShade="80"/>
                <w:sz w:val="16"/>
                <w:szCs w:val="16"/>
              </w:rPr>
              <w:t xml:space="preserve">ღია მმართველობის მუდმივმოქმედი საპარლამენტო საბჭოს საჯარო შეხვედრების </w:t>
            </w:r>
            <w:r>
              <w:rPr>
                <w:rFonts w:cs="Menlo Regular"/>
                <w:color w:val="1F4E79" w:themeColor="accent1" w:themeShade="80"/>
                <w:sz w:val="16"/>
                <w:szCs w:val="16"/>
                <w:lang w:val="ka-GE"/>
              </w:rPr>
              <w:t>ფარგლებში</w:t>
            </w:r>
            <w:r>
              <w:rPr>
                <w:rFonts w:cs="Menlo Regular"/>
                <w:color w:val="1F4E79" w:themeColor="accent1" w:themeShade="80"/>
                <w:sz w:val="16"/>
                <w:szCs w:val="16"/>
              </w:rPr>
              <w:t xml:space="preserve"> მდგრადი განვითარების მიზნების განხორციელების პროცესში პარლამენტის როლის</w:t>
            </w:r>
            <w:r>
              <w:rPr>
                <w:rFonts w:cs="Menlo Regular"/>
                <w:color w:val="1F4E79" w:themeColor="accent1" w:themeShade="80"/>
                <w:sz w:val="16"/>
                <w:szCs w:val="16"/>
                <w:lang w:val="ka-GE"/>
              </w:rPr>
              <w:t xml:space="preserve"> შესახებ ინფორმაციის გაზიარება </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5679164" w14:textId="77777777" w:rsidR="00A45F7A" w:rsidRDefault="00A45F7A">
            <w:pPr>
              <w:rPr>
                <w:rFonts w:ascii="Sylfaen" w:hAnsi="Sylfaen" w:cs="Menlo Regular"/>
                <w:color w:val="1F4E79" w:themeColor="accent1" w:themeShade="80"/>
                <w:sz w:val="16"/>
                <w:szCs w:val="16"/>
              </w:rPr>
            </w:pPr>
            <w:r>
              <w:rPr>
                <w:rFonts w:ascii="Sylfaen" w:hAnsi="Sylfaen" w:cs="Menlo Regular"/>
                <w:color w:val="1F4E79" w:themeColor="accent1" w:themeShade="80"/>
                <w:sz w:val="16"/>
                <w:szCs w:val="16"/>
              </w:rPr>
              <w:t>ღია მმართველობის საბჭოს შეხვედრებ</w:t>
            </w:r>
            <w:r>
              <w:rPr>
                <w:rFonts w:ascii="Sylfaen" w:hAnsi="Sylfaen" w:cs="Menlo Regular"/>
                <w:color w:val="1F4E79" w:themeColor="accent1" w:themeShade="80"/>
                <w:sz w:val="16"/>
                <w:szCs w:val="16"/>
                <w:lang w:val="ka-GE"/>
              </w:rPr>
              <w:t xml:space="preserve">ზე </w:t>
            </w:r>
            <w:r>
              <w:rPr>
                <w:rFonts w:ascii="Sylfaen" w:hAnsi="Sylfaen" w:cs="Menlo Regular"/>
                <w:color w:val="1F4E79" w:themeColor="accent1" w:themeShade="80"/>
                <w:sz w:val="16"/>
                <w:szCs w:val="16"/>
              </w:rPr>
              <w:t xml:space="preserve">დრო ეთმობა </w:t>
            </w:r>
            <w:r>
              <w:rPr>
                <w:rFonts w:ascii="Sylfaen" w:hAnsi="Sylfaen" w:cs="Menlo Regular"/>
                <w:color w:val="1F4E79" w:themeColor="accent1" w:themeShade="80"/>
                <w:sz w:val="16"/>
                <w:szCs w:val="16"/>
                <w:lang w:val="ka-GE"/>
              </w:rPr>
              <w:t xml:space="preserve">მდგრადი განვითარების მიზნებზე და მათი განხორციელების პროგრესზე საუბარს, ასევე პარლამენტის როლს პროცესში </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1415F46" w14:textId="77777777" w:rsidR="00A45F7A" w:rsidRDefault="00A45F7A">
            <w:pPr>
              <w:rPr>
                <w:rFonts w:ascii="Sylfaen" w:hAnsi="Sylfaen" w:cs="Menlo Regular"/>
                <w:color w:val="1F4E79" w:themeColor="accent1" w:themeShade="80"/>
                <w:sz w:val="16"/>
                <w:szCs w:val="16"/>
              </w:rPr>
            </w:pPr>
            <w:r>
              <w:rPr>
                <w:rFonts w:ascii="Sylfaen" w:hAnsi="Sylfaen"/>
                <w:color w:val="1F4E79" w:themeColor="accent1" w:themeShade="80"/>
                <w:sz w:val="16"/>
                <w:szCs w:val="16"/>
                <w:lang w:val="ka-GE"/>
              </w:rPr>
              <w:t>ღია მმართველობის მუდმივმოქმედი საპარლამენტო საბჭო</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3F0F83D" w14:textId="77777777" w:rsidR="00A45F7A" w:rsidRDefault="00A45F7A">
            <w:pPr>
              <w:rPr>
                <w:rFonts w:ascii="Sylfaen" w:hAnsi="Sylfaen" w:cstheme="minorBidi"/>
                <w:color w:val="1F4E79" w:themeColor="accent1" w:themeShade="80"/>
                <w:sz w:val="16"/>
                <w:szCs w:val="16"/>
                <w:lang w:val="ka-GE"/>
              </w:rPr>
            </w:pPr>
            <w:r>
              <w:rPr>
                <w:rFonts w:ascii="Sylfaen" w:hAnsi="Sylfaen"/>
                <w:color w:val="1F4E79" w:themeColor="accent1" w:themeShade="80"/>
                <w:sz w:val="16"/>
                <w:szCs w:val="16"/>
                <w:lang w:val="ka-GE"/>
              </w:rPr>
              <w:t>სამოქალაქო საზოგადოება</w:t>
            </w:r>
          </w:p>
          <w:p w14:paraId="7E702714" w14:textId="77777777" w:rsidR="00A45F7A" w:rsidRDefault="00A45F7A">
            <w:pPr>
              <w:rPr>
                <w:rFonts w:ascii="Sylfaen" w:hAnsi="Sylfaen"/>
                <w:color w:val="1F4E79" w:themeColor="accent1" w:themeShade="80"/>
                <w:sz w:val="16"/>
                <w:szCs w:val="16"/>
              </w:rPr>
            </w:pP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F983243"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მუდმივად</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CCD01E3"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FCE6197" w14:textId="77777777" w:rsidR="00A45F7A" w:rsidRDefault="00A45F7A">
            <w:pPr>
              <w:rPr>
                <w:rFonts w:ascii="Sylfaen" w:hAnsi="Sylfaen"/>
                <w:color w:val="1F4E79" w:themeColor="accent1" w:themeShade="80"/>
                <w:sz w:val="16"/>
                <w:szCs w:val="16"/>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B82CF13"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საბჭოს მიერ მომზადებული ანგარიშები</w:t>
            </w:r>
          </w:p>
          <w:p w14:paraId="344ED0FD"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საბჭოს სხდომის ოქმები</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AD47" w:themeFill="accent6"/>
            <w:hideMark/>
          </w:tcPr>
          <w:p w14:paraId="4EB43F85"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შესრულდა</w:t>
            </w:r>
          </w:p>
        </w:tc>
      </w:tr>
      <w:tr w:rsidR="00A45F7A" w14:paraId="3895DD6E"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313B6025" w14:textId="77777777" w:rsidR="00A45F7A" w:rsidRDefault="00A45F7A" w:rsidP="00A45F7A">
            <w:pPr>
              <w:pStyle w:val="ListParagraph"/>
              <w:numPr>
                <w:ilvl w:val="1"/>
                <w:numId w:val="27"/>
              </w:numPr>
              <w:tabs>
                <w:tab w:val="left" w:pos="341"/>
              </w:tabs>
              <w:spacing w:before="0"/>
              <w:ind w:left="25" w:firstLine="0"/>
              <w:jc w:val="left"/>
              <w:rPr>
                <w:rFonts w:cs="Menlo Regular"/>
                <w:color w:val="1F4E79" w:themeColor="accent1" w:themeShade="80"/>
                <w:sz w:val="16"/>
                <w:szCs w:val="16"/>
              </w:rPr>
            </w:pPr>
            <w:r>
              <w:rPr>
                <w:rFonts w:cs="Menlo Regular"/>
                <w:color w:val="1F4E79" w:themeColor="accent1" w:themeShade="80"/>
                <w:sz w:val="16"/>
                <w:szCs w:val="16"/>
              </w:rPr>
              <w:t xml:space="preserve">საქართველოს პარლამენტის მიერ საერთაშორისო საპარლამენტო კონფერენციის ჩატარება მდგრადი განვითარების მიზნების განხორციელებისას </w:t>
            </w:r>
            <w:r>
              <w:rPr>
                <w:rFonts w:cs="Menlo Regular"/>
                <w:color w:val="1F4E79" w:themeColor="accent1" w:themeShade="80"/>
                <w:sz w:val="16"/>
                <w:szCs w:val="16"/>
              </w:rPr>
              <w:lastRenderedPageBreak/>
              <w:t xml:space="preserve">მიღებული გამოცდილების გასაზიარებლად </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4DE447AD" w14:textId="77777777" w:rsidR="00A45F7A" w:rsidRDefault="00A45F7A">
            <w:pPr>
              <w:rPr>
                <w:rFonts w:ascii="Sylfaen" w:hAnsi="Sylfaen" w:cs="Menlo Regular"/>
                <w:color w:val="1F4E79" w:themeColor="accent1" w:themeShade="80"/>
                <w:sz w:val="16"/>
                <w:szCs w:val="16"/>
                <w:lang w:val="ka-GE"/>
              </w:rPr>
            </w:pPr>
            <w:r>
              <w:rPr>
                <w:rFonts w:ascii="Sylfaen" w:hAnsi="Sylfaen" w:cs="Menlo Regular"/>
                <w:color w:val="1F4E79" w:themeColor="accent1" w:themeShade="80"/>
                <w:sz w:val="16"/>
                <w:szCs w:val="16"/>
              </w:rPr>
              <w:lastRenderedPageBreak/>
              <w:t xml:space="preserve">კონფერენცია </w:t>
            </w:r>
            <w:r>
              <w:rPr>
                <w:rFonts w:ascii="Sylfaen" w:hAnsi="Sylfaen" w:cs="Menlo Regular"/>
                <w:color w:val="1F4E79" w:themeColor="accent1" w:themeShade="80"/>
                <w:sz w:val="16"/>
                <w:szCs w:val="16"/>
                <w:lang w:val="ka-GE"/>
              </w:rPr>
              <w:t>ჩატარებულია;</w:t>
            </w:r>
          </w:p>
          <w:p w14:paraId="499EA8B0" w14:textId="77777777" w:rsidR="00A45F7A" w:rsidRDefault="00A45F7A">
            <w:pPr>
              <w:rPr>
                <w:rFonts w:ascii="Sylfaen" w:hAnsi="Sylfaen" w:cs="Menlo Regular"/>
                <w:color w:val="1F4E79" w:themeColor="accent1" w:themeShade="80"/>
                <w:sz w:val="16"/>
                <w:szCs w:val="16"/>
                <w:lang w:val="ka-GE"/>
              </w:rPr>
            </w:pPr>
            <w:r>
              <w:rPr>
                <w:rFonts w:ascii="Sylfaen" w:hAnsi="Sylfaen" w:cs="Menlo Regular"/>
                <w:color w:val="1F4E79" w:themeColor="accent1" w:themeShade="80"/>
                <w:sz w:val="16"/>
                <w:szCs w:val="16"/>
              </w:rPr>
              <w:t xml:space="preserve">კონფერენციაში მონაწილეობა მიიღო </w:t>
            </w:r>
            <w:r>
              <w:rPr>
                <w:rFonts w:ascii="Sylfaen" w:hAnsi="Sylfaen" w:cs="Menlo Regular"/>
                <w:color w:val="1F4E79" w:themeColor="accent1" w:themeShade="80"/>
                <w:sz w:val="16"/>
                <w:szCs w:val="16"/>
                <w:lang w:val="ka-GE"/>
              </w:rPr>
              <w:t>სულ ცოტა</w:t>
            </w:r>
            <w:r>
              <w:rPr>
                <w:rFonts w:ascii="Sylfaen" w:hAnsi="Sylfaen" w:cs="Menlo Regular"/>
                <w:color w:val="1F4E79" w:themeColor="accent1" w:themeShade="80"/>
                <w:sz w:val="16"/>
                <w:szCs w:val="16"/>
              </w:rPr>
              <w:t xml:space="preserve"> 5 ქვეყნის </w:t>
            </w:r>
            <w:r>
              <w:rPr>
                <w:rFonts w:ascii="Sylfaen" w:hAnsi="Sylfaen" w:cs="Menlo Regular"/>
                <w:color w:val="1F4E79" w:themeColor="accent1" w:themeShade="80"/>
                <w:sz w:val="16"/>
                <w:szCs w:val="16"/>
                <w:lang w:val="ka-GE"/>
              </w:rPr>
              <w:t>საპარლამენტო დელეგაციამ</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6BA56E7" w14:textId="77777777" w:rsidR="00A45F7A" w:rsidRDefault="00A45F7A">
            <w:pPr>
              <w:rPr>
                <w:rFonts w:ascii="Sylfaen" w:hAnsi="Sylfaen" w:cs="Menlo Regular"/>
                <w:color w:val="1F4E79" w:themeColor="accent1" w:themeShade="80"/>
                <w:sz w:val="16"/>
                <w:szCs w:val="16"/>
                <w:lang w:val="ka-GE"/>
              </w:rPr>
            </w:pPr>
            <w:r>
              <w:rPr>
                <w:rFonts w:ascii="Sylfaen" w:hAnsi="Sylfaen" w:cs="Menlo Regular"/>
                <w:color w:val="1F4E79" w:themeColor="accent1" w:themeShade="80"/>
                <w:sz w:val="16"/>
                <w:szCs w:val="16"/>
              </w:rPr>
              <w:t>პარლამენტი</w:t>
            </w:r>
            <w:r>
              <w:rPr>
                <w:rFonts w:ascii="Sylfaen" w:hAnsi="Sylfaen" w:cs="Menlo Regular"/>
                <w:color w:val="1F4E79" w:themeColor="accent1" w:themeShade="80"/>
                <w:sz w:val="16"/>
                <w:szCs w:val="16"/>
                <w:lang w:val="ka-GE"/>
              </w:rPr>
              <w:t>ს თავმჯდომარე;</w:t>
            </w:r>
          </w:p>
          <w:p w14:paraId="15A4DC7F" w14:textId="77777777" w:rsidR="00A45F7A" w:rsidRDefault="00A45F7A">
            <w:pPr>
              <w:rPr>
                <w:rFonts w:ascii="Sylfaen" w:hAnsi="Sylfaen" w:cs="Menlo Regular"/>
                <w:color w:val="1F4E79" w:themeColor="accent1" w:themeShade="80"/>
                <w:sz w:val="16"/>
                <w:szCs w:val="16"/>
                <w:lang w:val="ka-GE"/>
              </w:rPr>
            </w:pPr>
            <w:r>
              <w:rPr>
                <w:rFonts w:ascii="Sylfaen" w:hAnsi="Sylfaen"/>
                <w:color w:val="1F4E79" w:themeColor="accent1" w:themeShade="80"/>
                <w:sz w:val="16"/>
                <w:szCs w:val="16"/>
                <w:lang w:val="ka-GE"/>
              </w:rPr>
              <w:t>ღია მმართველობის მუდმივმოქმედი საპარლამენტო საბჭო</w:t>
            </w:r>
          </w:p>
          <w:p w14:paraId="70ABC249" w14:textId="77777777" w:rsidR="00A45F7A" w:rsidRDefault="00A45F7A">
            <w:pPr>
              <w:rPr>
                <w:rFonts w:ascii="Sylfaen" w:hAnsi="Sylfaen" w:cs="Menlo Regular"/>
                <w:color w:val="1F4E79" w:themeColor="accent1" w:themeShade="80"/>
                <w:sz w:val="16"/>
                <w:szCs w:val="16"/>
              </w:rPr>
            </w:pP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84955AC" w14:textId="77777777" w:rsidR="00A45F7A" w:rsidRDefault="00A45F7A">
            <w:pPr>
              <w:rPr>
                <w:rFonts w:ascii="Sylfaen" w:hAnsi="Sylfaen" w:cstheme="minorBidi"/>
                <w:color w:val="1F4E79" w:themeColor="accent1" w:themeShade="80"/>
                <w:sz w:val="16"/>
                <w:szCs w:val="16"/>
                <w:lang w:val="ka-GE"/>
              </w:rPr>
            </w:pPr>
            <w:r>
              <w:rPr>
                <w:rFonts w:ascii="Sylfaen" w:hAnsi="Sylfaen"/>
                <w:color w:val="1F4E79" w:themeColor="accent1" w:themeShade="80"/>
                <w:sz w:val="16"/>
                <w:szCs w:val="16"/>
                <w:lang w:val="ka-GE"/>
              </w:rPr>
              <w:t>აკადემიური წრეები;</w:t>
            </w:r>
          </w:p>
          <w:p w14:paraId="00685160"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სამოქალაქო საზოგადოება; საქართველოს მთავრობა</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3D067198"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IV კვარტალი, 2020 წ. </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B40A405"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9E126D6" w14:textId="77777777" w:rsidR="00A45F7A" w:rsidRDefault="00A45F7A">
            <w:pPr>
              <w:rPr>
                <w:rFonts w:ascii="Sylfaen" w:hAnsi="Sylfaen" w:cs="Sylfaen"/>
                <w:color w:val="1F4E79" w:themeColor="accent1" w:themeShade="80"/>
                <w:sz w:val="16"/>
                <w:szCs w:val="16"/>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D9BC37A" w14:textId="77777777" w:rsidR="00A45F7A" w:rsidRDefault="00A45F7A">
            <w:pPr>
              <w:rPr>
                <w:rFonts w:ascii="Sylfaen" w:hAnsi="Sylfaen" w:cstheme="minorBidi"/>
                <w:color w:val="1F4E79" w:themeColor="accent1" w:themeShade="80"/>
                <w:sz w:val="16"/>
                <w:szCs w:val="16"/>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D966" w:themeFill="accent4" w:themeFillTint="99"/>
            <w:hideMark/>
          </w:tcPr>
          <w:p w14:paraId="2BA6C9BB"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არ შესრულდა</w:t>
            </w:r>
          </w:p>
        </w:tc>
      </w:tr>
      <w:tr w:rsidR="00A45F7A" w14:paraId="73774BD8"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685C9E46" w14:textId="77777777" w:rsidR="00A45F7A" w:rsidRDefault="00A45F7A" w:rsidP="00A45F7A">
            <w:pPr>
              <w:pStyle w:val="ListParagraph"/>
              <w:numPr>
                <w:ilvl w:val="1"/>
                <w:numId w:val="27"/>
              </w:numPr>
              <w:tabs>
                <w:tab w:val="left" w:pos="329"/>
              </w:tabs>
              <w:spacing w:before="0"/>
              <w:ind w:left="25" w:firstLine="0"/>
              <w:jc w:val="left"/>
              <w:rPr>
                <w:rFonts w:cs="Menlo Regular"/>
                <w:color w:val="1F4E79" w:themeColor="accent1" w:themeShade="80"/>
                <w:sz w:val="16"/>
                <w:szCs w:val="16"/>
              </w:rPr>
            </w:pPr>
            <w:r>
              <w:rPr>
                <w:rFonts w:cs="Menlo Regular"/>
                <w:color w:val="1F4E79" w:themeColor="accent1" w:themeShade="80"/>
                <w:sz w:val="16"/>
                <w:szCs w:val="16"/>
              </w:rPr>
              <w:t>მდგრადი განვითარების მიზნების განხორციელების შესახებ საქართელოს პარლამენტის როლის</w:t>
            </w:r>
            <w:r>
              <w:rPr>
                <w:rFonts w:cs="Menlo Regular"/>
                <w:color w:val="1F4E79" w:themeColor="accent1" w:themeShade="80"/>
                <w:sz w:val="16"/>
                <w:szCs w:val="16"/>
                <w:lang w:val="ka-GE"/>
              </w:rPr>
              <w:t>ა</w:t>
            </w:r>
            <w:r>
              <w:rPr>
                <w:rFonts w:cs="Menlo Regular"/>
                <w:color w:val="1F4E79" w:themeColor="accent1" w:themeShade="80"/>
                <w:sz w:val="16"/>
                <w:szCs w:val="16"/>
              </w:rPr>
              <w:t xml:space="preserve"> და </w:t>
            </w:r>
            <w:r>
              <w:rPr>
                <w:rFonts w:cs="Menlo Regular"/>
                <w:color w:val="1F4E79" w:themeColor="accent1" w:themeShade="80"/>
                <w:sz w:val="16"/>
                <w:szCs w:val="16"/>
                <w:lang w:val="ka-GE"/>
              </w:rPr>
              <w:t xml:space="preserve">მიღწევების </w:t>
            </w:r>
            <w:r>
              <w:rPr>
                <w:rFonts w:cs="Menlo Regular"/>
                <w:color w:val="1F4E79" w:themeColor="accent1" w:themeShade="80"/>
                <w:sz w:val="16"/>
                <w:szCs w:val="16"/>
              </w:rPr>
              <w:t>შესახებ</w:t>
            </w:r>
            <w:r>
              <w:rPr>
                <w:rFonts w:cs="Menlo Regular"/>
                <w:color w:val="1F4E79" w:themeColor="accent1" w:themeShade="80"/>
                <w:sz w:val="16"/>
                <w:szCs w:val="16"/>
                <w:lang w:val="ka-GE"/>
              </w:rPr>
              <w:t xml:space="preserve"> </w:t>
            </w:r>
            <w:r>
              <w:rPr>
                <w:rFonts w:cs="Menlo Regular"/>
                <w:color w:val="1F4E79" w:themeColor="accent1" w:themeShade="80"/>
                <w:sz w:val="16"/>
                <w:szCs w:val="16"/>
              </w:rPr>
              <w:t>ინგლისურენოვანი მასალები</w:t>
            </w:r>
            <w:r>
              <w:rPr>
                <w:rFonts w:cs="Menlo Regular"/>
                <w:color w:val="1F4E79" w:themeColor="accent1" w:themeShade="80"/>
                <w:sz w:val="16"/>
                <w:szCs w:val="16"/>
                <w:lang w:val="ka-GE"/>
              </w:rPr>
              <w:t>ს</w:t>
            </w:r>
            <w:r>
              <w:rPr>
                <w:rFonts w:cs="Menlo Regular"/>
                <w:color w:val="1F4E79" w:themeColor="accent1" w:themeShade="80"/>
                <w:sz w:val="16"/>
                <w:szCs w:val="16"/>
              </w:rPr>
              <w:t>/პრეზენტაცი</w:t>
            </w:r>
            <w:r>
              <w:rPr>
                <w:rFonts w:cs="Menlo Regular"/>
                <w:color w:val="1F4E79" w:themeColor="accent1" w:themeShade="80"/>
                <w:sz w:val="16"/>
                <w:szCs w:val="16"/>
                <w:lang w:val="ka-GE"/>
              </w:rPr>
              <w:t>ის მომზადება და მიწოდება პარლამენტის</w:t>
            </w:r>
            <w:r>
              <w:rPr>
                <w:rFonts w:cs="Menlo Regular"/>
                <w:color w:val="1F4E79" w:themeColor="accent1" w:themeShade="80"/>
                <w:sz w:val="16"/>
                <w:szCs w:val="16"/>
              </w:rPr>
              <w:t xml:space="preserve"> მუდმივმოქმედ</w:t>
            </w:r>
            <w:r>
              <w:rPr>
                <w:rFonts w:cs="Menlo Regular"/>
                <w:color w:val="1F4E79" w:themeColor="accent1" w:themeShade="80"/>
                <w:sz w:val="16"/>
                <w:szCs w:val="16"/>
                <w:lang w:val="ka-GE"/>
              </w:rPr>
              <w:t>ი</w:t>
            </w:r>
            <w:r>
              <w:rPr>
                <w:rFonts w:cs="Menlo Regular"/>
                <w:color w:val="1F4E79" w:themeColor="accent1" w:themeShade="80"/>
                <w:sz w:val="16"/>
                <w:szCs w:val="16"/>
              </w:rPr>
              <w:t xml:space="preserve"> დელეგაციებ</w:t>
            </w:r>
            <w:r>
              <w:rPr>
                <w:rFonts w:cs="Menlo Regular"/>
                <w:color w:val="1F4E79" w:themeColor="accent1" w:themeShade="80"/>
                <w:sz w:val="16"/>
                <w:szCs w:val="16"/>
                <w:lang w:val="ka-GE"/>
              </w:rPr>
              <w:t xml:space="preserve">ისა და </w:t>
            </w:r>
            <w:r>
              <w:rPr>
                <w:rFonts w:cs="Menlo Regular"/>
                <w:color w:val="1F4E79" w:themeColor="accent1" w:themeShade="80"/>
                <w:sz w:val="16"/>
                <w:szCs w:val="16"/>
              </w:rPr>
              <w:t>მეგობრობის ჯგუფებ</w:t>
            </w:r>
            <w:r>
              <w:rPr>
                <w:rFonts w:cs="Menlo Regular"/>
                <w:color w:val="1F4E79" w:themeColor="accent1" w:themeShade="80"/>
                <w:sz w:val="16"/>
                <w:szCs w:val="16"/>
                <w:lang w:val="ka-GE"/>
              </w:rPr>
              <w:t xml:space="preserve">ისთვის </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4430D10D" w14:textId="77777777" w:rsidR="00A45F7A" w:rsidRDefault="00A45F7A">
            <w:pPr>
              <w:rPr>
                <w:rFonts w:ascii="Sylfaen" w:hAnsi="Sylfaen" w:cs="Menlo Regular"/>
                <w:color w:val="1F4E79" w:themeColor="accent1" w:themeShade="80"/>
                <w:sz w:val="16"/>
                <w:szCs w:val="16"/>
              </w:rPr>
            </w:pPr>
            <w:r>
              <w:rPr>
                <w:rFonts w:ascii="Sylfaen" w:hAnsi="Sylfaen" w:cs="Menlo Regular"/>
                <w:color w:val="1F4E79" w:themeColor="accent1" w:themeShade="80"/>
                <w:sz w:val="16"/>
                <w:szCs w:val="16"/>
              </w:rPr>
              <w:t>მასალები/პრეზენტაცია მომზადებულია;</w:t>
            </w:r>
          </w:p>
          <w:p w14:paraId="1FD0AF99" w14:textId="77777777" w:rsidR="00A45F7A" w:rsidRDefault="00A45F7A">
            <w:pPr>
              <w:rPr>
                <w:rFonts w:ascii="Sylfaen" w:hAnsi="Sylfaen" w:cs="Menlo Regular"/>
                <w:color w:val="1F4E79" w:themeColor="accent1" w:themeShade="80"/>
                <w:sz w:val="16"/>
                <w:szCs w:val="16"/>
              </w:rPr>
            </w:pPr>
            <w:r>
              <w:rPr>
                <w:rFonts w:ascii="Sylfaen" w:hAnsi="Sylfaen" w:cs="Menlo Regular"/>
                <w:color w:val="1F4E79" w:themeColor="accent1" w:themeShade="80"/>
                <w:sz w:val="16"/>
                <w:szCs w:val="16"/>
                <w:lang w:val="ka-GE"/>
              </w:rPr>
              <w:t xml:space="preserve">ისინი გამოიყენება მუდმივმოქმედი </w:t>
            </w:r>
            <w:r>
              <w:rPr>
                <w:rFonts w:ascii="Sylfaen" w:hAnsi="Sylfaen" w:cs="Menlo Regular"/>
                <w:color w:val="1F4E79" w:themeColor="accent1" w:themeShade="80"/>
                <w:sz w:val="16"/>
                <w:szCs w:val="16"/>
              </w:rPr>
              <w:t>დელეგაცი</w:t>
            </w:r>
            <w:r>
              <w:rPr>
                <w:rFonts w:ascii="Sylfaen" w:hAnsi="Sylfaen" w:cs="Menlo Regular"/>
                <w:color w:val="1F4E79" w:themeColor="accent1" w:themeShade="80"/>
                <w:sz w:val="16"/>
                <w:szCs w:val="16"/>
                <w:lang w:val="ka-GE"/>
              </w:rPr>
              <w:t>ების/</w:t>
            </w:r>
            <w:r>
              <w:rPr>
                <w:rFonts w:ascii="Sylfaen" w:hAnsi="Sylfaen" w:cs="Menlo Regular"/>
                <w:color w:val="1F4E79" w:themeColor="accent1" w:themeShade="80"/>
                <w:sz w:val="16"/>
                <w:szCs w:val="16"/>
              </w:rPr>
              <w:t>მეგობრობის ჯგუფ</w:t>
            </w:r>
            <w:r>
              <w:rPr>
                <w:rFonts w:ascii="Sylfaen" w:hAnsi="Sylfaen" w:cs="Menlo Regular"/>
                <w:color w:val="1F4E79" w:themeColor="accent1" w:themeShade="80"/>
                <w:sz w:val="16"/>
                <w:szCs w:val="16"/>
                <w:lang w:val="ka-GE"/>
              </w:rPr>
              <w:t xml:space="preserve">ების მიერ მათ საქმიანობაში </w:t>
            </w:r>
          </w:p>
        </w:tc>
        <w:tc>
          <w:tcPr>
            <w:tcW w:w="1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3ED4C30" w14:textId="77777777" w:rsidR="00A45F7A" w:rsidRDefault="00A45F7A">
            <w:pPr>
              <w:rPr>
                <w:rFonts w:ascii="Sylfaen" w:hAnsi="Sylfaen" w:cs="Menlo Regular"/>
                <w:color w:val="1F4E79" w:themeColor="accent1" w:themeShade="80"/>
                <w:sz w:val="16"/>
                <w:szCs w:val="16"/>
              </w:rPr>
            </w:pPr>
            <w:r>
              <w:rPr>
                <w:rFonts w:ascii="Sylfaen" w:hAnsi="Sylfaen" w:cs="Menlo Regular"/>
                <w:color w:val="1F4E79" w:themeColor="accent1" w:themeShade="80"/>
                <w:sz w:val="16"/>
                <w:szCs w:val="16"/>
              </w:rPr>
              <w:t>ღია მმართველობის მუდმივმოქმედი საპარლამენტო საბჭო</w:t>
            </w:r>
          </w:p>
          <w:p w14:paraId="61908B7A" w14:textId="77777777" w:rsidR="00A45F7A" w:rsidRDefault="00A45F7A">
            <w:pPr>
              <w:rPr>
                <w:rFonts w:ascii="Sylfaen" w:hAnsi="Sylfaen" w:cs="Menlo Regular"/>
                <w:color w:val="1F4E79" w:themeColor="accent1" w:themeShade="80"/>
                <w:sz w:val="16"/>
                <w:szCs w:val="16"/>
                <w:lang w:val="ka-GE"/>
              </w:rPr>
            </w:pPr>
            <w:r>
              <w:rPr>
                <w:rFonts w:ascii="Sylfaen" w:hAnsi="Sylfaen" w:cs="Menlo Regular"/>
                <w:color w:val="1F4E79" w:themeColor="accent1" w:themeShade="80"/>
                <w:sz w:val="16"/>
                <w:szCs w:val="16"/>
                <w:lang w:val="ka-GE"/>
              </w:rPr>
              <w:t>პარლამენტის საზოგადოებასთან ურთიერობისა და ინფორმაციის დეპარტამენტი</w:t>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0143B073" w14:textId="77777777" w:rsidR="00A45F7A" w:rsidRDefault="00A45F7A">
            <w:pPr>
              <w:rPr>
                <w:rFonts w:ascii="Sylfaen" w:hAnsi="Sylfaen" w:cstheme="minorBidi"/>
                <w:color w:val="1F4E79" w:themeColor="accent1" w:themeShade="80"/>
                <w:sz w:val="16"/>
                <w:szCs w:val="16"/>
                <w:lang w:val="ka-GE"/>
              </w:rPr>
            </w:pPr>
            <w:r>
              <w:rPr>
                <w:rFonts w:ascii="Sylfaen" w:hAnsi="Sylfaen"/>
                <w:color w:val="1F4E79" w:themeColor="accent1" w:themeShade="80"/>
                <w:sz w:val="16"/>
                <w:szCs w:val="16"/>
                <w:lang w:val="ka-GE"/>
              </w:rPr>
              <w:t xml:space="preserve">აკადემიური წრეები </w:t>
            </w:r>
          </w:p>
        </w:tc>
        <w:tc>
          <w:tcPr>
            <w:tcW w:w="1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1CD4D930"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I კვარტალი, 2020 წ. </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C9CBCC3" w14:textId="77777777" w:rsidR="00A45F7A" w:rsidRDefault="00A45F7A">
            <w:pPr>
              <w:rPr>
                <w:rFonts w:ascii="Sylfaen" w:hAnsi="Sylfaen"/>
                <w:color w:val="1F4E79" w:themeColor="accent1" w:themeShade="80"/>
                <w:sz w:val="16"/>
                <w:szCs w:val="16"/>
                <w:lang w:val="ka-GE"/>
              </w:rPr>
            </w:pPr>
          </w:p>
        </w:tc>
        <w:tc>
          <w:tcPr>
            <w:tcW w:w="12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4025E45" w14:textId="77777777" w:rsidR="00A45F7A" w:rsidRDefault="00A45F7A">
            <w:pPr>
              <w:rPr>
                <w:rFonts w:ascii="Sylfaen" w:hAnsi="Sylfaen"/>
                <w:color w:val="1F4E79" w:themeColor="accent1" w:themeShade="80"/>
                <w:sz w:val="16"/>
                <w:szCs w:val="16"/>
              </w:rPr>
            </w:pPr>
          </w:p>
        </w:tc>
        <w:tc>
          <w:tcPr>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9E73B98" w14:textId="77777777" w:rsidR="00A45F7A" w:rsidRDefault="00A45F7A">
            <w:pPr>
              <w:rPr>
                <w:rFonts w:ascii="Sylfaen" w:hAnsi="Sylfaen"/>
                <w:color w:val="1F4E79" w:themeColor="accent1" w:themeShade="80"/>
                <w:sz w:val="16"/>
                <w:szCs w:val="16"/>
              </w:rPr>
            </w:pP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D966" w:themeFill="accent4" w:themeFillTint="99"/>
            <w:hideMark/>
          </w:tcPr>
          <w:p w14:paraId="76E61317" w14:textId="77777777" w:rsidR="00A45F7A" w:rsidRDefault="00A45F7A">
            <w:pPr>
              <w:rPr>
                <w:rFonts w:ascii="Sylfaen" w:hAnsi="Sylfaen"/>
                <w:color w:val="1F4E79" w:themeColor="accent1" w:themeShade="80"/>
                <w:sz w:val="16"/>
                <w:szCs w:val="16"/>
              </w:rPr>
            </w:pPr>
            <w:r>
              <w:rPr>
                <w:rFonts w:ascii="Sylfaen" w:hAnsi="Sylfaen"/>
                <w:color w:val="1F4E79" w:themeColor="accent1" w:themeShade="80"/>
                <w:sz w:val="16"/>
                <w:szCs w:val="16"/>
                <w:lang w:val="ka-GE"/>
              </w:rPr>
              <w:t>არ შესრულდა</w:t>
            </w:r>
          </w:p>
        </w:tc>
      </w:tr>
    </w:tbl>
    <w:p w14:paraId="42A58C4A" w14:textId="77777777" w:rsidR="00A45F7A" w:rsidRDefault="00A45F7A" w:rsidP="00A45F7A">
      <w:pPr>
        <w:rPr>
          <w:rFonts w:ascii="Sylfaen" w:hAnsi="Sylfaen" w:cstheme="minorBidi"/>
          <w:sz w:val="16"/>
          <w:szCs w:val="16"/>
        </w:rPr>
      </w:pPr>
    </w:p>
    <w:p w14:paraId="6403BF3C" w14:textId="77777777" w:rsidR="00A45F7A" w:rsidRDefault="00A45F7A" w:rsidP="00A45F7A">
      <w:pPr>
        <w:rPr>
          <w:rFonts w:ascii="Sylfaen" w:hAnsi="Sylfaen"/>
          <w:sz w:val="16"/>
          <w:szCs w:val="16"/>
        </w:rPr>
      </w:pPr>
    </w:p>
    <w:p w14:paraId="7ECC3E27" w14:textId="77777777" w:rsidR="00A45F7A" w:rsidRDefault="00A45F7A" w:rsidP="00A45F7A">
      <w:pPr>
        <w:rPr>
          <w:rFonts w:ascii="Sylfaen" w:hAnsi="Sylfaen" w:cs="Sylfaen"/>
          <w:b/>
          <w:color w:val="2E74B5" w:themeColor="accent1" w:themeShade="BF"/>
          <w:sz w:val="22"/>
          <w:szCs w:val="22"/>
          <w:lang w:val="ka-GE"/>
        </w:rPr>
      </w:pPr>
      <w:r>
        <w:rPr>
          <w:rFonts w:ascii="Sylfaen" w:hAnsi="Sylfaen" w:cs="Sylfaen"/>
          <w:b/>
          <w:color w:val="2E74B5" w:themeColor="accent1" w:themeShade="BF"/>
          <w:lang w:val="ka-GE"/>
        </w:rPr>
        <w:br w:type="page"/>
      </w:r>
      <w:bookmarkStart w:id="9" w:name="_Toc3203770"/>
    </w:p>
    <w:p w14:paraId="7C796ACE" w14:textId="77777777" w:rsidR="00A45F7A" w:rsidRDefault="00A45F7A" w:rsidP="00A45F7A">
      <w:pPr>
        <w:jc w:val="center"/>
        <w:rPr>
          <w:rFonts w:ascii="Sylfaen" w:hAnsi="Sylfaen" w:cs="Sylfaen"/>
          <w:b/>
          <w:color w:val="1F4E79" w:themeColor="accent1" w:themeShade="80"/>
          <w:sz w:val="20"/>
          <w:szCs w:val="20"/>
          <w:lang w:val="ka-GE"/>
        </w:rPr>
      </w:pPr>
      <w:r>
        <w:rPr>
          <w:rFonts w:ascii="Sylfaen" w:hAnsi="Sylfaen" w:cs="Sylfaen"/>
          <w:b/>
          <w:color w:val="1F4E79" w:themeColor="accent1" w:themeShade="80"/>
          <w:sz w:val="20"/>
          <w:szCs w:val="20"/>
          <w:lang w:val="ka-GE"/>
        </w:rPr>
        <w:lastRenderedPageBreak/>
        <w:t>სტრატეგიისა და სამოქმედო გეგმის შესრულების მონიტორინგი და შეფასება</w:t>
      </w:r>
      <w:bookmarkEnd w:id="9"/>
    </w:p>
    <w:p w14:paraId="59035ECA" w14:textId="77777777" w:rsidR="00A45F7A" w:rsidRDefault="00A45F7A" w:rsidP="00A45F7A">
      <w:pPr>
        <w:rPr>
          <w:rFonts w:ascii="Sylfaen" w:hAnsi="Sylfaen" w:cstheme="minorBidi"/>
          <w:sz w:val="16"/>
          <w:szCs w:val="16"/>
        </w:rPr>
      </w:pPr>
    </w:p>
    <w:tbl>
      <w:tblPr>
        <w:tblStyle w:val="TableGridLight"/>
        <w:tblW w:w="14370" w:type="dxa"/>
        <w:jc w:val="center"/>
        <w:tblLayout w:type="fixed"/>
        <w:tblLook w:val="04A0" w:firstRow="1" w:lastRow="0" w:firstColumn="1" w:lastColumn="0" w:noHBand="0" w:noVBand="1"/>
      </w:tblPr>
      <w:tblGrid>
        <w:gridCol w:w="2316"/>
        <w:gridCol w:w="1710"/>
        <w:gridCol w:w="1619"/>
        <w:gridCol w:w="1619"/>
        <w:gridCol w:w="2249"/>
        <w:gridCol w:w="1619"/>
        <w:gridCol w:w="1619"/>
        <w:gridCol w:w="1619"/>
      </w:tblGrid>
      <w:tr w:rsidR="00A45F7A" w14:paraId="6B6AC860" w14:textId="77777777" w:rsidTr="00A45F7A">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585242"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ქმედება</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5896E0"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ქმედების ინდიკატორი</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A0F49B"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პასუხისმგებელი სტრუქტურა</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D4A0FE"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სხვა მონაწილე მხარეები/პარტნიორები</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312370" w14:textId="77777777" w:rsidR="00A45F7A" w:rsidRDefault="00A45F7A">
            <w:pPr>
              <w:jc w:val="center"/>
              <w:rPr>
                <w:rFonts w:ascii="Sylfaen" w:hAnsi="Sylfaen"/>
                <w:b/>
                <w:color w:val="1F4E79" w:themeColor="accent1" w:themeShade="80"/>
                <w:sz w:val="16"/>
                <w:szCs w:val="16"/>
              </w:rPr>
            </w:pPr>
            <w:r>
              <w:rPr>
                <w:rFonts w:ascii="Sylfaen" w:hAnsi="Sylfaen" w:cs="Sylfaen"/>
                <w:b/>
                <w:color w:val="1F4E79" w:themeColor="accent1" w:themeShade="80"/>
                <w:sz w:val="16"/>
                <w:szCs w:val="16"/>
              </w:rPr>
              <w:t>დასრულების</w:t>
            </w:r>
            <w:r>
              <w:rPr>
                <w:rFonts w:ascii="Sylfaen" w:hAnsi="Sylfaen"/>
                <w:b/>
                <w:color w:val="1F4E79" w:themeColor="accent1" w:themeShade="80"/>
                <w:sz w:val="16"/>
                <w:szCs w:val="16"/>
              </w:rPr>
              <w:t xml:space="preserve"> </w:t>
            </w:r>
            <w:r>
              <w:rPr>
                <w:rFonts w:ascii="Sylfaen" w:hAnsi="Sylfaen" w:cs="Sylfaen"/>
                <w:b/>
                <w:color w:val="1F4E79" w:themeColor="accent1" w:themeShade="80"/>
                <w:sz w:val="16"/>
                <w:szCs w:val="16"/>
              </w:rPr>
              <w:t>საბოლო</w:t>
            </w:r>
            <w:r>
              <w:rPr>
                <w:rFonts w:ascii="Sylfaen" w:hAnsi="Sylfaen" w:cs="Sylfaen"/>
                <w:b/>
                <w:color w:val="1F4E79" w:themeColor="accent1" w:themeShade="80"/>
                <w:sz w:val="16"/>
                <w:szCs w:val="16"/>
                <w:lang w:val="ka-GE"/>
              </w:rPr>
              <w:t>ო</w:t>
            </w:r>
            <w:r>
              <w:rPr>
                <w:rFonts w:ascii="Sylfaen" w:hAnsi="Sylfaen"/>
                <w:b/>
                <w:color w:val="1F4E79" w:themeColor="accent1" w:themeShade="80"/>
                <w:sz w:val="16"/>
                <w:szCs w:val="16"/>
                <w:lang w:val="ka-GE"/>
              </w:rPr>
              <w:t xml:space="preserve"> </w:t>
            </w:r>
            <w:r>
              <w:rPr>
                <w:rFonts w:ascii="Sylfaen" w:hAnsi="Sylfaen" w:cs="Sylfaen"/>
                <w:b/>
                <w:color w:val="1F4E79" w:themeColor="accent1" w:themeShade="80"/>
                <w:sz w:val="16"/>
                <w:szCs w:val="16"/>
              </w:rPr>
              <w:t>ვადა</w:t>
            </w:r>
          </w:p>
          <w:p w14:paraId="5A296092" w14:textId="77777777" w:rsidR="00A45F7A" w:rsidRDefault="00A45F7A">
            <w:pPr>
              <w:jc w:val="center"/>
              <w:rPr>
                <w:rFonts w:ascii="Sylfaen" w:hAnsi="Sylfaen"/>
                <w:b/>
                <w:color w:val="1F4E79" w:themeColor="accent1" w:themeShade="80"/>
                <w:sz w:val="16"/>
                <w:szCs w:val="16"/>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6A9590"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ბიუჯეტი</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F86498" w14:textId="77777777" w:rsidR="00A45F7A" w:rsidRDefault="00A45F7A">
            <w:pPr>
              <w:rPr>
                <w:rFonts w:ascii="Sylfaen" w:hAnsi="Sylfaen"/>
                <w:b/>
                <w:color w:val="1F4E79" w:themeColor="accent1" w:themeShade="80"/>
                <w:sz w:val="16"/>
                <w:szCs w:val="16"/>
              </w:rPr>
            </w:pPr>
            <w:r>
              <w:rPr>
                <w:rFonts w:ascii="Sylfaen" w:hAnsi="Sylfaen" w:cs="Sylfaen"/>
                <w:b/>
                <w:color w:val="1F4E79" w:themeColor="accent1" w:themeShade="80"/>
                <w:sz w:val="16"/>
                <w:szCs w:val="16"/>
              </w:rPr>
              <w:t>მონაცემთა</w:t>
            </w:r>
            <w:r>
              <w:rPr>
                <w:rFonts w:ascii="Sylfaen" w:hAnsi="Sylfaen"/>
                <w:b/>
                <w:color w:val="1F4E79" w:themeColor="accent1" w:themeShade="80"/>
                <w:sz w:val="16"/>
                <w:szCs w:val="16"/>
              </w:rPr>
              <w:t xml:space="preserve"> </w:t>
            </w:r>
            <w:r>
              <w:rPr>
                <w:rFonts w:ascii="Sylfaen" w:hAnsi="Sylfaen" w:cs="Sylfaen"/>
                <w:b/>
                <w:color w:val="1F4E79" w:themeColor="accent1" w:themeShade="80"/>
                <w:sz w:val="16"/>
                <w:szCs w:val="16"/>
              </w:rPr>
              <w:t>წყარო</w:t>
            </w:r>
          </w:p>
          <w:p w14:paraId="3B37E64C" w14:textId="77777777" w:rsidR="00A45F7A" w:rsidRDefault="00A45F7A">
            <w:pPr>
              <w:rPr>
                <w:rFonts w:ascii="Sylfaen" w:hAnsi="Sylfaen"/>
                <w:b/>
                <w:color w:val="1F4E79" w:themeColor="accent1" w:themeShade="80"/>
                <w:sz w:val="16"/>
                <w:szCs w:val="16"/>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8AD719" w14:textId="77777777" w:rsidR="00A45F7A" w:rsidRDefault="00A45F7A">
            <w:pPr>
              <w:jc w:val="center"/>
              <w:rPr>
                <w:rFonts w:ascii="Sylfaen" w:hAnsi="Sylfaen"/>
                <w:b/>
                <w:color w:val="1F4E79" w:themeColor="accent1" w:themeShade="80"/>
                <w:sz w:val="16"/>
                <w:szCs w:val="16"/>
                <w:lang w:val="ka-GE"/>
              </w:rPr>
            </w:pPr>
            <w:r>
              <w:rPr>
                <w:rFonts w:ascii="Sylfaen" w:hAnsi="Sylfaen"/>
                <w:b/>
                <w:color w:val="1F4E79" w:themeColor="accent1" w:themeShade="80"/>
                <w:sz w:val="16"/>
                <w:szCs w:val="16"/>
                <w:lang w:val="ka-GE"/>
              </w:rPr>
              <w:t>სტატუსი</w:t>
            </w:r>
          </w:p>
        </w:tc>
      </w:tr>
      <w:tr w:rsidR="00A45F7A" w14:paraId="6D7E9807"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A95F319" w14:textId="77777777" w:rsidR="00A45F7A" w:rsidRDefault="00A45F7A" w:rsidP="00A45F7A">
            <w:pPr>
              <w:pStyle w:val="ListParagraph"/>
              <w:numPr>
                <w:ilvl w:val="1"/>
                <w:numId w:val="28"/>
              </w:numPr>
              <w:spacing w:before="0"/>
              <w:jc w:val="left"/>
              <w:rPr>
                <w:color w:val="1F4E79" w:themeColor="accent1" w:themeShade="80"/>
                <w:sz w:val="16"/>
                <w:szCs w:val="16"/>
                <w:lang w:val="ka-GE"/>
              </w:rPr>
            </w:pPr>
            <w:r>
              <w:rPr>
                <w:color w:val="1F4E79" w:themeColor="accent1" w:themeShade="80"/>
                <w:sz w:val="16"/>
                <w:szCs w:val="16"/>
                <w:lang w:val="ka-GE"/>
              </w:rPr>
              <w:t>ყოველწლიურად, არაუგვიანეს 1 მარტისა ანგარიშის მომზადება წინამდებარე სამოქმედო გეგმის შესრულებაზე</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659BF965"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ანგარიში მომზადებულია და ხელმისაწვდომია საქართველოს პარლამენტის ვებგვერდზე</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BBB8683"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ღია მმართველობის მუდმივმოქმედი საპარლამენტო საბჭო;</w:t>
            </w:r>
          </w:p>
          <w:p w14:paraId="54241BDE"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საპარლამენტო კომიტეტები</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84DEA0B" w14:textId="77777777" w:rsidR="00A45F7A" w:rsidRDefault="00A45F7A">
            <w:pPr>
              <w:rPr>
                <w:rFonts w:ascii="Sylfaen" w:hAnsi="Sylfaen"/>
                <w:color w:val="1F4E79" w:themeColor="accent1" w:themeShade="80"/>
                <w:sz w:val="16"/>
                <w:szCs w:val="16"/>
                <w:lang w:val="ka-GE"/>
              </w:rPr>
            </w:pP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30186C08" w14:textId="77777777" w:rsidR="00A45F7A" w:rsidRDefault="00A45F7A">
            <w:pPr>
              <w:rPr>
                <w:rFonts w:ascii="Sylfaen" w:hAnsi="Sylfaen" w:cs="Sylfaen"/>
                <w:color w:val="1F4E79" w:themeColor="accent1" w:themeShade="80"/>
                <w:sz w:val="16"/>
                <w:szCs w:val="16"/>
                <w:lang w:val="ka-GE"/>
              </w:rPr>
            </w:pPr>
            <w:r>
              <w:rPr>
                <w:rFonts w:ascii="Sylfaen" w:hAnsi="Sylfaen" w:cs="Sylfaen"/>
                <w:color w:val="1F4E79" w:themeColor="accent1" w:themeShade="80"/>
                <w:sz w:val="16"/>
                <w:szCs w:val="16"/>
                <w:lang w:val="ka-GE"/>
              </w:rPr>
              <w:t>1 მარტი ყოველწლიურად</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3F5460D" w14:textId="77777777" w:rsidR="00A45F7A" w:rsidRDefault="00A45F7A">
            <w:pPr>
              <w:rPr>
                <w:rFonts w:ascii="Sylfaen" w:hAnsi="Sylfaen" w:cstheme="minorBidi"/>
                <w:color w:val="1F4E79" w:themeColor="accent1" w:themeShade="80"/>
                <w:sz w:val="16"/>
                <w:szCs w:val="16"/>
                <w:lang w:val="ka-GE"/>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38D1DB6" w14:textId="77777777" w:rsidR="00A45F7A" w:rsidRDefault="00A45F7A">
            <w:pPr>
              <w:rPr>
                <w:rFonts w:ascii="Sylfaen" w:hAnsi="Sylfaen"/>
                <w:color w:val="1F4E79" w:themeColor="accent1" w:themeShade="80"/>
                <w:sz w:val="16"/>
                <w:szCs w:val="16"/>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AD47" w:themeFill="accent6"/>
            <w:hideMark/>
          </w:tcPr>
          <w:p w14:paraId="37B9C9C7"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შესრულდა</w:t>
            </w:r>
          </w:p>
        </w:tc>
      </w:tr>
      <w:tr w:rsidR="00A45F7A" w14:paraId="10B5C038" w14:textId="77777777" w:rsidTr="000E0873">
        <w:trPr>
          <w:jc w:val="center"/>
        </w:trPr>
        <w:tc>
          <w:tcPr>
            <w:tcW w:w="23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C9B4259" w14:textId="77777777" w:rsidR="00A45F7A" w:rsidRDefault="00A45F7A" w:rsidP="00A45F7A">
            <w:pPr>
              <w:pStyle w:val="ListParagraph"/>
              <w:numPr>
                <w:ilvl w:val="1"/>
                <w:numId w:val="28"/>
              </w:numPr>
              <w:spacing w:before="0"/>
              <w:jc w:val="left"/>
              <w:rPr>
                <w:color w:val="1F4E79" w:themeColor="accent1" w:themeShade="80"/>
                <w:sz w:val="16"/>
                <w:szCs w:val="16"/>
                <w:lang w:val="ka-GE"/>
              </w:rPr>
            </w:pPr>
            <w:r>
              <w:rPr>
                <w:color w:val="1F4E79" w:themeColor="accent1" w:themeShade="80"/>
                <w:sz w:val="16"/>
                <w:szCs w:val="16"/>
                <w:lang w:val="ka-GE"/>
              </w:rPr>
              <w:t xml:space="preserve">ანგარიშის განხილვა ღია მმართველობის მუდმივმოქმედი საპარლამენტო საბჭოს ღია სხდომაზე </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5B4D2945"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ღია სხდომა ჩატარებულია;</w:t>
            </w:r>
          </w:p>
          <w:p w14:paraId="3A352D35"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სხდომის ოქმი ხელმისაწვდომია პარლამენტის ვებგვერდზე</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5142EBC"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ღია მმართველობის მუდმივმოქმედი საპარლამენტო საბჭო;</w:t>
            </w:r>
          </w:p>
          <w:p w14:paraId="1251AC08"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საპარლამენტო კომიტეტები</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62415831"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 xml:space="preserve">სამოქალაქო საზოგადოება </w:t>
            </w:r>
          </w:p>
        </w:tc>
        <w:tc>
          <w:tcPr>
            <w:tcW w:w="22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7FE12CDC" w14:textId="77777777" w:rsidR="00A45F7A" w:rsidRDefault="00A45F7A">
            <w:pPr>
              <w:rPr>
                <w:rFonts w:ascii="Sylfaen" w:hAnsi="Sylfaen" w:cs="Sylfaen"/>
                <w:color w:val="1F4E79" w:themeColor="accent1" w:themeShade="80"/>
                <w:sz w:val="16"/>
                <w:szCs w:val="16"/>
                <w:lang w:val="ka-GE"/>
              </w:rPr>
            </w:pPr>
            <w:r>
              <w:rPr>
                <w:rFonts w:ascii="Sylfaen" w:hAnsi="Sylfaen" w:cs="Sylfaen"/>
                <w:color w:val="1F4E79" w:themeColor="accent1" w:themeShade="80"/>
                <w:sz w:val="16"/>
                <w:szCs w:val="16"/>
                <w:lang w:val="ka-GE"/>
              </w:rPr>
              <w:t>30 ივნისამდე, ყოველწლიურად</w:t>
            </w: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C82E4B0" w14:textId="77777777" w:rsidR="00A45F7A" w:rsidRDefault="00A45F7A">
            <w:pPr>
              <w:rPr>
                <w:rFonts w:ascii="Sylfaen" w:hAnsi="Sylfaen" w:cstheme="minorBidi"/>
                <w:color w:val="1F4E79" w:themeColor="accent1" w:themeShade="80"/>
                <w:sz w:val="16"/>
                <w:szCs w:val="16"/>
                <w:lang w:val="ka-GE"/>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48C1C03" w14:textId="77777777" w:rsidR="00A45F7A" w:rsidRDefault="00A45F7A">
            <w:pPr>
              <w:rPr>
                <w:rFonts w:ascii="Sylfaen" w:hAnsi="Sylfaen"/>
                <w:color w:val="1F4E79" w:themeColor="accent1" w:themeShade="80"/>
                <w:sz w:val="16"/>
                <w:szCs w:val="16"/>
              </w:rPr>
            </w:pPr>
          </w:p>
        </w:tc>
        <w:tc>
          <w:tcPr>
            <w:tcW w:w="16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70AD47" w:themeFill="accent6"/>
            <w:hideMark/>
          </w:tcPr>
          <w:p w14:paraId="4E1B8478" w14:textId="77777777" w:rsidR="00A45F7A" w:rsidRDefault="00A45F7A">
            <w:pPr>
              <w:rPr>
                <w:rFonts w:ascii="Sylfaen" w:hAnsi="Sylfaen"/>
                <w:color w:val="1F4E79" w:themeColor="accent1" w:themeShade="80"/>
                <w:sz w:val="16"/>
                <w:szCs w:val="16"/>
                <w:lang w:val="ka-GE"/>
              </w:rPr>
            </w:pPr>
            <w:r>
              <w:rPr>
                <w:rFonts w:ascii="Sylfaen" w:hAnsi="Sylfaen"/>
                <w:color w:val="1F4E79" w:themeColor="accent1" w:themeShade="80"/>
                <w:sz w:val="16"/>
                <w:szCs w:val="16"/>
                <w:lang w:val="ka-GE"/>
              </w:rPr>
              <w:t>შესრულდა</w:t>
            </w:r>
          </w:p>
        </w:tc>
      </w:tr>
    </w:tbl>
    <w:p w14:paraId="279BE8E8" w14:textId="77777777" w:rsidR="00A45F7A" w:rsidRDefault="00A45F7A" w:rsidP="00A45F7A">
      <w:pPr>
        <w:rPr>
          <w:rFonts w:ascii="Sylfaen" w:hAnsi="Sylfaen" w:cstheme="minorBidi"/>
          <w:sz w:val="16"/>
          <w:szCs w:val="16"/>
        </w:rPr>
      </w:pPr>
    </w:p>
    <w:p w14:paraId="2342C77A" w14:textId="77777777" w:rsidR="00A45F7A" w:rsidRDefault="00A45F7A" w:rsidP="00A45F7A">
      <w:pPr>
        <w:pStyle w:val="ListParagraph"/>
        <w:spacing w:before="0"/>
        <w:ind w:firstLine="720"/>
        <w:rPr>
          <w:b/>
          <w:color w:val="00B050"/>
          <w:lang w:val="ka-GE"/>
        </w:rPr>
      </w:pPr>
    </w:p>
    <w:p w14:paraId="53EB59D4" w14:textId="77777777" w:rsidR="00A45F7A" w:rsidRDefault="00A45F7A" w:rsidP="00A45F7A">
      <w:pPr>
        <w:rPr>
          <w:rFonts w:ascii="Sylfaen" w:hAnsi="Sylfaen"/>
          <w:lang w:val="ka-GE"/>
        </w:rPr>
      </w:pPr>
    </w:p>
    <w:p w14:paraId="06E1F0F0" w14:textId="77777777" w:rsidR="00A45F7A" w:rsidRDefault="00A45F7A" w:rsidP="00A45F7A">
      <w:pPr>
        <w:spacing w:line="256" w:lineRule="auto"/>
        <w:rPr>
          <w:rFonts w:asciiTheme="minorHAnsi" w:hAnsiTheme="minorHAnsi"/>
        </w:rPr>
      </w:pPr>
      <w:r>
        <w:br w:type="page"/>
      </w:r>
    </w:p>
    <w:p w14:paraId="24E4CF47" w14:textId="77777777" w:rsidR="00A45F7A" w:rsidRDefault="00A45F7A" w:rsidP="00A45F7A">
      <w:pPr>
        <w:spacing w:line="360" w:lineRule="auto"/>
        <w:rPr>
          <w:rFonts w:ascii="Sylfaen" w:eastAsiaTheme="majorEastAsia" w:hAnsi="Sylfaen" w:cstheme="majorBidi"/>
          <w:color w:val="1F4E79" w:themeColor="accent1" w:themeShade="80"/>
          <w:sz w:val="32"/>
          <w:szCs w:val="32"/>
          <w:lang w:val="ka-GE"/>
        </w:rPr>
        <w:sectPr w:rsidR="00A45F7A">
          <w:pgSz w:w="15840" w:h="12240" w:orient="landscape"/>
          <w:pgMar w:top="1701" w:right="1134" w:bottom="851" w:left="1134" w:header="709" w:footer="709" w:gutter="0"/>
          <w:cols w:space="720"/>
        </w:sectPr>
      </w:pPr>
    </w:p>
    <w:p w14:paraId="78F09116" w14:textId="62BA3987" w:rsidR="00A45F7A" w:rsidRDefault="00CA58AB" w:rsidP="000E0873">
      <w:pPr>
        <w:pStyle w:val="Heading1"/>
        <w:numPr>
          <w:ilvl w:val="0"/>
          <w:numId w:val="23"/>
        </w:numPr>
        <w:spacing w:after="240"/>
        <w:rPr>
          <w:rFonts w:ascii="Sylfaen" w:hAnsi="Sylfaen"/>
          <w:color w:val="1F4E79" w:themeColor="accent1" w:themeShade="80"/>
          <w:lang w:val="ka-GE"/>
        </w:rPr>
      </w:pPr>
      <w:bookmarkStart w:id="10" w:name="_Toc64599080"/>
      <w:bookmarkStart w:id="11" w:name="_Toc64846370"/>
      <w:r>
        <w:rPr>
          <w:rFonts w:ascii="Sylfaen" w:hAnsi="Sylfaen"/>
          <w:color w:val="1F4E79" w:themeColor="accent1" w:themeShade="80"/>
          <w:lang w:val="ka-GE"/>
        </w:rPr>
        <w:lastRenderedPageBreak/>
        <w:t xml:space="preserve">სამოქმედო </w:t>
      </w:r>
      <w:r w:rsidR="00A45F7A">
        <w:rPr>
          <w:rFonts w:ascii="Sylfaen" w:hAnsi="Sylfaen"/>
          <w:color w:val="1F4E79" w:themeColor="accent1" w:themeShade="80"/>
          <w:lang w:val="ka-GE"/>
        </w:rPr>
        <w:t>გეგმით გათვალისწინებული ამოცანების შესრულების მდგომარეობა</w:t>
      </w:r>
      <w:bookmarkEnd w:id="10"/>
      <w:bookmarkEnd w:id="11"/>
    </w:p>
    <w:p w14:paraId="3FFADEF8" w14:textId="77777777" w:rsidR="00A45F7A" w:rsidRPr="000E0873" w:rsidRDefault="00A45F7A" w:rsidP="000E0873">
      <w:pPr>
        <w:pStyle w:val="Heading2"/>
        <w:spacing w:before="240" w:after="240" w:line="240" w:lineRule="auto"/>
        <w:jc w:val="both"/>
        <w:rPr>
          <w:rFonts w:ascii="Sylfaen" w:hAnsi="Sylfaen" w:cs="Helvetica"/>
          <w:color w:val="1F4E79" w:themeColor="accent1" w:themeShade="80"/>
          <w:highlight w:val="yellow"/>
          <w:lang w:val="ka-GE" w:eastAsia="de-DE"/>
        </w:rPr>
      </w:pPr>
      <w:bookmarkStart w:id="12" w:name="_Toc64599081"/>
      <w:bookmarkStart w:id="13" w:name="_Toc64846371"/>
      <w:r w:rsidRPr="000E0873">
        <w:rPr>
          <w:rStyle w:val="Heading2Char"/>
          <w:rFonts w:ascii="Sylfaen" w:hAnsi="Sylfaen"/>
          <w:i/>
          <w:color w:val="1F4E79" w:themeColor="accent1" w:themeShade="80"/>
        </w:rPr>
        <w:t>ამოცანა 1:</w:t>
      </w:r>
      <w:r w:rsidRPr="000E0873">
        <w:rPr>
          <w:rFonts w:ascii="Sylfaen" w:hAnsi="Sylfaen"/>
          <w:color w:val="1F4E79" w:themeColor="accent1" w:themeShade="80"/>
        </w:rPr>
        <w:t xml:space="preserve">  </w:t>
      </w:r>
      <w:r w:rsidRPr="000E0873">
        <w:rPr>
          <w:rFonts w:ascii="Sylfaen" w:hAnsi="Sylfaen"/>
          <w:color w:val="1F4E79" w:themeColor="accent1" w:themeShade="80"/>
          <w:lang w:val="ka-GE" w:eastAsia="de-DE"/>
        </w:rPr>
        <w:t>საქართველოს</w:t>
      </w:r>
      <w:r w:rsidRPr="000E0873">
        <w:rPr>
          <w:rFonts w:ascii="Sylfaen" w:hAnsi="Sylfaen" w:cs="Helvetica"/>
          <w:color w:val="1F4E79" w:themeColor="accent1" w:themeShade="80"/>
          <w:lang w:val="ka-GE" w:eastAsia="de-DE"/>
        </w:rPr>
        <w:t xml:space="preserve"> </w:t>
      </w:r>
      <w:r w:rsidRPr="000E0873">
        <w:rPr>
          <w:rFonts w:ascii="Sylfaen" w:hAnsi="Sylfaen"/>
          <w:color w:val="1F4E79" w:themeColor="accent1" w:themeShade="80"/>
          <w:lang w:val="ka-GE" w:eastAsia="de-DE"/>
        </w:rPr>
        <w:t>პარლამენტის</w:t>
      </w:r>
      <w:r w:rsidRPr="000E0873">
        <w:rPr>
          <w:rFonts w:ascii="Sylfaen" w:hAnsi="Sylfaen" w:cs="Helvetica"/>
          <w:color w:val="1F4E79" w:themeColor="accent1" w:themeShade="80"/>
          <w:lang w:val="ka-GE" w:eastAsia="de-DE"/>
        </w:rPr>
        <w:t xml:space="preserve"> </w:t>
      </w:r>
      <w:r w:rsidRPr="000E0873">
        <w:rPr>
          <w:rFonts w:ascii="Sylfaen" w:hAnsi="Sylfaen"/>
          <w:color w:val="1F4E79" w:themeColor="accent1" w:themeShade="80"/>
          <w:lang w:val="ka-GE" w:eastAsia="de-DE"/>
        </w:rPr>
        <w:t>კანონშემოქმედებითი</w:t>
      </w:r>
      <w:r w:rsidRPr="000E0873">
        <w:rPr>
          <w:rFonts w:ascii="Sylfaen" w:hAnsi="Sylfaen" w:cs="Helvetica"/>
          <w:color w:val="1F4E79" w:themeColor="accent1" w:themeShade="80"/>
          <w:lang w:val="ka-GE" w:eastAsia="de-DE"/>
        </w:rPr>
        <w:t xml:space="preserve"> </w:t>
      </w:r>
      <w:r w:rsidRPr="000E0873">
        <w:rPr>
          <w:rFonts w:ascii="Sylfaen" w:hAnsi="Sylfaen"/>
          <w:color w:val="1F4E79" w:themeColor="accent1" w:themeShade="80"/>
          <w:lang w:val="ka-GE" w:eastAsia="de-DE"/>
        </w:rPr>
        <w:t>და</w:t>
      </w:r>
      <w:r w:rsidRPr="000E0873">
        <w:rPr>
          <w:rFonts w:ascii="Sylfaen" w:hAnsi="Sylfaen" w:cs="Helvetica"/>
          <w:color w:val="1F4E79" w:themeColor="accent1" w:themeShade="80"/>
          <w:lang w:val="ka-GE" w:eastAsia="de-DE"/>
        </w:rPr>
        <w:t xml:space="preserve"> </w:t>
      </w:r>
      <w:r w:rsidRPr="000E0873">
        <w:rPr>
          <w:rFonts w:ascii="Sylfaen" w:hAnsi="Sylfaen"/>
          <w:color w:val="1F4E79" w:themeColor="accent1" w:themeShade="80"/>
          <w:lang w:val="ka-GE" w:eastAsia="de-DE"/>
        </w:rPr>
        <w:t>პოლიტიკის</w:t>
      </w:r>
      <w:r w:rsidRPr="000E0873">
        <w:rPr>
          <w:rFonts w:ascii="Sylfaen" w:hAnsi="Sylfaen" w:cs="Helvetica"/>
          <w:color w:val="1F4E79" w:themeColor="accent1" w:themeShade="80"/>
          <w:lang w:val="ka-GE" w:eastAsia="de-DE"/>
        </w:rPr>
        <w:t xml:space="preserve"> </w:t>
      </w:r>
      <w:r w:rsidRPr="000E0873">
        <w:rPr>
          <w:rFonts w:ascii="Sylfaen" w:hAnsi="Sylfaen"/>
          <w:color w:val="1F4E79" w:themeColor="accent1" w:themeShade="80"/>
          <w:lang w:val="ka-GE" w:eastAsia="de-DE"/>
        </w:rPr>
        <w:t>შემუშავების</w:t>
      </w:r>
      <w:r w:rsidRPr="000E0873">
        <w:rPr>
          <w:rFonts w:ascii="Sylfaen" w:hAnsi="Sylfaen" w:cs="Helvetica"/>
          <w:color w:val="1F4E79" w:themeColor="accent1" w:themeShade="80"/>
          <w:lang w:val="ka-GE" w:eastAsia="de-DE"/>
        </w:rPr>
        <w:t xml:space="preserve"> </w:t>
      </w:r>
      <w:r w:rsidRPr="000E0873">
        <w:rPr>
          <w:rFonts w:ascii="Sylfaen" w:hAnsi="Sylfaen"/>
          <w:color w:val="1F4E79" w:themeColor="accent1" w:themeShade="80"/>
          <w:lang w:val="ka-GE" w:eastAsia="de-DE"/>
        </w:rPr>
        <w:t>პროცესი</w:t>
      </w:r>
      <w:r w:rsidRPr="000E0873">
        <w:rPr>
          <w:rFonts w:ascii="Sylfaen" w:hAnsi="Sylfaen" w:cs="Helvetica"/>
          <w:color w:val="1F4E79" w:themeColor="accent1" w:themeShade="80"/>
          <w:lang w:val="ka-GE" w:eastAsia="de-DE"/>
        </w:rPr>
        <w:t xml:space="preserve"> </w:t>
      </w:r>
      <w:r w:rsidRPr="000E0873">
        <w:rPr>
          <w:rFonts w:ascii="Sylfaen" w:hAnsi="Sylfaen"/>
          <w:color w:val="1F4E79" w:themeColor="accent1" w:themeShade="80"/>
          <w:lang w:val="ka-GE" w:eastAsia="de-DE"/>
        </w:rPr>
        <w:t>ხელს</w:t>
      </w:r>
      <w:r w:rsidRPr="000E0873">
        <w:rPr>
          <w:rFonts w:ascii="Sylfaen" w:hAnsi="Sylfaen" w:cs="Helvetica"/>
          <w:color w:val="1F4E79" w:themeColor="accent1" w:themeShade="80"/>
          <w:lang w:val="ka-GE" w:eastAsia="de-DE"/>
        </w:rPr>
        <w:t xml:space="preserve"> </w:t>
      </w:r>
      <w:r w:rsidRPr="000E0873">
        <w:rPr>
          <w:rFonts w:ascii="Sylfaen" w:hAnsi="Sylfaen"/>
          <w:color w:val="1F4E79" w:themeColor="accent1" w:themeShade="80"/>
          <w:lang w:val="ka-GE" w:eastAsia="de-DE"/>
        </w:rPr>
        <w:t>უწყობს</w:t>
      </w:r>
      <w:r w:rsidRPr="000E0873">
        <w:rPr>
          <w:rFonts w:ascii="Sylfaen" w:hAnsi="Sylfaen" w:cs="Helvetica"/>
          <w:color w:val="1F4E79" w:themeColor="accent1" w:themeShade="80"/>
          <w:lang w:val="ka-GE" w:eastAsia="de-DE"/>
        </w:rPr>
        <w:t xml:space="preserve"> </w:t>
      </w:r>
      <w:r w:rsidRPr="000E0873">
        <w:rPr>
          <w:rFonts w:ascii="Sylfaen" w:hAnsi="Sylfaen"/>
          <w:color w:val="1F4E79" w:themeColor="accent1" w:themeShade="80"/>
          <w:lang w:val="ka-GE" w:eastAsia="de-DE"/>
        </w:rPr>
        <w:t>საქართველოში</w:t>
      </w:r>
      <w:r w:rsidRPr="000E0873">
        <w:rPr>
          <w:rFonts w:ascii="Sylfaen" w:hAnsi="Sylfaen" w:cs="Helvetica"/>
          <w:color w:val="1F4E79" w:themeColor="accent1" w:themeShade="80"/>
          <w:lang w:val="ka-GE" w:eastAsia="de-DE"/>
        </w:rPr>
        <w:t xml:space="preserve"> </w:t>
      </w:r>
      <w:r w:rsidRPr="000E0873">
        <w:rPr>
          <w:rFonts w:ascii="Sylfaen" w:hAnsi="Sylfaen"/>
          <w:color w:val="1F4E79" w:themeColor="accent1" w:themeShade="80"/>
          <w:lang w:val="ka-GE" w:eastAsia="de-DE"/>
        </w:rPr>
        <w:t>მდგრადი</w:t>
      </w:r>
      <w:r w:rsidRPr="000E0873">
        <w:rPr>
          <w:rFonts w:ascii="Sylfaen" w:hAnsi="Sylfaen" w:cs="Helvetica"/>
          <w:color w:val="1F4E79" w:themeColor="accent1" w:themeShade="80"/>
          <w:lang w:val="ka-GE" w:eastAsia="de-DE"/>
        </w:rPr>
        <w:t xml:space="preserve"> </w:t>
      </w:r>
      <w:r w:rsidRPr="000E0873">
        <w:rPr>
          <w:rFonts w:ascii="Sylfaen" w:hAnsi="Sylfaen"/>
          <w:color w:val="1F4E79" w:themeColor="accent1" w:themeShade="80"/>
          <w:lang w:val="ka-GE" w:eastAsia="de-DE"/>
        </w:rPr>
        <w:t>განვითარების</w:t>
      </w:r>
      <w:r w:rsidRPr="000E0873">
        <w:rPr>
          <w:rFonts w:ascii="Sylfaen" w:hAnsi="Sylfaen" w:cs="Helvetica"/>
          <w:color w:val="1F4E79" w:themeColor="accent1" w:themeShade="80"/>
          <w:lang w:val="ka-GE" w:eastAsia="de-DE"/>
        </w:rPr>
        <w:t xml:space="preserve"> </w:t>
      </w:r>
      <w:r w:rsidRPr="000E0873">
        <w:rPr>
          <w:rFonts w:ascii="Sylfaen" w:hAnsi="Sylfaen"/>
          <w:color w:val="1F4E79" w:themeColor="accent1" w:themeShade="80"/>
          <w:lang w:val="ka-GE" w:eastAsia="de-DE"/>
        </w:rPr>
        <w:t>მიზნების</w:t>
      </w:r>
      <w:r w:rsidRPr="000E0873">
        <w:rPr>
          <w:rFonts w:ascii="Sylfaen" w:hAnsi="Sylfaen" w:cs="Helvetica"/>
          <w:color w:val="1F4E79" w:themeColor="accent1" w:themeShade="80"/>
          <w:lang w:val="ka-GE" w:eastAsia="de-DE"/>
        </w:rPr>
        <w:t xml:space="preserve"> </w:t>
      </w:r>
      <w:r w:rsidRPr="000E0873">
        <w:rPr>
          <w:rFonts w:ascii="Sylfaen" w:hAnsi="Sylfaen"/>
          <w:color w:val="1F4E79" w:themeColor="accent1" w:themeShade="80"/>
          <w:lang w:val="ka-GE" w:eastAsia="de-DE"/>
        </w:rPr>
        <w:t>განხორციელებას</w:t>
      </w:r>
      <w:r w:rsidRPr="000E0873">
        <w:rPr>
          <w:rFonts w:ascii="Sylfaen" w:hAnsi="Sylfaen"/>
          <w:color w:val="1F4E79" w:themeColor="accent1" w:themeShade="80"/>
          <w:lang w:eastAsia="de-DE"/>
        </w:rPr>
        <w:t>.</w:t>
      </w:r>
      <w:bookmarkEnd w:id="12"/>
      <w:bookmarkEnd w:id="13"/>
      <w:r w:rsidRPr="000E0873">
        <w:rPr>
          <w:rFonts w:ascii="Sylfaen" w:hAnsi="Sylfaen"/>
          <w:color w:val="1F4E79" w:themeColor="accent1" w:themeShade="80"/>
          <w:lang w:eastAsia="de-DE"/>
        </w:rPr>
        <w:t xml:space="preserve"> </w:t>
      </w:r>
    </w:p>
    <w:p w14:paraId="1648B22E" w14:textId="4074C093" w:rsidR="00A45F7A" w:rsidRPr="00A45F7A" w:rsidRDefault="00A45F7A" w:rsidP="000E0873">
      <w:pPr>
        <w:spacing w:before="240" w:after="240"/>
        <w:jc w:val="both"/>
        <w:rPr>
          <w:rFonts w:ascii="Sylfaen" w:hAnsi="Sylfaen" w:cstheme="minorBidi"/>
          <w:color w:val="1F4E79" w:themeColor="accent1" w:themeShade="80"/>
          <w:sz w:val="22"/>
          <w:szCs w:val="22"/>
          <w:lang w:val="ka-GE"/>
        </w:rPr>
      </w:pPr>
      <w:r w:rsidRPr="00A45F7A">
        <w:rPr>
          <w:rFonts w:ascii="Sylfaen" w:hAnsi="Sylfaen" w:cs="Sylfaen"/>
          <w:color w:val="1F4E79" w:themeColor="accent1" w:themeShade="80"/>
          <w:sz w:val="22"/>
          <w:szCs w:val="22"/>
          <w:lang w:val="ka-GE"/>
        </w:rPr>
        <w:t>1.1. ქმედების თანახმად</w:t>
      </w:r>
      <w:r w:rsidR="001022B8">
        <w:rPr>
          <w:rFonts w:ascii="Sylfaen" w:hAnsi="Sylfaen" w:cs="Sylfaen"/>
          <w:color w:val="1F4E79" w:themeColor="accent1" w:themeShade="80"/>
          <w:sz w:val="22"/>
          <w:szCs w:val="22"/>
          <w:lang w:val="ka-GE"/>
        </w:rPr>
        <w:t xml:space="preserve"> </w:t>
      </w:r>
      <w:r w:rsidR="001022B8" w:rsidRPr="00A45F7A">
        <w:rPr>
          <w:rFonts w:ascii="Sylfaen" w:hAnsi="Sylfaen"/>
          <w:color w:val="1F4E79" w:themeColor="accent1" w:themeShade="80"/>
          <w:sz w:val="22"/>
          <w:szCs w:val="22"/>
          <w:lang w:val="ka-GE" w:eastAsia="de-DE"/>
        </w:rPr>
        <w:t>პარლამენტის</w:t>
      </w:r>
      <w:r w:rsidR="001022B8" w:rsidRPr="00A45F7A">
        <w:rPr>
          <w:rFonts w:ascii="Sylfaen" w:hAnsi="Sylfaen" w:cs="Helvetica"/>
          <w:color w:val="1F4E79" w:themeColor="accent1" w:themeShade="80"/>
          <w:sz w:val="22"/>
          <w:szCs w:val="22"/>
          <w:lang w:val="ka-GE" w:eastAsia="de-DE"/>
        </w:rPr>
        <w:t xml:space="preserve"> </w:t>
      </w:r>
      <w:r w:rsidRPr="00A45F7A">
        <w:rPr>
          <w:rFonts w:ascii="Sylfaen" w:hAnsi="Sylfaen" w:cs="Sylfaen"/>
          <w:color w:val="1F4E79" w:themeColor="accent1" w:themeShade="80"/>
          <w:sz w:val="22"/>
          <w:szCs w:val="22"/>
          <w:lang w:val="ka-GE"/>
        </w:rPr>
        <w:t>კომიტეტებმა მათ გამგებლობას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მიკუთვნებული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სფეროების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მიხედვით</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განსაზღვრეს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და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დაამტკიცეს შესაბამისი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მდგრადი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განვითარების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მიზანი/მიზნები, რაც აისახა კომიტეტების 2019 და 2020 წლების სამოქმედო გეგმებში. იგივე ტენდენცია შენარჩუნდა 2021 წლის კომიტეტების გეგმების შედგენისა და დამტკიცების პროცესში.</w:t>
      </w:r>
      <w:r w:rsidRPr="00A45F7A">
        <w:rPr>
          <w:rStyle w:val="FootnoteReference"/>
          <w:rFonts w:ascii="Sylfaen" w:hAnsi="Sylfaen" w:cs="Sylfaen"/>
          <w:color w:val="1F4E79" w:themeColor="accent1" w:themeShade="80"/>
          <w:sz w:val="22"/>
          <w:szCs w:val="22"/>
          <w:lang w:val="ka-GE"/>
        </w:rPr>
        <w:footnoteReference w:id="5"/>
      </w:r>
    </w:p>
    <w:p w14:paraId="7DE83944" w14:textId="4AEC398E" w:rsidR="00A45F7A" w:rsidRPr="00A45F7A" w:rsidRDefault="00A45F7A" w:rsidP="000E0873">
      <w:pPr>
        <w:spacing w:before="240" w:after="240"/>
        <w:jc w:val="both"/>
        <w:rPr>
          <w:rFonts w:ascii="Sylfaen" w:hAnsi="Sylfaen"/>
          <w:sz w:val="22"/>
          <w:szCs w:val="22"/>
          <w:lang w:val="ka-GE"/>
        </w:rPr>
      </w:pPr>
      <w:r w:rsidRPr="00A45F7A">
        <w:rPr>
          <w:rFonts w:ascii="Sylfaen" w:hAnsi="Sylfaen"/>
          <w:color w:val="1F4E79" w:themeColor="accent1" w:themeShade="80"/>
          <w:sz w:val="22"/>
          <w:szCs w:val="22"/>
          <w:lang w:val="ka-GE"/>
        </w:rPr>
        <w:t xml:space="preserve">1.2. ქმედების </w:t>
      </w:r>
      <w:r w:rsidRPr="00A45F7A">
        <w:rPr>
          <w:rFonts w:ascii="Sylfaen" w:hAnsi="Sylfaen" w:cs="Sylfaen"/>
          <w:color w:val="1F4E79" w:themeColor="accent1" w:themeShade="80"/>
          <w:sz w:val="22"/>
          <w:szCs w:val="22"/>
          <w:lang w:val="ka-GE"/>
        </w:rPr>
        <w:t xml:space="preserve">შესაბამისად </w:t>
      </w:r>
      <w:r w:rsidR="001022B8" w:rsidRPr="00A45F7A">
        <w:rPr>
          <w:rFonts w:ascii="Sylfaen" w:hAnsi="Sylfaen"/>
          <w:color w:val="1F4E79" w:themeColor="accent1" w:themeShade="80"/>
          <w:sz w:val="22"/>
          <w:szCs w:val="22"/>
          <w:lang w:val="ka-GE" w:eastAsia="de-DE"/>
        </w:rPr>
        <w:t>პარლამენტის</w:t>
      </w:r>
      <w:r w:rsidR="001022B8" w:rsidRPr="00A45F7A">
        <w:rPr>
          <w:rFonts w:ascii="Sylfaen" w:hAnsi="Sylfaen" w:cs="Helvetica"/>
          <w:color w:val="1F4E79" w:themeColor="accent1" w:themeShade="80"/>
          <w:sz w:val="22"/>
          <w:szCs w:val="22"/>
          <w:lang w:val="ka-GE" w:eastAsia="de-DE"/>
        </w:rPr>
        <w:t xml:space="preserve"> </w:t>
      </w:r>
      <w:r w:rsidRPr="00A45F7A">
        <w:rPr>
          <w:rFonts w:ascii="Sylfaen" w:hAnsi="Sylfaen" w:cs="Sylfaen"/>
          <w:color w:val="1F4E79" w:themeColor="accent1" w:themeShade="80"/>
          <w:sz w:val="22"/>
          <w:szCs w:val="22"/>
          <w:lang w:val="ka-GE"/>
        </w:rPr>
        <w:t>თითოეულ კომიტეტში განისაზღვრა: 1</w:t>
      </w:r>
      <w:r w:rsidRPr="00A45F7A">
        <w:rPr>
          <w:rFonts w:ascii="Sylfaen" w:hAnsi="Sylfaen" w:cs="Sylfaen"/>
          <w:color w:val="1F4E79" w:themeColor="accent1" w:themeShade="80"/>
          <w:sz w:val="22"/>
          <w:szCs w:val="22"/>
        </w:rPr>
        <w:t>)</w:t>
      </w:r>
      <w:r w:rsidRPr="00A45F7A">
        <w:rPr>
          <w:rFonts w:ascii="Sylfaen" w:hAnsi="Sylfaen" w:cs="Sylfaen"/>
          <w:color w:val="1F4E79" w:themeColor="accent1" w:themeShade="80"/>
          <w:sz w:val="22"/>
          <w:szCs w:val="22"/>
          <w:lang w:val="ka-GE"/>
        </w:rPr>
        <w:t xml:space="preserve"> მდგრადი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განვითარების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მიზნების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საკითხზე</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პასუხისმგებელი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პარლამენტის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 xml:space="preserve">წევრი, რაც აისახა </w:t>
      </w:r>
      <w:r w:rsidR="001022B8">
        <w:rPr>
          <w:rFonts w:ascii="Sylfaen" w:hAnsi="Sylfaen" w:cs="Sylfaen"/>
          <w:color w:val="1F4E79" w:themeColor="accent1" w:themeShade="80"/>
          <w:sz w:val="22"/>
          <w:szCs w:val="22"/>
          <w:lang w:val="ka-GE"/>
        </w:rPr>
        <w:t xml:space="preserve">შესაბამისი </w:t>
      </w:r>
      <w:r w:rsidRPr="00A45F7A">
        <w:rPr>
          <w:rFonts w:ascii="Sylfaen" w:hAnsi="Sylfaen" w:cs="Sylfaen"/>
          <w:color w:val="1F4E79" w:themeColor="accent1" w:themeShade="80"/>
          <w:sz w:val="22"/>
          <w:szCs w:val="22"/>
          <w:lang w:val="ka-GE"/>
        </w:rPr>
        <w:t>კომიტეტის სხდომის</w:t>
      </w:r>
      <w:r w:rsidRPr="00A45F7A">
        <w:rPr>
          <w:rFonts w:ascii="Sylfaen" w:hAnsi="Sylfaen" w:cs="Sylfaen"/>
          <w:b/>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ოქმში, 2</w:t>
      </w:r>
      <w:r w:rsidRPr="00A45F7A">
        <w:rPr>
          <w:rFonts w:ascii="Sylfaen" w:hAnsi="Sylfaen" w:cs="Sylfaen"/>
          <w:color w:val="1F4E79" w:themeColor="accent1" w:themeShade="80"/>
          <w:sz w:val="22"/>
          <w:szCs w:val="22"/>
        </w:rPr>
        <w:t>)</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აპარატის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 xml:space="preserve">თანამშრომელი, რომლის </w:t>
      </w:r>
      <w:r w:rsidRPr="00A45F7A">
        <w:rPr>
          <w:rFonts w:ascii="Sylfaen" w:hAnsi="Sylfaen"/>
          <w:color w:val="1F4E79" w:themeColor="accent1" w:themeShade="80"/>
          <w:sz w:val="22"/>
          <w:szCs w:val="22"/>
          <w:lang w:val="ka-GE"/>
        </w:rPr>
        <w:t>სამუშაო აღწერილობაში შეტანილი იქნა ჩანაწერი მდგრადი განვითარების მიზნებთან დაკავშირებული საქმიანობის თაობაზე.</w:t>
      </w:r>
      <w:r w:rsidRPr="00A45F7A">
        <w:rPr>
          <w:rStyle w:val="FootnoteReference"/>
          <w:rFonts w:ascii="Sylfaen" w:hAnsi="Sylfaen"/>
          <w:color w:val="1F4E79" w:themeColor="accent1" w:themeShade="80"/>
          <w:sz w:val="22"/>
          <w:szCs w:val="22"/>
          <w:lang w:val="ka-GE"/>
        </w:rPr>
        <w:footnoteReference w:id="6"/>
      </w:r>
      <w:r w:rsidRPr="00A45F7A">
        <w:rPr>
          <w:rFonts w:ascii="Sylfaen" w:hAnsi="Sylfaen"/>
          <w:color w:val="1F4E79" w:themeColor="accent1" w:themeShade="80"/>
          <w:sz w:val="22"/>
          <w:szCs w:val="22"/>
          <w:lang w:val="ka-GE"/>
        </w:rPr>
        <w:t xml:space="preserve"> </w:t>
      </w:r>
    </w:p>
    <w:p w14:paraId="50E9EC80" w14:textId="027172C1" w:rsidR="00A45F7A" w:rsidRPr="00A45F7A" w:rsidRDefault="00A45F7A" w:rsidP="000E0873">
      <w:pPr>
        <w:spacing w:before="240" w:after="240"/>
        <w:jc w:val="both"/>
        <w:rPr>
          <w:rFonts w:ascii="Sylfaen" w:hAnsi="Sylfaen"/>
          <w:color w:val="1F4E79" w:themeColor="accent1" w:themeShade="80"/>
          <w:sz w:val="22"/>
          <w:szCs w:val="22"/>
          <w:lang w:val="ka-GE"/>
        </w:rPr>
      </w:pPr>
      <w:r w:rsidRPr="00A45F7A">
        <w:rPr>
          <w:rFonts w:ascii="Sylfaen" w:hAnsi="Sylfaen" w:cs="Sylfaen"/>
          <w:color w:val="1F4E79" w:themeColor="accent1" w:themeShade="80"/>
          <w:sz w:val="22"/>
          <w:szCs w:val="22"/>
          <w:lang w:val="ka-GE"/>
        </w:rPr>
        <w:lastRenderedPageBreak/>
        <w:t>1.3. ქმედების</w:t>
      </w:r>
      <w:r w:rsidRPr="00A45F7A">
        <w:rPr>
          <w:rFonts w:ascii="Sylfaen" w:hAnsi="Sylfaen"/>
          <w:color w:val="1F4E79" w:themeColor="accent1" w:themeShade="80"/>
          <w:sz w:val="22"/>
          <w:szCs w:val="22"/>
          <w:lang w:val="ka-GE"/>
        </w:rPr>
        <w:t xml:space="preserve"> შესაბამისად ღია მმართველობის მუდმივმოქმედ საპარლამენტო საბჭოსთან 1.2. პუნქტით განსაზღვრულ პირთა შემადგენლობით შეიქმნა  მდგრადი განვითარების მიზნებზე </w:t>
      </w:r>
      <w:r w:rsidRPr="00A45F7A">
        <w:rPr>
          <w:rFonts w:ascii="Sylfaen" w:hAnsi="Sylfaen" w:cs="Sylfaen"/>
          <w:color w:val="1F4E79" w:themeColor="accent1" w:themeShade="80"/>
          <w:sz w:val="22"/>
          <w:szCs w:val="22"/>
          <w:lang w:val="ka-GE"/>
        </w:rPr>
        <w:t>მომუშავე</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სამუშაო</w:t>
      </w:r>
      <w:r w:rsidRPr="00A45F7A">
        <w:rPr>
          <w:rFonts w:ascii="Sylfaen" w:hAnsi="Sylfaen"/>
          <w:color w:val="1F4E79" w:themeColor="accent1" w:themeShade="80"/>
          <w:sz w:val="22"/>
          <w:szCs w:val="22"/>
          <w:lang w:val="ka-GE"/>
        </w:rPr>
        <w:t xml:space="preserve"> </w:t>
      </w:r>
      <w:r w:rsidR="00D227E9">
        <w:rPr>
          <w:rFonts w:ascii="Sylfaen" w:hAnsi="Sylfaen" w:cs="Sylfaen"/>
          <w:color w:val="1F4E79" w:themeColor="accent1" w:themeShade="80"/>
          <w:sz w:val="22"/>
          <w:szCs w:val="22"/>
          <w:lang w:val="ka-GE"/>
        </w:rPr>
        <w:t>ჯგუფი, თუმცა</w:t>
      </w:r>
      <w:r w:rsidRPr="00A45F7A">
        <w:rPr>
          <w:rFonts w:ascii="Sylfaen" w:hAnsi="Sylfaen"/>
          <w:color w:val="1F4E79" w:themeColor="accent1" w:themeShade="80"/>
          <w:sz w:val="22"/>
          <w:szCs w:val="22"/>
          <w:lang w:val="ka-GE"/>
        </w:rPr>
        <w:t xml:space="preserve"> სამუშაო ჯგუფის შეხვედრ</w:t>
      </w:r>
      <w:r w:rsidR="00D227E9">
        <w:rPr>
          <w:rFonts w:ascii="Sylfaen" w:hAnsi="Sylfaen"/>
          <w:color w:val="1F4E79" w:themeColor="accent1" w:themeShade="80"/>
          <w:sz w:val="22"/>
          <w:szCs w:val="22"/>
          <w:lang w:val="ka-GE"/>
        </w:rPr>
        <w:t>ები</w:t>
      </w:r>
      <w:r w:rsidRPr="00A45F7A">
        <w:rPr>
          <w:rFonts w:ascii="Sylfaen" w:hAnsi="Sylfaen"/>
          <w:color w:val="1F4E79" w:themeColor="accent1" w:themeShade="80"/>
          <w:sz w:val="22"/>
          <w:szCs w:val="22"/>
          <w:lang w:val="ka-GE"/>
        </w:rPr>
        <w:t xml:space="preserve"> არ გამართულა.</w:t>
      </w:r>
    </w:p>
    <w:p w14:paraId="3922BBA6" w14:textId="77777777" w:rsidR="00A45F7A" w:rsidRPr="00A45F7A" w:rsidRDefault="00A45F7A" w:rsidP="000E0873">
      <w:pPr>
        <w:shd w:val="clear" w:color="auto" w:fill="FFFFFF" w:themeFill="background1"/>
        <w:spacing w:before="240" w:after="240"/>
        <w:jc w:val="both"/>
        <w:rPr>
          <w:rFonts w:ascii="Sylfaen" w:hAnsi="Sylfaen"/>
          <w:color w:val="1F4E79" w:themeColor="accent1" w:themeShade="80"/>
          <w:sz w:val="22"/>
          <w:szCs w:val="22"/>
          <w:lang w:val="ka-GE"/>
        </w:rPr>
      </w:pPr>
      <w:r w:rsidRPr="00A45F7A">
        <w:rPr>
          <w:rFonts w:ascii="Sylfaen" w:hAnsi="Sylfaen" w:cs="Sylfaen"/>
          <w:color w:val="1F4E79" w:themeColor="accent1" w:themeShade="80"/>
          <w:sz w:val="22"/>
          <w:szCs w:val="22"/>
          <w:lang w:val="ka-GE"/>
        </w:rPr>
        <w:t>1.7. ქმედება, რომელიც გულისხმობს  შესაბამისი</w:t>
      </w:r>
      <w:r w:rsidRPr="00A45F7A">
        <w:rPr>
          <w:rFonts w:ascii="Sylfaen" w:hAnsi="Sylfaen"/>
          <w:color w:val="1F4E79" w:themeColor="accent1" w:themeShade="80"/>
          <w:sz w:val="22"/>
          <w:szCs w:val="22"/>
          <w:lang w:val="ka-GE"/>
        </w:rPr>
        <w:t xml:space="preserve"> კომიტეტების მიერ 1.6  ქმედებით</w:t>
      </w:r>
      <w:r w:rsidRPr="00A45F7A">
        <w:rPr>
          <w:rStyle w:val="FootnoteReference"/>
          <w:rFonts w:ascii="Sylfaen" w:hAnsi="Sylfaen"/>
          <w:color w:val="1F4E79" w:themeColor="accent1" w:themeShade="80"/>
          <w:sz w:val="22"/>
          <w:szCs w:val="22"/>
          <w:lang w:val="ka-GE"/>
        </w:rPr>
        <w:footnoteReference w:id="7"/>
      </w:r>
      <w:r w:rsidRPr="00A45F7A">
        <w:rPr>
          <w:rFonts w:ascii="Sylfaen" w:hAnsi="Sylfaen"/>
          <w:color w:val="1F4E79" w:themeColor="accent1" w:themeShade="80"/>
          <w:sz w:val="22"/>
          <w:szCs w:val="22"/>
          <w:lang w:val="ka-GE"/>
        </w:rPr>
        <w:t xml:space="preserve"> განსაზღვრულ იმ პოლიტიკის დოკუმენტებში ცვლილებების პროექტების შემუშავებას და დამტკიცებას, რომლებსაც ამტკიცებს საქართველოს პარლამენტი, განახორციელა სპორტისა და ახალგაზრდულ საქმეთა კომიტეტმა. კერძოდ:  </w:t>
      </w:r>
    </w:p>
    <w:p w14:paraId="04859E48" w14:textId="77777777" w:rsidR="00A45F7A" w:rsidRPr="00A45F7A" w:rsidRDefault="00A45F7A" w:rsidP="000E0873">
      <w:pPr>
        <w:pStyle w:val="ListParagraph"/>
        <w:numPr>
          <w:ilvl w:val="0"/>
          <w:numId w:val="30"/>
        </w:numPr>
        <w:shd w:val="clear" w:color="auto" w:fill="FFFFFF" w:themeFill="background1"/>
        <w:spacing w:before="240" w:after="240"/>
        <w:rPr>
          <w:rStyle w:val="Hyperlink"/>
          <w:rFonts w:eastAsiaTheme="majorEastAsia"/>
          <w:color w:val="auto"/>
          <w:sz w:val="22"/>
          <w:szCs w:val="22"/>
          <w:u w:val="none"/>
        </w:rPr>
      </w:pPr>
      <w:r w:rsidRPr="00A45F7A">
        <w:rPr>
          <w:rFonts w:cs="Sylfaen"/>
          <w:color w:val="1F4E79" w:themeColor="accent1" w:themeShade="80"/>
          <w:sz w:val="22"/>
          <w:szCs w:val="22"/>
          <w:lang w:val="ka-GE"/>
        </w:rPr>
        <w:t>კომიტეტის</w:t>
      </w:r>
      <w:r w:rsidRPr="00A45F7A">
        <w:rPr>
          <w:color w:val="1F4E79" w:themeColor="accent1" w:themeShade="80"/>
          <w:sz w:val="22"/>
          <w:szCs w:val="22"/>
          <w:lang w:val="ka-GE"/>
        </w:rPr>
        <w:t xml:space="preserve"> ინიციატივით მომზადდა და საქართველოს პარლამენტის მიერ დამტკიცდა „2020–2030 წლებისთვის საქართველოს ახალგაზრდული პოლიტიკის კონცეფციის“ დოკუმენტი. ერთ-ერთი დოკუმენტი, რომელსაც ეფუძნება კონცეფცია, არის </w:t>
      </w:r>
      <w:r w:rsidRPr="00A45F7A">
        <w:rPr>
          <w:rFonts w:cs="Sylfaen"/>
          <w:color w:val="1F4E79" w:themeColor="accent1" w:themeShade="80"/>
          <w:sz w:val="22"/>
          <w:szCs w:val="22"/>
          <w:shd w:val="clear" w:color="auto" w:fill="FFFFFF" w:themeFill="background1"/>
          <w:lang w:val="ka-GE"/>
        </w:rPr>
        <w:t>საქართველოს</w:t>
      </w:r>
      <w:r w:rsidRPr="00A45F7A">
        <w:rPr>
          <w:color w:val="1F4E79" w:themeColor="accent1" w:themeShade="80"/>
          <w:sz w:val="22"/>
          <w:szCs w:val="22"/>
          <w:shd w:val="clear" w:color="auto" w:fill="FFFFFF" w:themeFill="background1"/>
          <w:lang w:val="ka-GE"/>
        </w:rPr>
        <w:t xml:space="preserve"> </w:t>
      </w:r>
      <w:r w:rsidRPr="00A45F7A">
        <w:rPr>
          <w:rFonts w:cs="Sylfaen"/>
          <w:color w:val="1F4E79" w:themeColor="accent1" w:themeShade="80"/>
          <w:sz w:val="22"/>
          <w:szCs w:val="22"/>
          <w:shd w:val="clear" w:color="auto" w:fill="FFFFFF" w:themeFill="background1"/>
          <w:lang w:val="ka-GE"/>
        </w:rPr>
        <w:t>პარლამენტის</w:t>
      </w:r>
      <w:r w:rsidRPr="00A45F7A">
        <w:rPr>
          <w:color w:val="1F4E79" w:themeColor="accent1" w:themeShade="80"/>
          <w:sz w:val="22"/>
          <w:szCs w:val="22"/>
          <w:shd w:val="clear" w:color="auto" w:fill="FFFFFF" w:themeFill="background1"/>
          <w:lang w:val="ka-GE"/>
        </w:rPr>
        <w:t xml:space="preserve"> 2019-2030 წლების </w:t>
      </w:r>
      <w:r w:rsidRPr="00A45F7A">
        <w:rPr>
          <w:rFonts w:cs="Sylfaen"/>
          <w:color w:val="1F4E79" w:themeColor="accent1" w:themeShade="80"/>
          <w:sz w:val="22"/>
          <w:szCs w:val="22"/>
          <w:shd w:val="clear" w:color="auto" w:fill="FFFFFF" w:themeFill="background1"/>
          <w:lang w:val="ka-GE"/>
        </w:rPr>
        <w:t>სტრატეგია</w:t>
      </w:r>
      <w:r w:rsidRPr="00A45F7A">
        <w:rPr>
          <w:color w:val="1F4E79" w:themeColor="accent1" w:themeShade="80"/>
          <w:sz w:val="22"/>
          <w:szCs w:val="22"/>
          <w:shd w:val="clear" w:color="auto" w:fill="FFFFFF" w:themeFill="background1"/>
          <w:lang w:val="ka-GE"/>
        </w:rPr>
        <w:t xml:space="preserve"> </w:t>
      </w:r>
      <w:r w:rsidRPr="00A45F7A">
        <w:rPr>
          <w:rFonts w:cs="Sylfaen"/>
          <w:color w:val="1F4E79" w:themeColor="accent1" w:themeShade="80"/>
          <w:sz w:val="22"/>
          <w:szCs w:val="22"/>
          <w:shd w:val="clear" w:color="auto" w:fill="FFFFFF" w:themeFill="background1"/>
          <w:lang w:val="ka-GE"/>
        </w:rPr>
        <w:t>მდგრადი</w:t>
      </w:r>
      <w:r w:rsidRPr="00A45F7A">
        <w:rPr>
          <w:color w:val="1F4E79" w:themeColor="accent1" w:themeShade="80"/>
          <w:sz w:val="22"/>
          <w:szCs w:val="22"/>
          <w:shd w:val="clear" w:color="auto" w:fill="FFFFFF" w:themeFill="background1"/>
          <w:lang w:val="ka-GE"/>
        </w:rPr>
        <w:t xml:space="preserve"> </w:t>
      </w:r>
      <w:r w:rsidRPr="00A45F7A">
        <w:rPr>
          <w:rFonts w:cs="Sylfaen"/>
          <w:color w:val="1F4E79" w:themeColor="accent1" w:themeShade="80"/>
          <w:sz w:val="22"/>
          <w:szCs w:val="22"/>
          <w:shd w:val="clear" w:color="auto" w:fill="FFFFFF" w:themeFill="background1"/>
          <w:lang w:val="ka-GE"/>
        </w:rPr>
        <w:t>განვითარების</w:t>
      </w:r>
      <w:r w:rsidRPr="00A45F7A">
        <w:rPr>
          <w:color w:val="1F4E79" w:themeColor="accent1" w:themeShade="80"/>
          <w:sz w:val="22"/>
          <w:szCs w:val="22"/>
          <w:shd w:val="clear" w:color="auto" w:fill="FFFFFF" w:themeFill="background1"/>
          <w:lang w:val="ka-GE"/>
        </w:rPr>
        <w:t xml:space="preserve"> </w:t>
      </w:r>
      <w:r w:rsidRPr="00A45F7A">
        <w:rPr>
          <w:rFonts w:cs="Sylfaen"/>
          <w:color w:val="1F4E79" w:themeColor="accent1" w:themeShade="80"/>
          <w:sz w:val="22"/>
          <w:szCs w:val="22"/>
          <w:shd w:val="clear" w:color="auto" w:fill="FFFFFF" w:themeFill="background1"/>
          <w:lang w:val="ka-GE"/>
        </w:rPr>
        <w:t>მიზნების</w:t>
      </w:r>
      <w:r w:rsidRPr="00A45F7A">
        <w:rPr>
          <w:color w:val="1F4E79" w:themeColor="accent1" w:themeShade="80"/>
          <w:sz w:val="22"/>
          <w:szCs w:val="22"/>
          <w:shd w:val="clear" w:color="auto" w:fill="FFFFFF" w:themeFill="background1"/>
          <w:lang w:val="ka-GE"/>
        </w:rPr>
        <w:t xml:space="preserve"> </w:t>
      </w:r>
      <w:r w:rsidRPr="00A45F7A">
        <w:rPr>
          <w:rFonts w:cs="Sylfaen"/>
          <w:color w:val="1F4E79" w:themeColor="accent1" w:themeShade="80"/>
          <w:sz w:val="22"/>
          <w:szCs w:val="22"/>
          <w:shd w:val="clear" w:color="auto" w:fill="FFFFFF" w:themeFill="background1"/>
          <w:lang w:val="ka-GE"/>
        </w:rPr>
        <w:t>განხორციელების</w:t>
      </w:r>
      <w:r w:rsidRPr="00A45F7A">
        <w:rPr>
          <w:color w:val="1F4E79" w:themeColor="accent1" w:themeShade="80"/>
          <w:sz w:val="22"/>
          <w:szCs w:val="22"/>
          <w:shd w:val="clear" w:color="auto" w:fill="FFFFFF" w:themeFill="background1"/>
          <w:lang w:val="ka-GE"/>
        </w:rPr>
        <w:t xml:space="preserve"> </w:t>
      </w:r>
      <w:r w:rsidRPr="00A45F7A">
        <w:rPr>
          <w:rFonts w:cs="Sylfaen"/>
          <w:color w:val="1F4E79" w:themeColor="accent1" w:themeShade="80"/>
          <w:sz w:val="22"/>
          <w:szCs w:val="22"/>
          <w:shd w:val="clear" w:color="auto" w:fill="FFFFFF" w:themeFill="background1"/>
          <w:lang w:val="ka-GE"/>
        </w:rPr>
        <w:t>ხელშეწყობისა</w:t>
      </w:r>
      <w:r w:rsidRPr="00A45F7A">
        <w:rPr>
          <w:color w:val="1F4E79" w:themeColor="accent1" w:themeShade="80"/>
          <w:sz w:val="22"/>
          <w:szCs w:val="22"/>
          <w:shd w:val="clear" w:color="auto" w:fill="FFFFFF" w:themeFill="background1"/>
          <w:lang w:val="ka-GE"/>
        </w:rPr>
        <w:t xml:space="preserve"> </w:t>
      </w:r>
      <w:r w:rsidRPr="00A45F7A">
        <w:rPr>
          <w:rFonts w:cs="Sylfaen"/>
          <w:color w:val="1F4E79" w:themeColor="accent1" w:themeShade="80"/>
          <w:sz w:val="22"/>
          <w:szCs w:val="22"/>
          <w:shd w:val="clear" w:color="auto" w:fill="FFFFFF" w:themeFill="background1"/>
          <w:lang w:val="ka-GE"/>
        </w:rPr>
        <w:t>და</w:t>
      </w:r>
      <w:r w:rsidRPr="00A45F7A">
        <w:rPr>
          <w:color w:val="1F4E79" w:themeColor="accent1" w:themeShade="80"/>
          <w:sz w:val="22"/>
          <w:szCs w:val="22"/>
          <w:shd w:val="clear" w:color="auto" w:fill="FFFFFF" w:themeFill="background1"/>
          <w:lang w:val="ka-GE"/>
        </w:rPr>
        <w:t xml:space="preserve"> </w:t>
      </w:r>
      <w:r w:rsidRPr="00A45F7A">
        <w:rPr>
          <w:rFonts w:cs="Sylfaen"/>
          <w:color w:val="1F4E79" w:themeColor="accent1" w:themeShade="80"/>
          <w:sz w:val="22"/>
          <w:szCs w:val="22"/>
          <w:shd w:val="clear" w:color="auto" w:fill="FFFFFF" w:themeFill="background1"/>
          <w:lang w:val="ka-GE"/>
        </w:rPr>
        <w:t>მონიტორინგისათვის</w:t>
      </w:r>
      <w:r w:rsidRPr="00A45F7A">
        <w:rPr>
          <w:color w:val="1F4E79" w:themeColor="accent1" w:themeShade="80"/>
          <w:sz w:val="22"/>
          <w:szCs w:val="22"/>
          <w:shd w:val="clear" w:color="auto" w:fill="FFFFFF" w:themeFill="background1"/>
          <w:lang w:val="ka-GE"/>
        </w:rPr>
        <w:t xml:space="preserve">. </w:t>
      </w:r>
      <w:r w:rsidRPr="00A45F7A">
        <w:rPr>
          <w:color w:val="1F4E79" w:themeColor="accent1" w:themeShade="80"/>
          <w:sz w:val="22"/>
          <w:szCs w:val="22"/>
          <w:lang w:val="ka-GE"/>
        </w:rPr>
        <w:t xml:space="preserve">კონცეფციაში მკაფიოდ არის ასახული მისი თითოეული ამოცანის შესაბამისობა გაეროს მდგრადი განვითარების მიზნებთან. კონცეფციის საფუძველზე  </w:t>
      </w:r>
      <w:r w:rsidRPr="00A45F7A">
        <w:rPr>
          <w:rFonts w:cs="Sylfaen"/>
          <w:color w:val="1F4E79" w:themeColor="accent1" w:themeShade="80"/>
          <w:sz w:val="22"/>
          <w:szCs w:val="22"/>
          <w:lang w:val="ka-GE"/>
        </w:rPr>
        <w:t>პარლამენტის დადგენილებით საქართველოს</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მთავრობას დაევალა</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შეიმუშაოს</w:t>
      </w:r>
      <w:r w:rsidRPr="00A45F7A">
        <w:rPr>
          <w:color w:val="1F4E79" w:themeColor="accent1" w:themeShade="80"/>
          <w:sz w:val="22"/>
          <w:szCs w:val="22"/>
          <w:lang w:val="ka-GE"/>
        </w:rPr>
        <w:t xml:space="preserve"> </w:t>
      </w:r>
      <w:r w:rsidRPr="00A45F7A">
        <w:rPr>
          <w:rFonts w:cs="Helvetica"/>
          <w:color w:val="1F4E79" w:themeColor="accent1" w:themeShade="80"/>
          <w:sz w:val="22"/>
          <w:szCs w:val="22"/>
          <w:lang w:val="ka-GE"/>
        </w:rPr>
        <w:t>„</w:t>
      </w:r>
      <w:r w:rsidRPr="00A45F7A">
        <w:rPr>
          <w:color w:val="1F4E79" w:themeColor="accent1" w:themeShade="80"/>
          <w:sz w:val="22"/>
          <w:szCs w:val="22"/>
          <w:lang w:val="ka-GE"/>
        </w:rPr>
        <w:t>2020</w:t>
      </w:r>
      <w:r w:rsidRPr="00A45F7A">
        <w:rPr>
          <w:rFonts w:cs="Helvetica"/>
          <w:color w:val="1F4E79" w:themeColor="accent1" w:themeShade="80"/>
          <w:sz w:val="22"/>
          <w:szCs w:val="22"/>
          <w:lang w:val="ka-GE"/>
        </w:rPr>
        <w:t>–</w:t>
      </w:r>
      <w:r w:rsidRPr="00A45F7A">
        <w:rPr>
          <w:color w:val="1F4E79" w:themeColor="accent1" w:themeShade="80"/>
          <w:sz w:val="22"/>
          <w:szCs w:val="22"/>
          <w:lang w:val="ka-GE"/>
        </w:rPr>
        <w:t xml:space="preserve">2030 </w:t>
      </w:r>
      <w:r w:rsidRPr="00A45F7A">
        <w:rPr>
          <w:rFonts w:cs="Sylfaen"/>
          <w:color w:val="1F4E79" w:themeColor="accent1" w:themeShade="80"/>
          <w:sz w:val="22"/>
          <w:szCs w:val="22"/>
          <w:lang w:val="ka-GE"/>
        </w:rPr>
        <w:t>წლებისთვის</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საქართველოს</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ახალგაზრდული</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პოლიტიკის</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კონცეფციის</w:t>
      </w:r>
      <w:r w:rsidRPr="00A45F7A">
        <w:rPr>
          <w:rFonts w:cs="Helvetica"/>
          <w:color w:val="1F4E79" w:themeColor="accent1" w:themeShade="80"/>
          <w:sz w:val="22"/>
          <w:szCs w:val="22"/>
          <w:lang w:val="ka-GE"/>
        </w:rPr>
        <w:t>“</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განხორციელების</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სამოქმედო</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გეგმა</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რომლითაც</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განისაზღვრება</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შესაბამისი</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ღონისძიებები</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და</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მათი</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განხორციელებისთვის</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პასუხისმგებელი</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დაწესებულებები</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და</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საერთო</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კოორდინაცია</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გაუწიოს</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კონცეფციისა</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და</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სამოქმედო</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გეგმის</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განხორციელებასა</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და</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მონიტორინგს</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ასევე</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ეთხოვოთ</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მუნიციპალიტეტებს</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მათი</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უფლებამოსილების</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ფარგლებში</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ხელი</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შეუწყონ</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კონცეფციით</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განსაზღვრული</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სტრატეგიული</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პრიორიტეტებისა</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და</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სამოქმედო</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გეგმის</w:t>
      </w:r>
      <w:r w:rsidRPr="00A45F7A">
        <w:rPr>
          <w:color w:val="1F4E79" w:themeColor="accent1" w:themeShade="80"/>
          <w:sz w:val="22"/>
          <w:szCs w:val="22"/>
          <w:lang w:val="ka-GE"/>
        </w:rPr>
        <w:t xml:space="preserve"> </w:t>
      </w:r>
      <w:r w:rsidRPr="00A45F7A">
        <w:rPr>
          <w:rFonts w:cs="Sylfaen"/>
          <w:color w:val="1F4E79" w:themeColor="accent1" w:themeShade="80"/>
          <w:sz w:val="22"/>
          <w:szCs w:val="22"/>
          <w:lang w:val="ka-GE"/>
        </w:rPr>
        <w:t>განხორციელებას</w:t>
      </w:r>
      <w:r w:rsidRPr="00A45F7A">
        <w:rPr>
          <w:color w:val="1F4E79" w:themeColor="accent1" w:themeShade="80"/>
          <w:sz w:val="22"/>
          <w:szCs w:val="22"/>
          <w:lang w:val="ka-GE"/>
        </w:rPr>
        <w:t>.</w:t>
      </w:r>
      <w:r w:rsidRPr="00A45F7A">
        <w:rPr>
          <w:rStyle w:val="FootnoteReference"/>
          <w:color w:val="1F4E79" w:themeColor="accent1" w:themeShade="80"/>
          <w:sz w:val="22"/>
          <w:szCs w:val="22"/>
          <w:lang w:val="ka-GE"/>
        </w:rPr>
        <w:footnoteReference w:id="8"/>
      </w:r>
      <w:r w:rsidRPr="00A45F7A">
        <w:rPr>
          <w:color w:val="1F4E79" w:themeColor="accent1" w:themeShade="80"/>
          <w:sz w:val="22"/>
          <w:szCs w:val="22"/>
          <w:lang w:val="ka-GE"/>
        </w:rPr>
        <w:t xml:space="preserve"> </w:t>
      </w:r>
    </w:p>
    <w:p w14:paraId="1515F4DE" w14:textId="16F7098C" w:rsidR="00A45F7A" w:rsidRPr="00A45F7A" w:rsidRDefault="00A45F7A" w:rsidP="000E0873">
      <w:pPr>
        <w:pStyle w:val="ListParagraph"/>
        <w:numPr>
          <w:ilvl w:val="0"/>
          <w:numId w:val="30"/>
        </w:numPr>
        <w:shd w:val="clear" w:color="auto" w:fill="FFFFFF" w:themeFill="background1"/>
        <w:spacing w:before="240" w:after="240"/>
        <w:rPr>
          <w:sz w:val="22"/>
          <w:szCs w:val="22"/>
        </w:rPr>
      </w:pPr>
      <w:r w:rsidRPr="00A45F7A">
        <w:rPr>
          <w:color w:val="1F4E79" w:themeColor="accent1" w:themeShade="80"/>
          <w:sz w:val="22"/>
          <w:szCs w:val="22"/>
          <w:lang w:val="ka-GE"/>
        </w:rPr>
        <w:t xml:space="preserve">კომიტეტის ინიციატივით გენდერული ზეგავლენის ნაწილში შეფასდა „საქართველოს ფიზიკური აღზრდისა და სპორტის შესახებ კანონის“ პროექტი (პროექტის ავტორია </w:t>
      </w:r>
      <w:r w:rsidR="006B2585" w:rsidRPr="00A45F7A">
        <w:rPr>
          <w:color w:val="1F4E79" w:themeColor="accent1" w:themeShade="80"/>
          <w:sz w:val="22"/>
          <w:szCs w:val="22"/>
          <w:lang w:val="ka-GE"/>
        </w:rPr>
        <w:t xml:space="preserve">საქართველოს </w:t>
      </w:r>
      <w:r w:rsidRPr="00A45F7A">
        <w:rPr>
          <w:color w:val="1F4E79" w:themeColor="accent1" w:themeShade="80"/>
          <w:sz w:val="22"/>
          <w:szCs w:val="22"/>
          <w:lang w:val="ka-GE"/>
        </w:rPr>
        <w:t xml:space="preserve">განათლების, მეცნიერების, კულტურისა და სპორტის სამინისტრო). შეფასების ანგარიშში ასახულია კანონპროექტის სხვადასხვა ასპექტის შესაბამისობა მდგრადი </w:t>
      </w:r>
      <w:r w:rsidRPr="00A45F7A">
        <w:rPr>
          <w:color w:val="1F4E79" w:themeColor="accent1" w:themeShade="80"/>
          <w:sz w:val="22"/>
          <w:szCs w:val="22"/>
          <w:lang w:val="ka-GE"/>
        </w:rPr>
        <w:lastRenderedPageBreak/>
        <w:t>განვითარების მიზნებთან. კანონპროექტი პარლამენტში ჯერ არ არის დარეგისტრირებული. ანგარიში პარლამენტის ვებგვერდზე გამოქვეყნდა 2020 წელს.</w:t>
      </w:r>
      <w:r w:rsidRPr="00A45F7A">
        <w:rPr>
          <w:rStyle w:val="FootnoteReference"/>
          <w:color w:val="1F4E79" w:themeColor="accent1" w:themeShade="80"/>
          <w:sz w:val="22"/>
          <w:szCs w:val="22"/>
          <w:lang w:val="ka-GE"/>
        </w:rPr>
        <w:footnoteReference w:id="9"/>
      </w:r>
    </w:p>
    <w:p w14:paraId="065FB1C8" w14:textId="6368C8A3" w:rsidR="00A45F7A" w:rsidRPr="00A45F7A" w:rsidRDefault="00A45F7A" w:rsidP="000E0873">
      <w:pPr>
        <w:spacing w:before="240" w:after="240"/>
        <w:jc w:val="both"/>
        <w:rPr>
          <w:rFonts w:ascii="Sylfaen" w:hAnsi="Sylfaen"/>
          <w:bCs/>
          <w:color w:val="1F4E79" w:themeColor="accent1" w:themeShade="80"/>
          <w:sz w:val="22"/>
          <w:szCs w:val="22"/>
          <w:lang w:val="ka-GE"/>
        </w:rPr>
      </w:pPr>
      <w:r w:rsidRPr="00A45F7A">
        <w:rPr>
          <w:rFonts w:ascii="Sylfaen" w:hAnsi="Sylfaen" w:cs="Sylfaen"/>
          <w:bCs/>
          <w:color w:val="1F4E79" w:themeColor="accent1" w:themeShade="80"/>
          <w:sz w:val="22"/>
          <w:szCs w:val="22"/>
          <w:lang w:val="ka-GE"/>
        </w:rPr>
        <w:t xml:space="preserve">1.9. </w:t>
      </w:r>
      <w:r w:rsidR="005D0EB7">
        <w:rPr>
          <w:rFonts w:ascii="Sylfaen" w:hAnsi="Sylfaen" w:cs="Sylfaen"/>
          <w:bCs/>
          <w:color w:val="1F4E79" w:themeColor="accent1" w:themeShade="80"/>
          <w:sz w:val="22"/>
          <w:szCs w:val="22"/>
          <w:lang w:val="ka-GE"/>
        </w:rPr>
        <w:t>მიუხედად იმისა, რომ</w:t>
      </w:r>
      <w:r w:rsidR="00D36939">
        <w:rPr>
          <w:rFonts w:ascii="Sylfaen" w:hAnsi="Sylfaen" w:cs="Sylfaen"/>
          <w:bCs/>
          <w:color w:val="1F4E79" w:themeColor="accent1" w:themeShade="80"/>
          <w:sz w:val="22"/>
          <w:szCs w:val="22"/>
          <w:lang w:val="ka-GE"/>
        </w:rPr>
        <w:t xml:space="preserve"> სამოქმედო გეგმის 1.8 პუნქტით გათვალისწინებული დოკუმენტი არ მომზადებულა,</w:t>
      </w:r>
      <w:r w:rsidR="005D0EB7">
        <w:rPr>
          <w:rFonts w:ascii="Sylfaen" w:hAnsi="Sylfaen" w:cs="Sylfaen"/>
          <w:bCs/>
          <w:color w:val="1F4E79" w:themeColor="accent1" w:themeShade="80"/>
          <w:sz w:val="22"/>
          <w:szCs w:val="22"/>
          <w:lang w:val="ka-GE"/>
        </w:rPr>
        <w:t xml:space="preserve"> </w:t>
      </w:r>
      <w:r w:rsidR="001022B8" w:rsidRPr="00A45F7A">
        <w:rPr>
          <w:rFonts w:ascii="Sylfaen" w:hAnsi="Sylfaen"/>
          <w:color w:val="1F4E79" w:themeColor="accent1" w:themeShade="80"/>
          <w:sz w:val="22"/>
          <w:szCs w:val="22"/>
          <w:lang w:val="ka-GE" w:eastAsia="de-DE"/>
        </w:rPr>
        <w:t>პარლამენტის</w:t>
      </w:r>
      <w:r w:rsidR="001022B8" w:rsidRPr="00A45F7A">
        <w:rPr>
          <w:rFonts w:ascii="Sylfaen" w:hAnsi="Sylfaen" w:cs="Helvetica"/>
          <w:color w:val="1F4E79" w:themeColor="accent1" w:themeShade="80"/>
          <w:sz w:val="22"/>
          <w:szCs w:val="22"/>
          <w:lang w:val="ka-GE" w:eastAsia="de-DE"/>
        </w:rPr>
        <w:t xml:space="preserve"> </w:t>
      </w:r>
      <w:r w:rsidRPr="00A45F7A">
        <w:rPr>
          <w:rFonts w:ascii="Sylfaen" w:hAnsi="Sylfaen" w:cs="Sylfaen"/>
          <w:bCs/>
          <w:color w:val="1F4E79" w:themeColor="accent1" w:themeShade="80"/>
          <w:sz w:val="22"/>
          <w:szCs w:val="22"/>
          <w:lang w:val="ka-GE"/>
        </w:rPr>
        <w:t>კომიტეტებ</w:t>
      </w:r>
      <w:r w:rsidRPr="005D0EB7">
        <w:rPr>
          <w:rFonts w:ascii="Sylfaen" w:hAnsi="Sylfaen" w:cs="Sylfaen"/>
          <w:bCs/>
          <w:color w:val="1F4E79" w:themeColor="accent1" w:themeShade="80"/>
          <w:sz w:val="22"/>
          <w:szCs w:val="22"/>
          <w:lang w:val="ka-GE"/>
        </w:rPr>
        <w:t>მ</w:t>
      </w:r>
      <w:r w:rsidR="005D0EB7" w:rsidRPr="005D0EB7">
        <w:rPr>
          <w:rFonts w:ascii="Sylfaen" w:hAnsi="Sylfaen" w:cs="Sylfaen"/>
          <w:bCs/>
          <w:color w:val="1F4E79" w:themeColor="accent1" w:themeShade="80"/>
          <w:sz w:val="22"/>
          <w:szCs w:val="22"/>
          <w:lang w:val="ka-GE"/>
        </w:rPr>
        <w:t>ა</w:t>
      </w:r>
      <w:r w:rsidRPr="00A45F7A">
        <w:rPr>
          <w:rFonts w:ascii="Sylfaen" w:hAnsi="Sylfaen"/>
          <w:color w:val="1F4E79" w:themeColor="accent1" w:themeShade="80"/>
          <w:sz w:val="22"/>
          <w:szCs w:val="22"/>
          <w:lang w:val="ka-GE"/>
        </w:rPr>
        <w:t xml:space="preserve"> განსაზღვრ</w:t>
      </w:r>
      <w:r w:rsidR="005D0EB7">
        <w:rPr>
          <w:rFonts w:ascii="Sylfaen" w:hAnsi="Sylfaen"/>
          <w:color w:val="1F4E79" w:themeColor="accent1" w:themeShade="80"/>
          <w:sz w:val="22"/>
          <w:szCs w:val="22"/>
          <w:lang w:val="ka-GE"/>
        </w:rPr>
        <w:t>ეს</w:t>
      </w:r>
      <w:r w:rsidRPr="00A45F7A">
        <w:rPr>
          <w:rFonts w:ascii="Sylfaen" w:hAnsi="Sylfaen"/>
          <w:color w:val="1F4E79" w:themeColor="accent1" w:themeShade="80"/>
          <w:sz w:val="22"/>
          <w:szCs w:val="22"/>
          <w:lang w:val="ka-GE"/>
        </w:rPr>
        <w:t xml:space="preserve"> და 2019 და </w:t>
      </w:r>
      <w:r w:rsidRPr="00A45F7A">
        <w:rPr>
          <w:rFonts w:ascii="Sylfaen" w:hAnsi="Sylfaen"/>
          <w:bCs/>
          <w:color w:val="1F4E79" w:themeColor="accent1" w:themeShade="80"/>
          <w:sz w:val="22"/>
          <w:szCs w:val="22"/>
          <w:lang w:val="ka-GE"/>
        </w:rPr>
        <w:t>20</w:t>
      </w:r>
      <w:r w:rsidR="005D0EB7">
        <w:rPr>
          <w:rFonts w:ascii="Sylfaen" w:hAnsi="Sylfaen"/>
          <w:bCs/>
          <w:color w:val="1F4E79" w:themeColor="accent1" w:themeShade="80"/>
          <w:sz w:val="22"/>
          <w:szCs w:val="22"/>
          <w:lang w:val="ka-GE"/>
        </w:rPr>
        <w:t>20 წლების სამოქმედო გეგმებში ასახეს</w:t>
      </w:r>
      <w:r w:rsidRPr="00A45F7A">
        <w:rPr>
          <w:rFonts w:ascii="Sylfaen" w:hAnsi="Sylfaen"/>
          <w:bCs/>
          <w:color w:val="1F4E79" w:themeColor="accent1" w:themeShade="80"/>
          <w:sz w:val="22"/>
          <w:szCs w:val="22"/>
          <w:lang w:val="ka-GE"/>
        </w:rPr>
        <w:t xml:space="preserve"> ი</w:t>
      </w:r>
      <w:r w:rsidR="005D0EB7">
        <w:rPr>
          <w:rFonts w:ascii="Sylfaen" w:hAnsi="Sylfaen"/>
          <w:bCs/>
          <w:color w:val="1F4E79" w:themeColor="accent1" w:themeShade="80"/>
          <w:sz w:val="22"/>
          <w:szCs w:val="22"/>
          <w:lang w:val="ka-GE"/>
        </w:rPr>
        <w:t>ს</w:t>
      </w:r>
      <w:r w:rsidRPr="00A45F7A">
        <w:rPr>
          <w:rFonts w:ascii="Sylfaen" w:hAnsi="Sylfaen"/>
          <w:bCs/>
          <w:color w:val="1F4E79" w:themeColor="accent1" w:themeShade="80"/>
          <w:sz w:val="22"/>
          <w:szCs w:val="22"/>
          <w:lang w:val="ka-GE"/>
        </w:rPr>
        <w:t xml:space="preserve"> საკანონმდებლო ცვლილებები, რომელთა მიზანი არის მდგრადი განვითარების კონკრეტული მიზნების მიღწევა</w:t>
      </w:r>
      <w:r w:rsidRPr="00A45F7A">
        <w:rPr>
          <w:rStyle w:val="FootnoteReference"/>
          <w:rFonts w:ascii="Sylfaen" w:hAnsi="Sylfaen"/>
          <w:bCs/>
          <w:color w:val="1F4E79" w:themeColor="accent1" w:themeShade="80"/>
          <w:sz w:val="22"/>
          <w:szCs w:val="22"/>
          <w:lang w:val="ka-GE"/>
        </w:rPr>
        <w:footnoteReference w:id="10"/>
      </w:r>
      <w:r w:rsidRPr="00A45F7A">
        <w:rPr>
          <w:rFonts w:ascii="Sylfaen" w:hAnsi="Sylfaen"/>
          <w:bCs/>
          <w:color w:val="1F4E79" w:themeColor="accent1" w:themeShade="80"/>
          <w:sz w:val="22"/>
          <w:szCs w:val="22"/>
          <w:lang w:val="ka-GE"/>
        </w:rPr>
        <w:t xml:space="preserve">. </w:t>
      </w:r>
    </w:p>
    <w:p w14:paraId="203403ED" w14:textId="45E5FD11" w:rsidR="00A45F7A" w:rsidRPr="00A45F7A" w:rsidRDefault="00A45F7A" w:rsidP="000E0873">
      <w:pPr>
        <w:spacing w:before="240" w:after="240"/>
        <w:jc w:val="both"/>
        <w:rPr>
          <w:rFonts w:ascii="Sylfaen" w:hAnsi="Sylfaen"/>
          <w:color w:val="1F4E79" w:themeColor="accent1" w:themeShade="80"/>
          <w:sz w:val="22"/>
          <w:szCs w:val="22"/>
          <w:lang w:val="ka-GE"/>
        </w:rPr>
      </w:pPr>
      <w:r w:rsidRPr="00A45F7A">
        <w:rPr>
          <w:rFonts w:ascii="Sylfaen" w:hAnsi="Sylfaen"/>
          <w:bCs/>
          <w:color w:val="1F4E79" w:themeColor="accent1" w:themeShade="80"/>
          <w:sz w:val="22"/>
          <w:szCs w:val="22"/>
          <w:lang w:val="ka-GE"/>
        </w:rPr>
        <w:t xml:space="preserve">1.10. </w:t>
      </w:r>
      <w:r w:rsidR="001022B8" w:rsidRPr="00A45F7A">
        <w:rPr>
          <w:rFonts w:ascii="Sylfaen" w:hAnsi="Sylfaen"/>
          <w:color w:val="1F4E79" w:themeColor="accent1" w:themeShade="80"/>
          <w:sz w:val="22"/>
          <w:szCs w:val="22"/>
          <w:lang w:val="ka-GE" w:eastAsia="de-DE"/>
        </w:rPr>
        <w:t>პარლამენტის</w:t>
      </w:r>
      <w:r w:rsidR="001022B8" w:rsidRPr="00A45F7A">
        <w:rPr>
          <w:rFonts w:ascii="Sylfaen" w:hAnsi="Sylfaen" w:cs="Helvetica"/>
          <w:color w:val="1F4E79" w:themeColor="accent1" w:themeShade="80"/>
          <w:sz w:val="22"/>
          <w:szCs w:val="22"/>
          <w:lang w:val="ka-GE" w:eastAsia="de-DE"/>
        </w:rPr>
        <w:t xml:space="preserve"> </w:t>
      </w:r>
      <w:r w:rsidRPr="00A45F7A">
        <w:rPr>
          <w:rFonts w:ascii="Sylfaen" w:hAnsi="Sylfaen" w:cs="Sylfaen"/>
          <w:bCs/>
          <w:color w:val="1F4E79" w:themeColor="accent1" w:themeShade="80"/>
          <w:sz w:val="22"/>
          <w:szCs w:val="22"/>
          <w:lang w:val="ka-GE"/>
        </w:rPr>
        <w:t>კომიტეტების</w:t>
      </w:r>
      <w:r w:rsidRPr="00A45F7A">
        <w:rPr>
          <w:rFonts w:ascii="Sylfaen" w:hAnsi="Sylfaen"/>
          <w:bCs/>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უმრავლესობამ</w:t>
      </w:r>
      <w:r w:rsidRPr="00A45F7A">
        <w:rPr>
          <w:rFonts w:ascii="Sylfaen" w:hAnsi="Sylfaen"/>
          <w:color w:val="1F4E79" w:themeColor="accent1" w:themeShade="80"/>
          <w:sz w:val="22"/>
          <w:szCs w:val="22"/>
          <w:lang w:val="ka-GE"/>
        </w:rPr>
        <w:t xml:space="preserve"> </w:t>
      </w:r>
      <w:r w:rsidRPr="00A45F7A">
        <w:rPr>
          <w:rFonts w:ascii="Sylfaen" w:hAnsi="Sylfaen"/>
          <w:bCs/>
          <w:color w:val="1F4E79" w:themeColor="accent1" w:themeShade="80"/>
          <w:sz w:val="22"/>
          <w:szCs w:val="22"/>
          <w:lang w:val="ka-GE"/>
        </w:rPr>
        <w:t xml:space="preserve">2020 </w:t>
      </w:r>
      <w:r w:rsidRPr="00A45F7A">
        <w:rPr>
          <w:rFonts w:ascii="Sylfaen" w:hAnsi="Sylfaen" w:cs="Sylfaen"/>
          <w:bCs/>
          <w:color w:val="1F4E79" w:themeColor="accent1" w:themeShade="80"/>
          <w:sz w:val="22"/>
          <w:szCs w:val="22"/>
          <w:lang w:val="ka-GE"/>
        </w:rPr>
        <w:t>წლის</w:t>
      </w:r>
      <w:r w:rsidRPr="00A45F7A">
        <w:rPr>
          <w:rFonts w:ascii="Sylfaen" w:hAnsi="Sylfaen"/>
          <w:bCs/>
          <w:color w:val="1F4E79" w:themeColor="accent1" w:themeShade="80"/>
          <w:sz w:val="22"/>
          <w:szCs w:val="22"/>
          <w:lang w:val="ka-GE"/>
        </w:rPr>
        <w:t xml:space="preserve"> </w:t>
      </w:r>
      <w:r w:rsidRPr="00A45F7A">
        <w:rPr>
          <w:rFonts w:ascii="Sylfaen" w:hAnsi="Sylfaen" w:cs="Sylfaen"/>
          <w:bCs/>
          <w:color w:val="1F4E79" w:themeColor="accent1" w:themeShade="80"/>
          <w:sz w:val="22"/>
          <w:szCs w:val="22"/>
          <w:lang w:val="ka-GE"/>
        </w:rPr>
        <w:t>სამოქმედო</w:t>
      </w:r>
      <w:r w:rsidRPr="00A45F7A">
        <w:rPr>
          <w:rFonts w:ascii="Sylfaen" w:hAnsi="Sylfaen"/>
          <w:bCs/>
          <w:color w:val="1F4E79" w:themeColor="accent1" w:themeShade="80"/>
          <w:sz w:val="22"/>
          <w:szCs w:val="22"/>
          <w:lang w:val="ka-GE"/>
        </w:rPr>
        <w:t xml:space="preserve"> </w:t>
      </w:r>
      <w:r w:rsidRPr="00A45F7A">
        <w:rPr>
          <w:rFonts w:ascii="Sylfaen" w:hAnsi="Sylfaen" w:cs="Sylfaen"/>
          <w:bCs/>
          <w:color w:val="1F4E79" w:themeColor="accent1" w:themeShade="80"/>
          <w:sz w:val="22"/>
          <w:szCs w:val="22"/>
          <w:lang w:val="ka-GE"/>
        </w:rPr>
        <w:t>გეგმებით</w:t>
      </w:r>
      <w:r w:rsidRPr="00A45F7A">
        <w:rPr>
          <w:rFonts w:ascii="Sylfaen" w:hAnsi="Sylfaen"/>
          <w:bCs/>
          <w:color w:val="1F4E79" w:themeColor="accent1" w:themeShade="80"/>
          <w:sz w:val="22"/>
          <w:szCs w:val="22"/>
          <w:lang w:val="ka-GE"/>
        </w:rPr>
        <w:t xml:space="preserve"> </w:t>
      </w:r>
      <w:r w:rsidRPr="00A45F7A">
        <w:rPr>
          <w:rFonts w:ascii="Sylfaen" w:hAnsi="Sylfaen" w:cs="Sylfaen"/>
          <w:bCs/>
          <w:color w:val="1F4E79" w:themeColor="accent1" w:themeShade="80"/>
          <w:sz w:val="22"/>
          <w:szCs w:val="22"/>
          <w:lang w:val="ka-GE"/>
        </w:rPr>
        <w:t>დეტალურად</w:t>
      </w:r>
      <w:r w:rsidRPr="00A45F7A">
        <w:rPr>
          <w:rFonts w:ascii="Sylfaen" w:hAnsi="Sylfaen"/>
          <w:bCs/>
          <w:color w:val="1F4E79" w:themeColor="accent1" w:themeShade="80"/>
          <w:sz w:val="22"/>
          <w:szCs w:val="22"/>
          <w:lang w:val="ka-GE"/>
        </w:rPr>
        <w:t xml:space="preserve"> გაწერა </w:t>
      </w:r>
      <w:r w:rsidRPr="00A45F7A">
        <w:rPr>
          <w:rFonts w:ascii="Sylfaen" w:hAnsi="Sylfaen" w:cs="Sylfaen"/>
          <w:bCs/>
          <w:color w:val="1F4E79" w:themeColor="accent1" w:themeShade="80"/>
          <w:sz w:val="22"/>
          <w:szCs w:val="22"/>
          <w:lang w:val="ka-GE"/>
        </w:rPr>
        <w:t>ის</w:t>
      </w:r>
      <w:r w:rsidRPr="00A45F7A">
        <w:rPr>
          <w:rFonts w:ascii="Sylfaen" w:hAnsi="Sylfaen"/>
          <w:bCs/>
          <w:color w:val="1F4E79" w:themeColor="accent1" w:themeShade="80"/>
          <w:sz w:val="22"/>
          <w:szCs w:val="22"/>
          <w:lang w:val="ka-GE"/>
        </w:rPr>
        <w:t xml:space="preserve"> </w:t>
      </w:r>
      <w:r w:rsidRPr="00A45F7A">
        <w:rPr>
          <w:rFonts w:ascii="Sylfaen" w:hAnsi="Sylfaen" w:cs="Sylfaen"/>
          <w:bCs/>
          <w:color w:val="1F4E79" w:themeColor="accent1" w:themeShade="80"/>
          <w:sz w:val="22"/>
          <w:szCs w:val="22"/>
          <w:lang w:val="ka-GE"/>
        </w:rPr>
        <w:t>ღონისძიებები</w:t>
      </w:r>
      <w:r w:rsidRPr="00A45F7A">
        <w:rPr>
          <w:rFonts w:ascii="Sylfaen" w:hAnsi="Sylfaen"/>
          <w:bCs/>
          <w:color w:val="1F4E79" w:themeColor="accent1" w:themeShade="80"/>
          <w:sz w:val="22"/>
          <w:szCs w:val="22"/>
          <w:lang w:val="ka-GE"/>
        </w:rPr>
        <w:t xml:space="preserve">, </w:t>
      </w:r>
      <w:r w:rsidRPr="00A45F7A">
        <w:rPr>
          <w:rFonts w:ascii="Sylfaen" w:hAnsi="Sylfaen" w:cs="Sylfaen"/>
          <w:bCs/>
          <w:color w:val="1F4E79" w:themeColor="accent1" w:themeShade="80"/>
          <w:sz w:val="22"/>
          <w:szCs w:val="22"/>
          <w:lang w:val="ka-GE"/>
        </w:rPr>
        <w:t>რომლებიც</w:t>
      </w:r>
      <w:r w:rsidRPr="00A45F7A">
        <w:rPr>
          <w:rFonts w:ascii="Sylfaen" w:hAnsi="Sylfaen"/>
          <w:bCs/>
          <w:color w:val="1F4E79" w:themeColor="accent1" w:themeShade="80"/>
          <w:sz w:val="22"/>
          <w:szCs w:val="22"/>
          <w:lang w:val="ka-GE"/>
        </w:rPr>
        <w:t xml:space="preserve"> </w:t>
      </w:r>
      <w:r w:rsidRPr="00A45F7A">
        <w:rPr>
          <w:rFonts w:ascii="Sylfaen" w:hAnsi="Sylfaen" w:cs="Sylfaen"/>
          <w:bCs/>
          <w:color w:val="1F4E79" w:themeColor="accent1" w:themeShade="80"/>
          <w:sz w:val="22"/>
          <w:szCs w:val="22"/>
          <w:lang w:val="ka-GE"/>
        </w:rPr>
        <w:t>ხელს</w:t>
      </w:r>
      <w:r w:rsidRPr="00A45F7A">
        <w:rPr>
          <w:rFonts w:ascii="Sylfaen" w:hAnsi="Sylfaen"/>
          <w:bCs/>
          <w:color w:val="1F4E79" w:themeColor="accent1" w:themeShade="80"/>
          <w:sz w:val="22"/>
          <w:szCs w:val="22"/>
          <w:lang w:val="ka-GE"/>
        </w:rPr>
        <w:t xml:space="preserve"> </w:t>
      </w:r>
      <w:r w:rsidRPr="00A45F7A">
        <w:rPr>
          <w:rFonts w:ascii="Sylfaen" w:hAnsi="Sylfaen" w:cs="Sylfaen"/>
          <w:bCs/>
          <w:color w:val="1F4E79" w:themeColor="accent1" w:themeShade="80"/>
          <w:sz w:val="22"/>
          <w:szCs w:val="22"/>
          <w:lang w:val="ka-GE"/>
        </w:rPr>
        <w:t>უწყობს</w:t>
      </w:r>
      <w:r w:rsidRPr="00A45F7A">
        <w:rPr>
          <w:rFonts w:ascii="Sylfaen" w:hAnsi="Sylfaen"/>
          <w:bCs/>
          <w:color w:val="1F4E79" w:themeColor="accent1" w:themeShade="80"/>
          <w:sz w:val="22"/>
          <w:szCs w:val="22"/>
          <w:lang w:val="ka-GE"/>
        </w:rPr>
        <w:t xml:space="preserve"> </w:t>
      </w:r>
      <w:r w:rsidRPr="00A45F7A">
        <w:rPr>
          <w:rFonts w:ascii="Sylfaen" w:hAnsi="Sylfaen" w:cs="Sylfaen"/>
          <w:bCs/>
          <w:color w:val="1F4E79" w:themeColor="accent1" w:themeShade="80"/>
          <w:sz w:val="22"/>
          <w:szCs w:val="22"/>
          <w:lang w:val="ka-GE"/>
        </w:rPr>
        <w:t>მდგრადი</w:t>
      </w:r>
      <w:r w:rsidRPr="00A45F7A">
        <w:rPr>
          <w:rFonts w:ascii="Sylfaen" w:hAnsi="Sylfaen"/>
          <w:bCs/>
          <w:color w:val="1F4E79" w:themeColor="accent1" w:themeShade="80"/>
          <w:sz w:val="22"/>
          <w:szCs w:val="22"/>
          <w:lang w:val="ka-GE"/>
        </w:rPr>
        <w:t xml:space="preserve"> </w:t>
      </w:r>
      <w:r w:rsidRPr="00A45F7A">
        <w:rPr>
          <w:rFonts w:ascii="Sylfaen" w:hAnsi="Sylfaen" w:cs="Sylfaen"/>
          <w:bCs/>
          <w:color w:val="1F4E79" w:themeColor="accent1" w:themeShade="80"/>
          <w:sz w:val="22"/>
          <w:szCs w:val="22"/>
          <w:lang w:val="ka-GE"/>
        </w:rPr>
        <w:t>განვითარების</w:t>
      </w:r>
      <w:r w:rsidRPr="00A45F7A">
        <w:rPr>
          <w:rFonts w:ascii="Sylfaen" w:hAnsi="Sylfaen"/>
          <w:bCs/>
          <w:color w:val="1F4E79" w:themeColor="accent1" w:themeShade="80"/>
          <w:sz w:val="22"/>
          <w:szCs w:val="22"/>
          <w:lang w:val="ka-GE"/>
        </w:rPr>
        <w:t xml:space="preserve">  </w:t>
      </w:r>
      <w:r w:rsidRPr="00A45F7A">
        <w:rPr>
          <w:rFonts w:ascii="Sylfaen" w:hAnsi="Sylfaen" w:cs="Sylfaen"/>
          <w:bCs/>
          <w:color w:val="1F4E79" w:themeColor="accent1" w:themeShade="80"/>
          <w:sz w:val="22"/>
          <w:szCs w:val="22"/>
          <w:lang w:val="ka-GE"/>
        </w:rPr>
        <w:t>მიზნების</w:t>
      </w:r>
      <w:r w:rsidRPr="00A45F7A">
        <w:rPr>
          <w:rFonts w:ascii="Sylfaen" w:hAnsi="Sylfaen"/>
          <w:bCs/>
          <w:color w:val="1F4E79" w:themeColor="accent1" w:themeShade="80"/>
          <w:sz w:val="22"/>
          <w:szCs w:val="22"/>
          <w:lang w:val="ka-GE"/>
        </w:rPr>
        <w:t xml:space="preserve"> </w:t>
      </w:r>
      <w:r w:rsidRPr="00A45F7A">
        <w:rPr>
          <w:rFonts w:ascii="Sylfaen" w:hAnsi="Sylfaen" w:cs="Sylfaen"/>
          <w:bCs/>
          <w:color w:val="1F4E79" w:themeColor="accent1" w:themeShade="80"/>
          <w:sz w:val="22"/>
          <w:szCs w:val="22"/>
          <w:lang w:val="ka-GE"/>
        </w:rPr>
        <w:t>მიღწევას.</w:t>
      </w:r>
      <w:r w:rsidRPr="00A45F7A">
        <w:rPr>
          <w:rStyle w:val="FootnoteReference"/>
          <w:rFonts w:ascii="Sylfaen" w:hAnsi="Sylfaen" w:cs="Sylfaen"/>
          <w:bCs/>
          <w:color w:val="1F4E79" w:themeColor="accent1" w:themeShade="80"/>
          <w:sz w:val="22"/>
          <w:szCs w:val="22"/>
          <w:lang w:val="ka-GE"/>
        </w:rPr>
        <w:footnoteReference w:id="11"/>
      </w:r>
      <w:r w:rsidRPr="00A45F7A">
        <w:rPr>
          <w:rFonts w:ascii="Sylfaen" w:hAnsi="Sylfaen"/>
          <w:bCs/>
          <w:color w:val="1F4E79" w:themeColor="accent1" w:themeShade="80"/>
          <w:sz w:val="22"/>
          <w:szCs w:val="22"/>
          <w:lang w:val="ka-GE"/>
        </w:rPr>
        <w:t xml:space="preserve"> </w:t>
      </w:r>
    </w:p>
    <w:p w14:paraId="476D8506" w14:textId="77777777" w:rsidR="00873FE0" w:rsidRDefault="00A45F7A" w:rsidP="000E0873">
      <w:pPr>
        <w:spacing w:before="240" w:after="240"/>
        <w:jc w:val="both"/>
        <w:rPr>
          <w:rFonts w:ascii="Sylfaen" w:hAnsi="Sylfaen"/>
          <w:color w:val="1F4E79" w:themeColor="accent1" w:themeShade="80"/>
          <w:sz w:val="22"/>
          <w:szCs w:val="22"/>
        </w:rPr>
      </w:pPr>
      <w:r w:rsidRPr="00A45F7A">
        <w:rPr>
          <w:rFonts w:ascii="Sylfaen" w:hAnsi="Sylfaen"/>
          <w:bCs/>
          <w:color w:val="1F4E79" w:themeColor="accent1" w:themeShade="80"/>
          <w:sz w:val="22"/>
          <w:szCs w:val="22"/>
          <w:lang w:val="ka-GE"/>
        </w:rPr>
        <w:t xml:space="preserve">1.11. </w:t>
      </w:r>
      <w:r w:rsidRPr="00A45F7A">
        <w:rPr>
          <w:rFonts w:ascii="Sylfaen" w:hAnsi="Sylfaen" w:cs="Sylfaen"/>
          <w:color w:val="1F4E79" w:themeColor="accent1" w:themeShade="80"/>
          <w:sz w:val="22"/>
          <w:szCs w:val="22"/>
          <w:lang w:val="ka-GE"/>
        </w:rPr>
        <w:t>საქართველოს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პარლამენტის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მიერ</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კანონპროექტის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მომზადებისას</w:t>
      </w:r>
      <w:r w:rsidRPr="00A45F7A">
        <w:rPr>
          <w:rFonts w:ascii="Sylfaen" w:hAnsi="Sylfaen"/>
          <w:color w:val="1F4E79" w:themeColor="accent1" w:themeShade="80"/>
          <w:sz w:val="22"/>
          <w:szCs w:val="22"/>
          <w:lang w:val="ka-GE"/>
        </w:rPr>
        <w:t>/</w:t>
      </w:r>
      <w:r w:rsidRPr="00A45F7A">
        <w:rPr>
          <w:rFonts w:ascii="Sylfaen" w:hAnsi="Sylfaen" w:cs="Sylfaen"/>
          <w:color w:val="1F4E79" w:themeColor="accent1" w:themeShade="80"/>
          <w:sz w:val="22"/>
          <w:szCs w:val="22"/>
          <w:lang w:val="ka-GE"/>
        </w:rPr>
        <w:t>განხილვისას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მისი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მდგრადი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განვითარების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მიზნებთან</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შესაბამისობის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შეფასების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პილოტირება</w:t>
      </w:r>
      <w:r w:rsidRPr="00A45F7A">
        <w:rPr>
          <w:rFonts w:ascii="Sylfaen" w:hAnsi="Sylfaen"/>
          <w:color w:val="1F4E79" w:themeColor="accent1" w:themeShade="80"/>
          <w:sz w:val="22"/>
          <w:szCs w:val="22"/>
          <w:lang w:val="ka-GE"/>
        </w:rPr>
        <w:t xml:space="preserve"> განხორციელდა </w:t>
      </w:r>
      <w:r w:rsidR="00624C71" w:rsidRPr="00A45F7A">
        <w:rPr>
          <w:rFonts w:ascii="Sylfaen" w:hAnsi="Sylfaen"/>
          <w:color w:val="1F4E79" w:themeColor="accent1" w:themeShade="80"/>
          <w:sz w:val="22"/>
          <w:szCs w:val="22"/>
          <w:lang w:val="ka-GE" w:eastAsia="de-DE"/>
        </w:rPr>
        <w:t>პარლამენტის</w:t>
      </w:r>
      <w:r w:rsidR="00624C71" w:rsidRPr="00A45F7A">
        <w:rPr>
          <w:rFonts w:ascii="Sylfaen" w:hAnsi="Sylfaen" w:cs="Helvetica"/>
          <w:color w:val="1F4E79" w:themeColor="accent1" w:themeShade="80"/>
          <w:sz w:val="22"/>
          <w:szCs w:val="22"/>
          <w:lang w:val="ka-GE" w:eastAsia="de-DE"/>
        </w:rPr>
        <w:t xml:space="preserve"> </w:t>
      </w:r>
      <w:r w:rsidRPr="00A45F7A">
        <w:rPr>
          <w:rFonts w:ascii="Sylfaen" w:hAnsi="Sylfaen"/>
          <w:color w:val="1F4E79" w:themeColor="accent1" w:themeShade="80"/>
          <w:sz w:val="22"/>
          <w:szCs w:val="22"/>
          <w:lang w:val="ka-GE"/>
        </w:rPr>
        <w:t xml:space="preserve">აგრარულ საკითხთა და სპორტისა და ახალგაზრდულ საქმეთა კომიტეტების </w:t>
      </w:r>
      <w:r w:rsidRPr="00A45F7A">
        <w:rPr>
          <w:rFonts w:ascii="Sylfaen" w:hAnsi="Sylfaen" w:cs="Sylfaen"/>
          <w:color w:val="1F4E79" w:themeColor="accent1" w:themeShade="80"/>
          <w:sz w:val="22"/>
          <w:szCs w:val="22"/>
          <w:lang w:val="ka-GE"/>
        </w:rPr>
        <w:t>მიერ.</w:t>
      </w:r>
    </w:p>
    <w:p w14:paraId="45EE9063" w14:textId="4F95148A" w:rsidR="00873FE0" w:rsidRDefault="00A45F7A" w:rsidP="000E0873">
      <w:pPr>
        <w:spacing w:before="240" w:after="240"/>
        <w:jc w:val="both"/>
        <w:rPr>
          <w:rStyle w:val="Strong"/>
          <w:rFonts w:ascii="Sylfaen" w:hAnsi="Sylfaen"/>
          <w:b w:val="0"/>
          <w:bCs w:val="0"/>
          <w:color w:val="1F4E79" w:themeColor="accent1" w:themeShade="80"/>
          <w:sz w:val="22"/>
          <w:szCs w:val="22"/>
        </w:rPr>
      </w:pPr>
      <w:r w:rsidRPr="00A45F7A">
        <w:rPr>
          <w:rStyle w:val="Strong"/>
          <w:rFonts w:ascii="Sylfaen" w:eastAsia="Calibri" w:hAnsi="Sylfaen"/>
          <w:b w:val="0"/>
          <w:color w:val="1F4E79" w:themeColor="accent1" w:themeShade="80"/>
          <w:sz w:val="22"/>
          <w:szCs w:val="22"/>
          <w:lang w:val="ka-GE"/>
        </w:rPr>
        <w:t xml:space="preserve">წინადადებები </w:t>
      </w:r>
      <w:r w:rsidRPr="00A45F7A">
        <w:rPr>
          <w:rFonts w:ascii="Sylfaen" w:hAnsi="Sylfaen" w:cs="Sylfaen"/>
          <w:color w:val="1F4E79" w:themeColor="accent1" w:themeShade="80"/>
          <w:sz w:val="22"/>
          <w:szCs w:val="22"/>
          <w:lang w:val="ka-GE"/>
        </w:rPr>
        <w:t>მდგრადი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განვითარების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მიზნებ</w:t>
      </w:r>
      <w:r w:rsidRPr="00A45F7A">
        <w:rPr>
          <w:rStyle w:val="Strong"/>
          <w:rFonts w:ascii="Sylfaen" w:eastAsia="Calibri" w:hAnsi="Sylfaen"/>
          <w:b w:val="0"/>
          <w:color w:val="1F4E79" w:themeColor="accent1" w:themeShade="80"/>
          <w:sz w:val="22"/>
          <w:szCs w:val="22"/>
          <w:lang w:val="ka-GE"/>
        </w:rPr>
        <w:t xml:space="preserve">ის განხორციელების შესაბამისობის შესახებ აგრარულ საკითხთა კომიტეტმა ასახა „აგროტურიზმის შესახებ“ საქართველოს კანონის </w:t>
      </w:r>
      <w:r w:rsidRPr="00A45F7A">
        <w:rPr>
          <w:rStyle w:val="Strong"/>
          <w:rFonts w:ascii="Sylfaen" w:eastAsia="Calibri" w:hAnsi="Sylfaen"/>
          <w:b w:val="0"/>
          <w:color w:val="1F4E79" w:themeColor="accent1" w:themeShade="80"/>
          <w:sz w:val="22"/>
          <w:szCs w:val="22"/>
          <w:lang w:val="ka-GE"/>
        </w:rPr>
        <w:lastRenderedPageBreak/>
        <w:t>პროექტისა</w:t>
      </w:r>
      <w:r w:rsidRPr="00A45F7A">
        <w:rPr>
          <w:rStyle w:val="FootnoteReference"/>
          <w:rFonts w:ascii="Sylfaen" w:eastAsia="Calibri" w:hAnsi="Sylfaen"/>
          <w:bCs/>
          <w:color w:val="1F4E79" w:themeColor="accent1" w:themeShade="80"/>
          <w:sz w:val="22"/>
          <w:szCs w:val="22"/>
          <w:lang w:val="ka-GE"/>
        </w:rPr>
        <w:footnoteReference w:id="12"/>
      </w:r>
      <w:r w:rsidRPr="00A45F7A">
        <w:rPr>
          <w:rStyle w:val="Strong"/>
          <w:rFonts w:ascii="Sylfaen" w:eastAsia="Calibri" w:hAnsi="Sylfaen"/>
          <w:b w:val="0"/>
          <w:color w:val="1F4E79" w:themeColor="accent1" w:themeShade="80"/>
          <w:sz w:val="22"/>
          <w:szCs w:val="22"/>
          <w:lang w:val="ka-GE"/>
        </w:rPr>
        <w:t xml:space="preserve"> და „აკვაკულტურის შესახებ“ საქართველოს კანონის პროექტისათვის</w:t>
      </w:r>
      <w:r w:rsidRPr="00A45F7A">
        <w:rPr>
          <w:rStyle w:val="FootnoteReference"/>
          <w:rFonts w:ascii="Sylfaen" w:eastAsia="Calibri" w:hAnsi="Sylfaen"/>
          <w:bCs/>
          <w:color w:val="1F4E79" w:themeColor="accent1" w:themeShade="80"/>
          <w:sz w:val="22"/>
          <w:szCs w:val="22"/>
          <w:lang w:val="ka-GE"/>
        </w:rPr>
        <w:footnoteReference w:id="13"/>
      </w:r>
      <w:r w:rsidRPr="00A45F7A">
        <w:rPr>
          <w:rStyle w:val="Strong"/>
          <w:rFonts w:ascii="Sylfaen" w:eastAsia="Calibri" w:hAnsi="Sylfaen"/>
          <w:b w:val="0"/>
          <w:color w:val="1F4E79" w:themeColor="accent1" w:themeShade="80"/>
          <w:sz w:val="22"/>
          <w:szCs w:val="22"/>
          <w:lang w:val="ka-GE"/>
        </w:rPr>
        <w:t xml:space="preserve">  მომზადებულ დასკვნებში. </w:t>
      </w:r>
    </w:p>
    <w:p w14:paraId="26B91116" w14:textId="6C260F63" w:rsidR="009338B8" w:rsidRDefault="00624C71" w:rsidP="000E0873">
      <w:pPr>
        <w:spacing w:before="240" w:after="240"/>
        <w:jc w:val="both"/>
        <w:rPr>
          <w:rFonts w:ascii="Sylfaen" w:hAnsi="Sylfaen"/>
          <w:color w:val="1F4E79" w:themeColor="accent1" w:themeShade="80"/>
          <w:sz w:val="22"/>
          <w:szCs w:val="22"/>
          <w:lang w:val="ka-GE"/>
        </w:rPr>
      </w:pPr>
      <w:r w:rsidRPr="00A45F7A">
        <w:rPr>
          <w:rFonts w:ascii="Sylfaen" w:hAnsi="Sylfaen"/>
          <w:color w:val="1F4E79" w:themeColor="accent1" w:themeShade="80"/>
          <w:sz w:val="22"/>
          <w:szCs w:val="22"/>
          <w:lang w:val="ka-GE" w:eastAsia="de-DE"/>
        </w:rPr>
        <w:t>პარლამენტის</w:t>
      </w:r>
      <w:r w:rsidRPr="00A45F7A">
        <w:rPr>
          <w:rFonts w:ascii="Sylfaen" w:hAnsi="Sylfaen" w:cs="Helvetica"/>
          <w:color w:val="1F4E79" w:themeColor="accent1" w:themeShade="80"/>
          <w:sz w:val="22"/>
          <w:szCs w:val="22"/>
          <w:lang w:val="ka-GE" w:eastAsia="de-DE"/>
        </w:rPr>
        <w:t xml:space="preserve"> </w:t>
      </w:r>
      <w:r w:rsidR="00A45F7A" w:rsidRPr="00A45F7A">
        <w:rPr>
          <w:rFonts w:ascii="Sylfaen" w:hAnsi="Sylfaen"/>
          <w:color w:val="1F4E79" w:themeColor="accent1" w:themeShade="80"/>
          <w:sz w:val="22"/>
          <w:szCs w:val="22"/>
          <w:lang w:val="ka-GE"/>
        </w:rPr>
        <w:t>სპორტისა და ახალგაზრდულ საქმეთა კომიტეტმა 2019 წელს ჩაატარა „საქართველოს ფიზიკური აღზრდისა და სპორტის შესახებ კანონის პროექტის“ რეგულირების ზეგავლენის შეფასება. კანონპროექტის ავტორია საქართველოს განათლების, მეცნიერების, კულტურისა და სპორტის სამინისტრო.</w:t>
      </w:r>
      <w:r w:rsidR="00A45F7A" w:rsidRPr="00A45F7A">
        <w:rPr>
          <w:rStyle w:val="FootnoteReference"/>
          <w:rFonts w:ascii="Sylfaen" w:hAnsi="Sylfaen"/>
          <w:color w:val="1F4E79" w:themeColor="accent1" w:themeShade="80"/>
          <w:sz w:val="22"/>
          <w:szCs w:val="22"/>
          <w:lang w:val="ka-GE"/>
        </w:rPr>
        <w:footnoteReference w:id="14"/>
      </w:r>
      <w:r w:rsidR="00A45F7A" w:rsidRPr="00A45F7A">
        <w:rPr>
          <w:rFonts w:ascii="Sylfaen" w:hAnsi="Sylfaen"/>
          <w:color w:val="1F4E79" w:themeColor="accent1" w:themeShade="80"/>
          <w:sz w:val="22"/>
          <w:szCs w:val="22"/>
          <w:lang w:val="ka-GE"/>
        </w:rPr>
        <w:t xml:space="preserve">  რეგულირების გავლენის შეფასებაში ცალკე თავი ეთმობა კანონპროექტის შესაბამისობის დადგენას და მის შესაძლო გავლენას </w:t>
      </w:r>
      <w:r w:rsidR="00A45F7A" w:rsidRPr="00A45F7A">
        <w:rPr>
          <w:rFonts w:ascii="Sylfaen" w:hAnsi="Sylfaen" w:cs="Sylfaen"/>
          <w:color w:val="1F4E79" w:themeColor="accent1" w:themeShade="80"/>
          <w:sz w:val="22"/>
          <w:szCs w:val="22"/>
          <w:lang w:val="ka-GE"/>
        </w:rPr>
        <w:t>მდგრადი</w:t>
      </w:r>
      <w:r w:rsidR="00A45F7A" w:rsidRPr="00A45F7A">
        <w:rPr>
          <w:rFonts w:ascii="Sylfaen" w:hAnsi="Sylfaen"/>
          <w:color w:val="1F4E79" w:themeColor="accent1" w:themeShade="80"/>
          <w:sz w:val="22"/>
          <w:szCs w:val="22"/>
          <w:lang w:val="ka-GE"/>
        </w:rPr>
        <w:t xml:space="preserve"> </w:t>
      </w:r>
      <w:r w:rsidR="00A45F7A" w:rsidRPr="00A45F7A">
        <w:rPr>
          <w:rFonts w:ascii="Sylfaen" w:hAnsi="Sylfaen" w:cs="Sylfaen"/>
          <w:color w:val="1F4E79" w:themeColor="accent1" w:themeShade="80"/>
          <w:sz w:val="22"/>
          <w:szCs w:val="22"/>
          <w:lang w:val="ka-GE"/>
        </w:rPr>
        <w:t>განვითარების</w:t>
      </w:r>
      <w:r w:rsidR="00A45F7A" w:rsidRPr="00A45F7A">
        <w:rPr>
          <w:rFonts w:ascii="Sylfaen" w:hAnsi="Sylfaen"/>
          <w:color w:val="1F4E79" w:themeColor="accent1" w:themeShade="80"/>
          <w:sz w:val="22"/>
          <w:szCs w:val="22"/>
          <w:lang w:val="ka-GE"/>
        </w:rPr>
        <w:t xml:space="preserve"> </w:t>
      </w:r>
      <w:r w:rsidR="00A45F7A" w:rsidRPr="00A45F7A">
        <w:rPr>
          <w:rFonts w:ascii="Sylfaen" w:hAnsi="Sylfaen" w:cs="Sylfaen"/>
          <w:color w:val="1F4E79" w:themeColor="accent1" w:themeShade="80"/>
          <w:sz w:val="22"/>
          <w:szCs w:val="22"/>
          <w:lang w:val="ka-GE"/>
        </w:rPr>
        <w:t>მიზნ</w:t>
      </w:r>
      <w:r w:rsidR="00A45F7A" w:rsidRPr="00A45F7A">
        <w:rPr>
          <w:rFonts w:ascii="Sylfaen" w:hAnsi="Sylfaen"/>
          <w:color w:val="1F4E79" w:themeColor="accent1" w:themeShade="80"/>
          <w:sz w:val="22"/>
          <w:szCs w:val="22"/>
          <w:lang w:val="ka-GE"/>
        </w:rPr>
        <w:t>ებზე.</w:t>
      </w:r>
      <w:r w:rsidR="00A45F7A" w:rsidRPr="00A45F7A">
        <w:rPr>
          <w:rStyle w:val="FootnoteReference"/>
          <w:rFonts w:ascii="Sylfaen" w:hAnsi="Sylfaen"/>
          <w:color w:val="1F4E79" w:themeColor="accent1" w:themeShade="80"/>
          <w:sz w:val="22"/>
          <w:szCs w:val="22"/>
          <w:lang w:val="ka-GE"/>
        </w:rPr>
        <w:footnoteReference w:id="15"/>
      </w:r>
    </w:p>
    <w:p w14:paraId="7880B096" w14:textId="24D131B7" w:rsidR="00CE1A51" w:rsidRDefault="00CE1A51" w:rsidP="000E0873">
      <w:pPr>
        <w:spacing w:before="240" w:after="240"/>
        <w:jc w:val="both"/>
        <w:rPr>
          <w:rFonts w:ascii="Sylfaen" w:hAnsi="Sylfaen"/>
          <w:color w:val="1F4E79" w:themeColor="accent1" w:themeShade="80"/>
          <w:sz w:val="22"/>
          <w:szCs w:val="22"/>
          <w:lang w:val="ka-GE"/>
        </w:rPr>
      </w:pPr>
      <w:r w:rsidRPr="00A45F7A">
        <w:rPr>
          <w:rFonts w:ascii="Sylfaen" w:hAnsi="Sylfaen" w:cs="Sylfaen"/>
          <w:color w:val="1F4E79" w:themeColor="accent1" w:themeShade="80"/>
          <w:sz w:val="22"/>
          <w:szCs w:val="22"/>
          <w:lang w:val="ka-GE"/>
        </w:rPr>
        <w:t>კანონპროექტის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მომზადებისას</w:t>
      </w:r>
      <w:r w:rsidRPr="00A45F7A">
        <w:rPr>
          <w:rFonts w:ascii="Sylfaen" w:hAnsi="Sylfaen"/>
          <w:color w:val="1F4E79" w:themeColor="accent1" w:themeShade="80"/>
          <w:sz w:val="22"/>
          <w:szCs w:val="22"/>
          <w:lang w:val="ka-GE"/>
        </w:rPr>
        <w:t>/</w:t>
      </w:r>
      <w:r w:rsidRPr="00A45F7A">
        <w:rPr>
          <w:rFonts w:ascii="Sylfaen" w:hAnsi="Sylfaen" w:cs="Sylfaen"/>
          <w:color w:val="1F4E79" w:themeColor="accent1" w:themeShade="80"/>
          <w:sz w:val="22"/>
          <w:szCs w:val="22"/>
          <w:lang w:val="ka-GE"/>
        </w:rPr>
        <w:t>განხილვისას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მისი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მდგრადი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განვითარების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მიზნებთან</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შესაბამისობის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შეფასების</w:t>
      </w:r>
      <w:r w:rsidRPr="00A45F7A">
        <w:rPr>
          <w:rFonts w:ascii="Sylfaen" w:hAnsi="Sylfaen"/>
          <w:color w:val="1F4E79" w:themeColor="accent1" w:themeShade="80"/>
          <w:sz w:val="22"/>
          <w:szCs w:val="22"/>
          <w:lang w:val="ka-GE"/>
        </w:rPr>
        <w:t xml:space="preserve"> </w:t>
      </w:r>
      <w:r>
        <w:rPr>
          <w:rFonts w:ascii="Sylfaen" w:hAnsi="Sylfaen"/>
          <w:color w:val="1F4E79" w:themeColor="accent1" w:themeShade="80"/>
          <w:sz w:val="22"/>
          <w:szCs w:val="22"/>
          <w:lang w:val="ka-GE"/>
        </w:rPr>
        <w:t xml:space="preserve">პილოტირების სპორადიული ხასიათი განპირობებული იყო იმით, რომ </w:t>
      </w:r>
      <w:r>
        <w:rPr>
          <w:rFonts w:ascii="Sylfaen" w:hAnsi="Sylfaen" w:cs="Arial"/>
          <w:color w:val="1F4E79" w:themeColor="accent1" w:themeShade="80"/>
          <w:sz w:val="22"/>
          <w:szCs w:val="22"/>
          <w:shd w:val="clear" w:color="auto" w:fill="FFFFFF"/>
          <w:lang w:val="ka-GE"/>
        </w:rPr>
        <w:t xml:space="preserve">სამოქმედო გეგმის 1.3 პუნქტით გათვალისწინებული სამუშაო ჯგუფის მიერ კომიტეტებისათვის ვერ მომზადდა რეკომენდაციები </w:t>
      </w:r>
      <w:r w:rsidRPr="00A45F7A">
        <w:rPr>
          <w:rFonts w:ascii="Sylfaen" w:hAnsi="Sylfaen" w:cs="Sylfaen"/>
          <w:color w:val="1F4E79" w:themeColor="accent1" w:themeShade="80"/>
          <w:sz w:val="22"/>
          <w:szCs w:val="22"/>
          <w:lang w:val="ka-GE"/>
        </w:rPr>
        <w:t>კანონპროექტის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მომზადებისას</w:t>
      </w:r>
      <w:r w:rsidRPr="00A45F7A">
        <w:rPr>
          <w:rFonts w:ascii="Sylfaen" w:hAnsi="Sylfaen"/>
          <w:color w:val="1F4E79" w:themeColor="accent1" w:themeShade="80"/>
          <w:sz w:val="22"/>
          <w:szCs w:val="22"/>
          <w:lang w:val="ka-GE"/>
        </w:rPr>
        <w:t>/</w:t>
      </w:r>
      <w:r w:rsidRPr="00A45F7A">
        <w:rPr>
          <w:rFonts w:ascii="Sylfaen" w:hAnsi="Sylfaen" w:cs="Sylfaen"/>
          <w:color w:val="1F4E79" w:themeColor="accent1" w:themeShade="80"/>
          <w:sz w:val="22"/>
          <w:szCs w:val="22"/>
          <w:lang w:val="ka-GE"/>
        </w:rPr>
        <w:t>განხილვისას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მისი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მდგრადი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განვითარების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მიზნებთან</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შესაბამისობის</w:t>
      </w:r>
      <w:r>
        <w:rPr>
          <w:rFonts w:ascii="Sylfaen" w:hAnsi="Sylfaen" w:cs="Sylfaen"/>
          <w:color w:val="1F4E79" w:themeColor="accent1" w:themeShade="80"/>
          <w:sz w:val="22"/>
          <w:szCs w:val="22"/>
          <w:lang w:val="ka-GE"/>
        </w:rPr>
        <w:t xml:space="preserve"> კანონპორექტის განმარტებით ბარათში ან/და კომიტეტის დასკვნაში</w:t>
      </w:r>
      <w:r>
        <w:rPr>
          <w:rFonts w:ascii="Sylfaen" w:hAnsi="Sylfaen" w:cs="Arial"/>
          <w:color w:val="1F4E79" w:themeColor="accent1" w:themeShade="80"/>
          <w:sz w:val="22"/>
          <w:szCs w:val="22"/>
          <w:shd w:val="clear" w:color="auto" w:fill="FFFFFF"/>
          <w:lang w:val="ka-GE"/>
        </w:rPr>
        <w:t xml:space="preserve"> ასახვის თაობაზე. სამომავლოდ </w:t>
      </w:r>
      <w:r w:rsidRPr="00CE0294">
        <w:rPr>
          <w:rFonts w:ascii="Sylfaen" w:hAnsi="Sylfaen"/>
          <w:color w:val="1F4E79" w:themeColor="accent1" w:themeShade="80"/>
          <w:sz w:val="22"/>
          <w:szCs w:val="22"/>
          <w:lang w:val="ka-GE"/>
        </w:rPr>
        <w:t xml:space="preserve">სასურველია, შემუშავდეს ერთიანი მიდგომა და ჩამოყალიბდეს სტანდარტი, თუ როგორ უნდა </w:t>
      </w:r>
      <w:r>
        <w:rPr>
          <w:rFonts w:ascii="Sylfaen" w:hAnsi="Sylfaen"/>
          <w:color w:val="1F4E79" w:themeColor="accent1" w:themeShade="80"/>
          <w:sz w:val="22"/>
          <w:szCs w:val="22"/>
          <w:lang w:val="ka-GE"/>
        </w:rPr>
        <w:t xml:space="preserve">მოხდეს </w:t>
      </w:r>
      <w:r w:rsidRPr="00A45F7A">
        <w:rPr>
          <w:rFonts w:ascii="Sylfaen" w:hAnsi="Sylfaen" w:cs="Sylfaen"/>
          <w:color w:val="1F4E79" w:themeColor="accent1" w:themeShade="80"/>
          <w:sz w:val="22"/>
          <w:szCs w:val="22"/>
          <w:lang w:val="ka-GE"/>
        </w:rPr>
        <w:t>კანონპროექტის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მომზადებისას</w:t>
      </w:r>
      <w:r w:rsidRPr="00A45F7A">
        <w:rPr>
          <w:rFonts w:ascii="Sylfaen" w:hAnsi="Sylfaen"/>
          <w:color w:val="1F4E79" w:themeColor="accent1" w:themeShade="80"/>
          <w:sz w:val="22"/>
          <w:szCs w:val="22"/>
          <w:lang w:val="ka-GE"/>
        </w:rPr>
        <w:t>/</w:t>
      </w:r>
      <w:r w:rsidRPr="00A45F7A">
        <w:rPr>
          <w:rFonts w:ascii="Sylfaen" w:hAnsi="Sylfaen" w:cs="Sylfaen"/>
          <w:color w:val="1F4E79" w:themeColor="accent1" w:themeShade="80"/>
          <w:sz w:val="22"/>
          <w:szCs w:val="22"/>
          <w:lang w:val="ka-GE"/>
        </w:rPr>
        <w:t>განხილვისას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მისი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მდგრადი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განვითარების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მიზნებთან</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შესაბამისობის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შეფასებ</w:t>
      </w:r>
      <w:r>
        <w:rPr>
          <w:rFonts w:ascii="Sylfaen" w:hAnsi="Sylfaen" w:cs="Sylfaen"/>
          <w:color w:val="1F4E79" w:themeColor="accent1" w:themeShade="80"/>
          <w:sz w:val="22"/>
          <w:szCs w:val="22"/>
          <w:lang w:val="ka-GE"/>
        </w:rPr>
        <w:t>ა და ასახვა</w:t>
      </w:r>
      <w:r w:rsidRPr="00CE2640">
        <w:rPr>
          <w:rFonts w:ascii="Sylfaen" w:hAnsi="Sylfaen"/>
          <w:color w:val="1F4E79" w:themeColor="accent1" w:themeShade="80"/>
          <w:sz w:val="22"/>
          <w:szCs w:val="22"/>
          <w:lang w:val="ka-GE"/>
        </w:rPr>
        <w:t xml:space="preserve">. </w:t>
      </w:r>
      <w:r w:rsidRPr="00CE2640">
        <w:rPr>
          <w:color w:val="1F4E79" w:themeColor="accent1" w:themeShade="80"/>
          <w:sz w:val="22"/>
          <w:szCs w:val="22"/>
          <w:lang w:val="ka-GE"/>
        </w:rPr>
        <w:t xml:space="preserve"> </w:t>
      </w:r>
    </w:p>
    <w:p w14:paraId="73B88697" w14:textId="77777777" w:rsidR="00A45F7A" w:rsidRPr="00A45F7A" w:rsidRDefault="00A45F7A" w:rsidP="000E0873">
      <w:pPr>
        <w:spacing w:before="240" w:after="240"/>
        <w:jc w:val="both"/>
        <w:rPr>
          <w:rFonts w:ascii="Sylfaen" w:hAnsi="Sylfaen" w:cs="Sylfaen"/>
          <w:sz w:val="22"/>
          <w:szCs w:val="22"/>
          <w:lang w:val="ka-GE"/>
        </w:rPr>
      </w:pPr>
      <w:r w:rsidRPr="00A45F7A">
        <w:rPr>
          <w:rFonts w:ascii="Sylfaen" w:hAnsi="Sylfaen"/>
          <w:bCs/>
          <w:color w:val="1F4E79" w:themeColor="accent1" w:themeShade="80"/>
          <w:sz w:val="22"/>
          <w:szCs w:val="22"/>
          <w:lang w:val="ka-GE"/>
        </w:rPr>
        <w:t xml:space="preserve">1.12. </w:t>
      </w:r>
      <w:r w:rsidRPr="00A45F7A">
        <w:rPr>
          <w:rFonts w:ascii="Sylfaen" w:hAnsi="Sylfaen" w:cs="Sylfaen"/>
          <w:color w:val="1F4E79" w:themeColor="accent1" w:themeShade="80"/>
          <w:sz w:val="22"/>
          <w:szCs w:val="22"/>
          <w:lang w:val="ka-GE"/>
        </w:rPr>
        <w:t xml:space="preserve">საქართველოს </w:t>
      </w:r>
      <w:r w:rsidRPr="00A45F7A">
        <w:rPr>
          <w:rFonts w:ascii="Sylfaen" w:hAnsi="Sylfaen"/>
          <w:color w:val="1F4E79" w:themeColor="accent1" w:themeShade="80"/>
          <w:sz w:val="22"/>
          <w:szCs w:val="22"/>
          <w:lang w:val="ka-GE"/>
        </w:rPr>
        <w:t xml:space="preserve">პარლამენტის სასწავლო ცენტრმა </w:t>
      </w:r>
      <w:r w:rsidRPr="00A45F7A">
        <w:rPr>
          <w:rFonts w:ascii="Sylfaen" w:hAnsi="Sylfaen" w:cs="Sylfaen"/>
          <w:color w:val="1F4E79" w:themeColor="accent1" w:themeShade="80"/>
          <w:sz w:val="22"/>
          <w:szCs w:val="22"/>
          <w:lang w:val="ka-GE"/>
        </w:rPr>
        <w:t>საქართველოს</w:t>
      </w:r>
      <w:r w:rsidRPr="00A45F7A">
        <w:rPr>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პარლამენტის</w:t>
      </w:r>
      <w:r w:rsidRPr="00A45F7A">
        <w:rPr>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წევრებისა</w:t>
      </w:r>
      <w:r w:rsidRPr="00A45F7A">
        <w:rPr>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და</w:t>
      </w:r>
      <w:r w:rsidRPr="00A45F7A">
        <w:rPr>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თანამშრომელთა</w:t>
      </w:r>
      <w:r w:rsidRPr="00A45F7A">
        <w:rPr>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საორიენტაციო</w:t>
      </w:r>
      <w:r w:rsidRPr="00A45F7A">
        <w:rPr>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ტრენინგის</w:t>
      </w:r>
      <w:r w:rsidRPr="00A45F7A">
        <w:rPr>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პროგრამაში</w:t>
      </w:r>
      <w:r w:rsidRPr="00A45F7A">
        <w:rPr>
          <w:rFonts w:ascii="Sylfaen" w:hAnsi="Sylfaen"/>
          <w:color w:val="1F4E79" w:themeColor="accent1" w:themeShade="80"/>
          <w:sz w:val="22"/>
          <w:szCs w:val="22"/>
          <w:lang w:val="ka-GE"/>
        </w:rPr>
        <w:t xml:space="preserve"> დაამატა </w:t>
      </w:r>
      <w:r w:rsidRPr="00A45F7A">
        <w:rPr>
          <w:rFonts w:ascii="Sylfaen" w:hAnsi="Sylfaen" w:cs="Sylfaen"/>
          <w:color w:val="1F4E79" w:themeColor="accent1" w:themeShade="80"/>
          <w:sz w:val="22"/>
          <w:szCs w:val="22"/>
          <w:lang w:val="ka-GE"/>
        </w:rPr>
        <w:t>მდგრადი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განვითარების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მიზნების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შესახებ</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მოდული</w:t>
      </w:r>
      <w:r w:rsidRPr="00A45F7A">
        <w:rPr>
          <w:rStyle w:val="FootnoteReference"/>
          <w:rFonts w:ascii="Sylfaen" w:hAnsi="Sylfaen" w:cs="Sylfaen"/>
          <w:color w:val="1F4E79" w:themeColor="accent1" w:themeShade="80"/>
          <w:sz w:val="22"/>
          <w:szCs w:val="22"/>
          <w:lang w:val="ka-GE"/>
        </w:rPr>
        <w:footnoteReference w:id="16"/>
      </w:r>
      <w:r w:rsidRPr="00A45F7A">
        <w:rPr>
          <w:rFonts w:ascii="Sylfaen" w:hAnsi="Sylfaen" w:cs="Sylfaen"/>
          <w:color w:val="1F4E79" w:themeColor="accent1" w:themeShade="80"/>
          <w:sz w:val="22"/>
          <w:szCs w:val="22"/>
          <w:lang w:val="ka-GE"/>
        </w:rPr>
        <w:t>.</w:t>
      </w:r>
    </w:p>
    <w:p w14:paraId="09103403" w14:textId="77777777" w:rsidR="00A45F7A" w:rsidRDefault="00A45F7A" w:rsidP="000E0873">
      <w:pPr>
        <w:spacing w:before="240" w:after="240"/>
        <w:jc w:val="both"/>
        <w:rPr>
          <w:rFonts w:ascii="Sylfaen" w:hAnsi="Sylfaen" w:cs="Arial"/>
          <w:color w:val="1F4E79" w:themeColor="accent1" w:themeShade="80"/>
          <w:sz w:val="22"/>
          <w:szCs w:val="22"/>
          <w:shd w:val="clear" w:color="auto" w:fill="FFFFFF"/>
          <w:lang w:val="ka-GE"/>
        </w:rPr>
      </w:pPr>
      <w:r w:rsidRPr="00A45F7A">
        <w:rPr>
          <w:rFonts w:ascii="Sylfaen" w:hAnsi="Sylfaen"/>
          <w:bCs/>
          <w:color w:val="1F4E79" w:themeColor="accent1" w:themeShade="80"/>
          <w:sz w:val="22"/>
          <w:szCs w:val="22"/>
          <w:lang w:val="ka-GE"/>
        </w:rPr>
        <w:t xml:space="preserve">1.13. </w:t>
      </w:r>
      <w:r w:rsidRPr="00A45F7A">
        <w:rPr>
          <w:rFonts w:ascii="Sylfaen" w:hAnsi="Sylfaen" w:cs="Arial"/>
          <w:color w:val="1F4E79" w:themeColor="accent1" w:themeShade="80"/>
          <w:sz w:val="22"/>
          <w:szCs w:val="22"/>
          <w:shd w:val="clear" w:color="auto" w:fill="FFFFFF"/>
          <w:lang w:val="ka-GE"/>
        </w:rPr>
        <w:t xml:space="preserve">2019 </w:t>
      </w:r>
      <w:r w:rsidRPr="00A45F7A">
        <w:rPr>
          <w:rFonts w:ascii="Sylfaen" w:hAnsi="Sylfaen" w:cs="Sylfaen"/>
          <w:color w:val="1F4E79" w:themeColor="accent1" w:themeShade="80"/>
          <w:sz w:val="22"/>
          <w:szCs w:val="22"/>
          <w:shd w:val="clear" w:color="auto" w:fill="FFFFFF"/>
          <w:lang w:val="ka-GE"/>
        </w:rPr>
        <w:t>წლის</w:t>
      </w:r>
      <w:r w:rsidRPr="00A45F7A">
        <w:rPr>
          <w:rFonts w:ascii="Sylfaen" w:hAnsi="Sylfaen" w:cs="Arial"/>
          <w:color w:val="1F4E79" w:themeColor="accent1" w:themeShade="80"/>
          <w:sz w:val="22"/>
          <w:szCs w:val="22"/>
          <w:shd w:val="clear" w:color="auto" w:fill="FFFFFF"/>
          <w:lang w:val="ka-GE"/>
        </w:rPr>
        <w:t xml:space="preserve"> 13 </w:t>
      </w:r>
      <w:r w:rsidRPr="00A45F7A">
        <w:rPr>
          <w:rFonts w:ascii="Sylfaen" w:hAnsi="Sylfaen" w:cs="Sylfaen"/>
          <w:color w:val="1F4E79" w:themeColor="accent1" w:themeShade="80"/>
          <w:sz w:val="22"/>
          <w:szCs w:val="22"/>
          <w:shd w:val="clear" w:color="auto" w:fill="FFFFFF"/>
          <w:lang w:val="ka-GE"/>
        </w:rPr>
        <w:t>დეკემბერს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პარლამენტის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სასწავლო</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ცენტრის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ორგანიზებით</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პარლამენტის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აპარატის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თანამშრომლებისთვის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ჩატარდა</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ტრენინგი</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თემაზე</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პარლამენტის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როლი</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მდგრადი</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განვითარების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მიზნების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განხორციელების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ხელშეწყობაში</w:t>
      </w:r>
      <w:r w:rsidRPr="00A45F7A">
        <w:rPr>
          <w:rStyle w:val="FootnoteReference"/>
          <w:rFonts w:ascii="Sylfaen" w:hAnsi="Sylfaen" w:cs="Sylfaen"/>
          <w:color w:val="1F4E79" w:themeColor="accent1" w:themeShade="80"/>
          <w:sz w:val="22"/>
          <w:szCs w:val="22"/>
          <w:shd w:val="clear" w:color="auto" w:fill="FFFFFF"/>
          <w:lang w:val="ka-GE"/>
        </w:rPr>
        <w:footnoteReference w:id="17"/>
      </w:r>
      <w:r w:rsidRPr="00A45F7A">
        <w:rPr>
          <w:rFonts w:ascii="Sylfaen" w:hAnsi="Sylfaen" w:cs="Arial"/>
          <w:color w:val="1F4E79" w:themeColor="accent1" w:themeShade="80"/>
          <w:sz w:val="22"/>
          <w:szCs w:val="22"/>
          <w:shd w:val="clear" w:color="auto" w:fill="FFFFFF"/>
          <w:lang w:val="ka-GE"/>
        </w:rPr>
        <w:t>.</w:t>
      </w:r>
    </w:p>
    <w:p w14:paraId="4DA812F5" w14:textId="77777777" w:rsidR="00A45F7A" w:rsidRPr="00CE1A51" w:rsidRDefault="00A45F7A" w:rsidP="000E0873">
      <w:pPr>
        <w:spacing w:before="240" w:after="240"/>
        <w:jc w:val="both"/>
        <w:rPr>
          <w:rFonts w:eastAsiaTheme="majorEastAsia" w:cs="Sylfaen"/>
          <w:sz w:val="22"/>
          <w:szCs w:val="22"/>
          <w:lang w:val="ka-GE" w:eastAsia="de-DE"/>
        </w:rPr>
      </w:pPr>
      <w:r w:rsidRPr="00A45F7A">
        <w:rPr>
          <w:rStyle w:val="Hyperlink"/>
          <w:rFonts w:ascii="Sylfaen" w:eastAsiaTheme="majorEastAsia" w:hAnsi="Sylfaen"/>
          <w:color w:val="1F4E79" w:themeColor="accent1" w:themeShade="80"/>
          <w:sz w:val="22"/>
          <w:szCs w:val="22"/>
          <w:u w:val="none"/>
          <w:lang w:val="ka-GE"/>
        </w:rPr>
        <w:t xml:space="preserve">საანგარიშო პერიოდის განმავლობაში პირველი ამოცანის ფარგლებში ვერ შესრულდა 1.4., 1.5., 1.6., 1.8. ქმედებები, ვინაიდან ღია მმართველობის მუდმივმოქმედმა საპარლამენტო საბჭომ და მასთან შექმნილმა სამუშაო ჯგუფმა </w:t>
      </w:r>
      <w:r w:rsidRPr="00CE1A51">
        <w:rPr>
          <w:rFonts w:ascii="Sylfaen" w:hAnsi="Sylfaen"/>
          <w:color w:val="1F4E79" w:themeColor="accent1" w:themeShade="80"/>
          <w:sz w:val="22"/>
          <w:szCs w:val="22"/>
          <w:lang w:val="ka-GE"/>
        </w:rPr>
        <w:t xml:space="preserve">ახალი კორონავირუსის (COVID-19) </w:t>
      </w:r>
      <w:r w:rsidRPr="00A45F7A">
        <w:rPr>
          <w:rStyle w:val="Hyperlink"/>
          <w:rFonts w:ascii="Sylfaen" w:eastAsiaTheme="majorEastAsia" w:hAnsi="Sylfaen"/>
          <w:color w:val="1F4E79" w:themeColor="accent1" w:themeShade="80"/>
          <w:sz w:val="22"/>
          <w:szCs w:val="22"/>
          <w:u w:val="none"/>
          <w:lang w:val="ka-GE"/>
        </w:rPr>
        <w:t xml:space="preserve">პანდემიით შექმნილი ვითარების გამო ვერ შეძლეს </w:t>
      </w:r>
      <w:r w:rsidRPr="00A45F7A">
        <w:rPr>
          <w:rFonts w:ascii="Sylfaen" w:hAnsi="Sylfaen" w:cs="Sylfaen"/>
          <w:color w:val="1F4E79" w:themeColor="accent1" w:themeShade="80"/>
          <w:sz w:val="22"/>
          <w:szCs w:val="22"/>
          <w:lang w:val="ka-GE" w:eastAsia="de-DE"/>
        </w:rPr>
        <w:t>მდგრადი</w:t>
      </w:r>
      <w:r w:rsidRPr="00A45F7A">
        <w:rPr>
          <w:rFonts w:ascii="Sylfaen" w:hAnsi="Sylfaen" w:cs="Helvetica"/>
          <w:color w:val="1F4E79" w:themeColor="accent1" w:themeShade="80"/>
          <w:sz w:val="22"/>
          <w:szCs w:val="22"/>
          <w:lang w:val="ka-GE" w:eastAsia="de-DE"/>
        </w:rPr>
        <w:t xml:space="preserve"> </w:t>
      </w:r>
      <w:r w:rsidRPr="00A45F7A">
        <w:rPr>
          <w:rFonts w:ascii="Sylfaen" w:hAnsi="Sylfaen" w:cs="Sylfaen"/>
          <w:color w:val="1F4E79" w:themeColor="accent1" w:themeShade="80"/>
          <w:sz w:val="22"/>
          <w:szCs w:val="22"/>
          <w:lang w:val="ka-GE" w:eastAsia="de-DE"/>
        </w:rPr>
        <w:t>განვითარების</w:t>
      </w:r>
      <w:r w:rsidRPr="00A45F7A">
        <w:rPr>
          <w:rFonts w:ascii="Sylfaen" w:hAnsi="Sylfaen" w:cs="Helvetica"/>
          <w:color w:val="1F4E79" w:themeColor="accent1" w:themeShade="80"/>
          <w:sz w:val="22"/>
          <w:szCs w:val="22"/>
          <w:lang w:val="ka-GE" w:eastAsia="de-DE"/>
        </w:rPr>
        <w:t xml:space="preserve"> </w:t>
      </w:r>
      <w:r w:rsidRPr="00A45F7A">
        <w:rPr>
          <w:rFonts w:ascii="Sylfaen" w:hAnsi="Sylfaen" w:cs="Sylfaen"/>
          <w:color w:val="1F4E79" w:themeColor="accent1" w:themeShade="80"/>
          <w:sz w:val="22"/>
          <w:szCs w:val="22"/>
          <w:lang w:val="ka-GE" w:eastAsia="de-DE"/>
        </w:rPr>
        <w:t>მიზნების</w:t>
      </w:r>
      <w:r w:rsidRPr="00A45F7A">
        <w:rPr>
          <w:rFonts w:ascii="Sylfaen" w:hAnsi="Sylfaen" w:cs="Helvetica"/>
          <w:color w:val="1F4E79" w:themeColor="accent1" w:themeShade="80"/>
          <w:sz w:val="22"/>
          <w:szCs w:val="22"/>
          <w:lang w:val="ka-GE" w:eastAsia="de-DE"/>
        </w:rPr>
        <w:t xml:space="preserve"> </w:t>
      </w:r>
      <w:r w:rsidRPr="00A45F7A">
        <w:rPr>
          <w:rFonts w:ascii="Sylfaen" w:hAnsi="Sylfaen" w:cs="Sylfaen"/>
          <w:color w:val="1F4E79" w:themeColor="accent1" w:themeShade="80"/>
          <w:sz w:val="22"/>
          <w:szCs w:val="22"/>
          <w:lang w:val="ka-GE" w:eastAsia="de-DE"/>
        </w:rPr>
        <w:t xml:space="preserve">განხორციელების მიმართულებით </w:t>
      </w:r>
      <w:r w:rsidRPr="00A45F7A">
        <w:rPr>
          <w:rStyle w:val="Hyperlink"/>
          <w:rFonts w:ascii="Sylfaen" w:eastAsiaTheme="majorEastAsia" w:hAnsi="Sylfaen"/>
          <w:color w:val="1F4E79" w:themeColor="accent1" w:themeShade="80"/>
          <w:sz w:val="22"/>
          <w:szCs w:val="22"/>
          <w:u w:val="none"/>
          <w:lang w:val="ka-GE"/>
        </w:rPr>
        <w:t xml:space="preserve">აღმასრულებელ ხელისუფლებასთან მჭიდრო თანამშრომლობის საფუძველზე </w:t>
      </w:r>
      <w:r w:rsidRPr="00A45F7A">
        <w:rPr>
          <w:rFonts w:ascii="Sylfaen" w:hAnsi="Sylfaen" w:cs="Sylfaen"/>
          <w:color w:val="1F4E79" w:themeColor="accent1" w:themeShade="80"/>
          <w:sz w:val="22"/>
          <w:szCs w:val="22"/>
          <w:lang w:val="ka-GE" w:eastAsia="de-DE"/>
        </w:rPr>
        <w:t>კანონშემოქმედებითი</w:t>
      </w:r>
      <w:r w:rsidRPr="00A45F7A">
        <w:rPr>
          <w:rFonts w:ascii="Sylfaen" w:hAnsi="Sylfaen" w:cs="Helvetica"/>
          <w:color w:val="1F4E79" w:themeColor="accent1" w:themeShade="80"/>
          <w:sz w:val="22"/>
          <w:szCs w:val="22"/>
          <w:lang w:val="ka-GE" w:eastAsia="de-DE"/>
        </w:rPr>
        <w:t xml:space="preserve"> </w:t>
      </w:r>
      <w:r w:rsidRPr="00A45F7A">
        <w:rPr>
          <w:rFonts w:ascii="Sylfaen" w:hAnsi="Sylfaen" w:cs="Sylfaen"/>
          <w:color w:val="1F4E79" w:themeColor="accent1" w:themeShade="80"/>
          <w:sz w:val="22"/>
          <w:szCs w:val="22"/>
          <w:lang w:val="ka-GE" w:eastAsia="de-DE"/>
        </w:rPr>
        <w:t>და</w:t>
      </w:r>
      <w:r w:rsidRPr="00A45F7A">
        <w:rPr>
          <w:rFonts w:ascii="Sylfaen" w:hAnsi="Sylfaen" w:cs="Helvetica"/>
          <w:color w:val="1F4E79" w:themeColor="accent1" w:themeShade="80"/>
          <w:sz w:val="22"/>
          <w:szCs w:val="22"/>
          <w:lang w:val="ka-GE" w:eastAsia="de-DE"/>
        </w:rPr>
        <w:t xml:space="preserve"> </w:t>
      </w:r>
      <w:r w:rsidRPr="00A45F7A">
        <w:rPr>
          <w:rFonts w:ascii="Sylfaen" w:hAnsi="Sylfaen" w:cs="Sylfaen"/>
          <w:color w:val="1F4E79" w:themeColor="accent1" w:themeShade="80"/>
          <w:sz w:val="22"/>
          <w:szCs w:val="22"/>
          <w:lang w:val="ka-GE" w:eastAsia="de-DE"/>
        </w:rPr>
        <w:t>პოლიტიკის</w:t>
      </w:r>
      <w:r w:rsidRPr="00A45F7A">
        <w:rPr>
          <w:rFonts w:ascii="Sylfaen" w:hAnsi="Sylfaen" w:cs="Helvetica"/>
          <w:color w:val="1F4E79" w:themeColor="accent1" w:themeShade="80"/>
          <w:sz w:val="22"/>
          <w:szCs w:val="22"/>
          <w:lang w:val="ka-GE" w:eastAsia="de-DE"/>
        </w:rPr>
        <w:t xml:space="preserve"> </w:t>
      </w:r>
      <w:r w:rsidRPr="00A45F7A">
        <w:rPr>
          <w:rFonts w:ascii="Sylfaen" w:hAnsi="Sylfaen" w:cs="Sylfaen"/>
          <w:color w:val="1F4E79" w:themeColor="accent1" w:themeShade="80"/>
          <w:sz w:val="22"/>
          <w:szCs w:val="22"/>
          <w:lang w:val="ka-GE" w:eastAsia="de-DE"/>
        </w:rPr>
        <w:t>შემუშავების</w:t>
      </w:r>
      <w:r w:rsidRPr="00A45F7A">
        <w:rPr>
          <w:rFonts w:ascii="Sylfaen" w:hAnsi="Sylfaen" w:cs="Helvetica"/>
          <w:color w:val="1F4E79" w:themeColor="accent1" w:themeShade="80"/>
          <w:sz w:val="22"/>
          <w:szCs w:val="22"/>
          <w:lang w:val="ka-GE" w:eastAsia="de-DE"/>
        </w:rPr>
        <w:t xml:space="preserve"> </w:t>
      </w:r>
      <w:r w:rsidRPr="00A45F7A">
        <w:rPr>
          <w:rFonts w:ascii="Sylfaen" w:hAnsi="Sylfaen" w:cs="Sylfaen"/>
          <w:color w:val="1F4E79" w:themeColor="accent1" w:themeShade="80"/>
          <w:sz w:val="22"/>
          <w:szCs w:val="22"/>
          <w:lang w:val="ka-GE" w:eastAsia="de-DE"/>
        </w:rPr>
        <w:t xml:space="preserve">პროცესის გეგმის მიხედვით წარმართვა. </w:t>
      </w:r>
    </w:p>
    <w:p w14:paraId="43EC1FDD" w14:textId="77777777" w:rsidR="00A45F7A" w:rsidRPr="00CE1A51" w:rsidRDefault="00A45F7A" w:rsidP="000E0873">
      <w:pPr>
        <w:spacing w:before="240" w:after="240"/>
        <w:jc w:val="both"/>
        <w:rPr>
          <w:rStyle w:val="Hyperlink"/>
          <w:rFonts w:eastAsiaTheme="majorEastAsia" w:cstheme="minorBidi"/>
          <w:color w:val="1F4E79" w:themeColor="accent1" w:themeShade="80"/>
          <w:u w:val="none"/>
          <w:lang w:val="ka-GE"/>
        </w:rPr>
      </w:pPr>
    </w:p>
    <w:p w14:paraId="548F397A" w14:textId="77777777" w:rsidR="00A45F7A" w:rsidRPr="00CE1A51" w:rsidRDefault="00A45F7A" w:rsidP="000E0873">
      <w:pPr>
        <w:pStyle w:val="Heading2"/>
        <w:spacing w:before="240" w:after="240" w:line="240" w:lineRule="auto"/>
        <w:jc w:val="both"/>
        <w:rPr>
          <w:rFonts w:cs="Helvetica"/>
          <w:b/>
          <w:highlight w:val="yellow"/>
          <w:lang w:val="ka-GE" w:eastAsia="de-DE"/>
        </w:rPr>
      </w:pPr>
      <w:bookmarkStart w:id="14" w:name="_Toc64599082"/>
      <w:bookmarkStart w:id="15" w:name="_Toc64846372"/>
      <w:r>
        <w:rPr>
          <w:rFonts w:ascii="Sylfaen" w:hAnsi="Sylfaen"/>
          <w:i/>
          <w:color w:val="1F4E79" w:themeColor="accent1" w:themeShade="80"/>
          <w:lang w:val="ka-GE"/>
        </w:rPr>
        <w:lastRenderedPageBreak/>
        <w:t>ამოცანა 2:</w:t>
      </w:r>
      <w:r>
        <w:rPr>
          <w:rFonts w:ascii="Sylfaen" w:hAnsi="Sylfaen"/>
          <w:b/>
          <w:color w:val="1F4E79" w:themeColor="accent1" w:themeShade="80"/>
          <w:lang w:val="ka-GE"/>
        </w:rPr>
        <w:t xml:space="preserve">  </w:t>
      </w:r>
      <w:r>
        <w:rPr>
          <w:rFonts w:ascii="Sylfaen" w:hAnsi="Sylfaen"/>
          <w:color w:val="1F4E79" w:themeColor="accent1" w:themeShade="80"/>
          <w:lang w:val="ka-GE" w:eastAsia="de-DE"/>
        </w:rPr>
        <w:t>საქართველოს</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პარლამენტის</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კანონშემოქმედებითი</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და</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პოლიტიკის</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შემუშავების</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პროცესი</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ხელს</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უწყობს</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საქართველოში</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მდგრადი</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განვითარების</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მიზნების</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განხორციელებას.</w:t>
      </w:r>
      <w:bookmarkEnd w:id="14"/>
      <w:bookmarkEnd w:id="15"/>
      <w:r>
        <w:rPr>
          <w:rFonts w:ascii="Sylfaen" w:hAnsi="Sylfaen"/>
          <w:color w:val="1F4E79" w:themeColor="accent1" w:themeShade="80"/>
          <w:lang w:val="ka-GE" w:eastAsia="de-DE"/>
        </w:rPr>
        <w:t xml:space="preserve"> </w:t>
      </w:r>
    </w:p>
    <w:p w14:paraId="159CCF25" w14:textId="232A4593" w:rsidR="00A45F7A" w:rsidRPr="00A45F7A" w:rsidRDefault="00A45F7A" w:rsidP="000E0873">
      <w:pPr>
        <w:spacing w:before="240" w:after="240"/>
        <w:jc w:val="both"/>
        <w:rPr>
          <w:rFonts w:ascii="Sylfaen" w:hAnsi="Sylfaen" w:cs="Sylfaen"/>
          <w:color w:val="1F4E79" w:themeColor="accent1" w:themeShade="80"/>
          <w:sz w:val="22"/>
          <w:szCs w:val="22"/>
          <w:lang w:val="ka-GE"/>
        </w:rPr>
      </w:pPr>
      <w:r w:rsidRPr="00A45F7A">
        <w:rPr>
          <w:rFonts w:ascii="Sylfaen" w:hAnsi="Sylfaen"/>
          <w:color w:val="1F4E79" w:themeColor="accent1" w:themeShade="80"/>
          <w:sz w:val="22"/>
          <w:szCs w:val="22"/>
          <w:lang w:val="ka-GE"/>
        </w:rPr>
        <w:t xml:space="preserve">2.1. ქმედების შესაბამისად, რაც გულისხმობდა, ბიუჯეტის დაგეგმვის ეტაპზე პროგრამული ბიუჯეტის  დანართში საბიუჯეტო პროგრამებისა და მდგრადი განვითარების მიზნების ინტეგრაციისათვის პირველადი პრიორიტეტული პროგრამების იდენტიფიცირებას, </w:t>
      </w:r>
      <w:r w:rsidR="001022B8" w:rsidRPr="00A45F7A">
        <w:rPr>
          <w:rFonts w:ascii="Sylfaen" w:hAnsi="Sylfaen"/>
          <w:color w:val="1F4E79" w:themeColor="accent1" w:themeShade="80"/>
          <w:sz w:val="22"/>
          <w:szCs w:val="22"/>
          <w:lang w:val="ka-GE" w:eastAsia="de-DE"/>
        </w:rPr>
        <w:t>პარლამენტის</w:t>
      </w:r>
      <w:r w:rsidR="001022B8" w:rsidRPr="00A45F7A">
        <w:rPr>
          <w:rFonts w:ascii="Sylfaen" w:hAnsi="Sylfaen" w:cs="Helvetica"/>
          <w:color w:val="1F4E79" w:themeColor="accent1" w:themeShade="80"/>
          <w:sz w:val="22"/>
          <w:szCs w:val="22"/>
          <w:lang w:val="ka-GE" w:eastAsia="de-DE"/>
        </w:rPr>
        <w:t xml:space="preserve"> </w:t>
      </w:r>
      <w:r w:rsidRPr="00A45F7A">
        <w:rPr>
          <w:rFonts w:ascii="Sylfaen" w:hAnsi="Sylfaen"/>
          <w:color w:val="1F4E79" w:themeColor="accent1" w:themeShade="80"/>
          <w:sz w:val="22"/>
          <w:szCs w:val="22"/>
          <w:lang w:val="ka-GE"/>
        </w:rPr>
        <w:t xml:space="preserve">საფინანსო-საბიუჯეტო კომიტეტმა </w:t>
      </w:r>
      <w:r w:rsidRPr="00A45F7A">
        <w:rPr>
          <w:rFonts w:ascii="Sylfaen" w:hAnsi="Sylfaen" w:cs="Sylfaen"/>
          <w:color w:val="1F4E79" w:themeColor="accent1" w:themeShade="80"/>
          <w:sz w:val="22"/>
          <w:szCs w:val="22"/>
          <w:lang w:val="ka-GE"/>
        </w:rPr>
        <w:t xml:space="preserve">2019 წლის 18 ივნისს </w:t>
      </w:r>
      <w:r w:rsidRPr="00A45F7A">
        <w:rPr>
          <w:rFonts w:ascii="Sylfaen" w:hAnsi="Sylfaen"/>
          <w:color w:val="1F4E79" w:themeColor="accent1" w:themeShade="80"/>
          <w:sz w:val="22"/>
          <w:szCs w:val="22"/>
          <w:lang w:val="ka-GE"/>
        </w:rPr>
        <w:t xml:space="preserve">განიხილა </w:t>
      </w:r>
      <w:r w:rsidRPr="00A45F7A">
        <w:rPr>
          <w:rFonts w:ascii="Sylfaen" w:hAnsi="Sylfaen" w:cs="Sylfaen"/>
          <w:color w:val="1F4E79" w:themeColor="accent1" w:themeShade="80"/>
          <w:sz w:val="22"/>
          <w:szCs w:val="22"/>
          <w:lang w:val="ka-GE" w:eastAsia="ka-GE"/>
        </w:rPr>
        <w:t xml:space="preserve">საანგარიშო წელს საქართველოს მთავრობის მიერ საქართველოს პარლამენტში წარდგენილი ინფორმაცია ძირითადი მაკროეკონომიკური პროგნოზებისა და საქართველოს სამინისტროების ძირითადი მიმართულებების შესახებ </w:t>
      </w:r>
      <w:r w:rsidRPr="00A45F7A">
        <w:rPr>
          <w:rFonts w:ascii="Sylfaen" w:hAnsi="Sylfaen" w:cs="Sylfaen"/>
          <w:color w:val="1F4E79" w:themeColor="accent1" w:themeShade="80"/>
          <w:sz w:val="22"/>
          <w:szCs w:val="22"/>
          <w:lang w:val="ka-GE"/>
        </w:rPr>
        <w:t>(№07-2/356; 31.05.2019).  კომიტეტის მიერ მომზადებულ დასკვნაში საქართველოს მთავრობას ეთხოვა, რომ პარლამენტის პროფილურ კომიტეტებთან კონსულტაციით განესაზღვრათ 3 საპილოტე პროგრამა, რომლებზეც მდგრადი განვითარების მიზნების შესაბამისი ინდიკატორები და მიზნობრივი მაჩვენებლები ასახული იქნებოდა საქართველოს 2020 წლის სახელმწიფო ბიუჯეტის კანონის პროექტის პარლამენტისთვის წარდგენისას ბიუჯეტის პროგრამულ დანართში.</w:t>
      </w:r>
    </w:p>
    <w:p w14:paraId="3BC37F68" w14:textId="27BBEE6C" w:rsidR="00A45F7A" w:rsidRPr="00A45F7A" w:rsidRDefault="00A45F7A" w:rsidP="000E0873">
      <w:pPr>
        <w:spacing w:before="240" w:after="240"/>
        <w:jc w:val="both"/>
        <w:rPr>
          <w:rFonts w:ascii="Sylfaen" w:hAnsi="Sylfaen" w:cs="Sylfaen"/>
          <w:color w:val="1F4E79" w:themeColor="accent1" w:themeShade="80"/>
          <w:sz w:val="22"/>
          <w:szCs w:val="22"/>
          <w:lang w:val="ka-GE"/>
        </w:rPr>
      </w:pPr>
      <w:r w:rsidRPr="00A45F7A">
        <w:rPr>
          <w:rFonts w:ascii="Sylfaen" w:hAnsi="Sylfaen" w:cs="Sylfaen"/>
          <w:color w:val="1F4E79" w:themeColor="accent1" w:themeShade="80"/>
          <w:sz w:val="22"/>
          <w:szCs w:val="22"/>
          <w:lang w:val="ka-GE"/>
        </w:rPr>
        <w:t xml:space="preserve">2.2. </w:t>
      </w:r>
      <w:r w:rsidR="001022B8" w:rsidRPr="00A45F7A">
        <w:rPr>
          <w:rFonts w:ascii="Sylfaen" w:hAnsi="Sylfaen"/>
          <w:color w:val="1F4E79" w:themeColor="accent1" w:themeShade="80"/>
          <w:sz w:val="22"/>
          <w:szCs w:val="22"/>
          <w:lang w:val="ka-GE" w:eastAsia="de-DE"/>
        </w:rPr>
        <w:t>პარლამენტის</w:t>
      </w:r>
      <w:r w:rsidR="001022B8" w:rsidRPr="00A45F7A">
        <w:rPr>
          <w:rFonts w:ascii="Sylfaen" w:hAnsi="Sylfaen" w:cs="Helvetica"/>
          <w:color w:val="1F4E79" w:themeColor="accent1" w:themeShade="80"/>
          <w:sz w:val="22"/>
          <w:szCs w:val="22"/>
          <w:lang w:val="ka-GE" w:eastAsia="de-DE"/>
        </w:rPr>
        <w:t xml:space="preserve"> </w:t>
      </w:r>
      <w:r w:rsidRPr="00A45F7A">
        <w:rPr>
          <w:rFonts w:ascii="Sylfaen" w:eastAsia="Helvetica" w:hAnsi="Sylfaen" w:cs="Helvetica"/>
          <w:color w:val="1F4E79" w:themeColor="accent1" w:themeShade="80"/>
          <w:sz w:val="22"/>
          <w:szCs w:val="22"/>
          <w:lang w:val="ka-GE"/>
        </w:rPr>
        <w:t>საფინანსო-საბიუჯეტო კომიტეტის რეკომენდაციები გათვალისწინებული იქნა საქართველოს მთავრობის მიერ. „მდგრადი განვითარების მიზნების განხორციელების ხელშეწყობისა და მონიტორინგისათვის“ საქართველოს პარლამენტის სტრატეგიისა და სამოქმედო გეგმის შესაბამისად</w:t>
      </w:r>
      <w:r w:rsidRPr="00CE1A51">
        <w:rPr>
          <w:rFonts w:ascii="Sylfaen" w:eastAsia="Helvetica" w:hAnsi="Sylfaen" w:cs="Helvetica"/>
          <w:color w:val="1F4E79" w:themeColor="accent1" w:themeShade="80"/>
          <w:sz w:val="22"/>
          <w:szCs w:val="22"/>
          <w:lang w:val="ka-GE"/>
        </w:rPr>
        <w:t>,</w:t>
      </w:r>
      <w:r w:rsidRPr="00A45F7A">
        <w:rPr>
          <w:rFonts w:ascii="Sylfaen" w:eastAsia="Helvetica" w:hAnsi="Sylfaen" w:cs="Helvetica"/>
          <w:color w:val="1F4E79" w:themeColor="accent1" w:themeShade="80"/>
          <w:sz w:val="22"/>
          <w:szCs w:val="22"/>
          <w:lang w:val="ka-GE"/>
        </w:rPr>
        <w:t xml:space="preserve"> </w:t>
      </w:r>
      <w:r w:rsidRPr="00CE1A51">
        <w:rPr>
          <w:rFonts w:ascii="Sylfaen" w:eastAsia="Helvetica" w:hAnsi="Sylfaen" w:cs="Helvetica"/>
          <w:i/>
          <w:color w:val="1F4E79" w:themeColor="accent1" w:themeShade="80"/>
          <w:sz w:val="22"/>
          <w:szCs w:val="22"/>
          <w:lang w:val="ka-GE"/>
        </w:rPr>
        <w:t>„</w:t>
      </w:r>
      <w:r w:rsidRPr="00A45F7A">
        <w:rPr>
          <w:rFonts w:ascii="Sylfaen" w:eastAsia="Helvetica" w:hAnsi="Sylfaen" w:cs="Helvetica"/>
          <w:i/>
          <w:color w:val="1F4E79" w:themeColor="accent1" w:themeShade="80"/>
          <w:sz w:val="22"/>
          <w:szCs w:val="22"/>
          <w:lang w:val="ka-GE"/>
        </w:rPr>
        <w:t xml:space="preserve">2020-2023 წლების ქვეყნის ძირითადი მონაცემებისა და მიმართულებების დოკუმენტის შედგენის მიზნით განსახორციელებელი ზოგიერთი ღონისძიების თაობაზე“ </w:t>
      </w:r>
      <w:r w:rsidRPr="00A45F7A">
        <w:rPr>
          <w:rFonts w:ascii="Sylfaen" w:eastAsia="Helvetica" w:hAnsi="Sylfaen" w:cs="Helvetica"/>
          <w:color w:val="1F4E79" w:themeColor="accent1" w:themeShade="80"/>
          <w:sz w:val="22"/>
          <w:szCs w:val="22"/>
          <w:lang w:val="ka-GE"/>
        </w:rPr>
        <w:t>საქართველოს მთავრობის 2019 წლის 10 ივლისის N1600 განკარგულებით საქართველოს გარემოს დაცვისა და სოფლის მეურნეობის სამინისტროს,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სამინისტროსა და საქართველოს განათლების, მეცნიერების, სპორტისა და კულტურის სამინისტროს დაევალათ 2020 წლის სახელმწიფო ბიუჯეტის პროექტის პროგრამული ბიუჯეტის დანართში გაეროს მდგრადი განვითარების მიზნებთან (SDG) შემდეგი პროგრამების ურთიერთშესაბამისობის შესახებ ინფორმაციის წარმოდგენა. აღნიშნული სამინისტროების მიერ შერჩეულია შემდეგი პროგრამები:  1) „გარემოს დაცვის სფეროში მონიტორინგი პროგნოზირება და პრევენცია“; 2) მოსახლეობის ჯანმრთელობის დაცვის პროგრამის ფარგლებში „აივ ინფექციის/შიდსის მართვა“; 3) ინფრასტრუქტურის განვითარების პროგრამის ფარგლებში „ზოგადსაგანმანათლებლო დაწესებულებების ინფრასტრუქტურის განვითარება“.</w:t>
      </w:r>
    </w:p>
    <w:p w14:paraId="55FB7EC3" w14:textId="6FB66CCA" w:rsidR="00A45F7A" w:rsidRPr="00A45F7A" w:rsidRDefault="00A45F7A" w:rsidP="000E0873">
      <w:pPr>
        <w:spacing w:before="240" w:after="240"/>
        <w:jc w:val="both"/>
        <w:rPr>
          <w:rFonts w:ascii="Sylfaen" w:hAnsi="Sylfaen" w:cs="Sylfaen"/>
          <w:color w:val="1F4E79" w:themeColor="accent1" w:themeShade="80"/>
          <w:sz w:val="22"/>
          <w:szCs w:val="22"/>
          <w:lang w:val="ka-GE"/>
        </w:rPr>
      </w:pPr>
      <w:r w:rsidRPr="00A45F7A">
        <w:rPr>
          <w:rFonts w:ascii="Sylfaen" w:hAnsi="Sylfaen" w:cs="Sylfaen"/>
          <w:color w:val="1F4E79" w:themeColor="accent1" w:themeShade="80"/>
          <w:sz w:val="22"/>
          <w:szCs w:val="22"/>
          <w:lang w:val="ka-GE"/>
        </w:rPr>
        <w:t xml:space="preserve">2.3. </w:t>
      </w:r>
      <w:r w:rsidR="001022B8" w:rsidRPr="00A45F7A">
        <w:rPr>
          <w:rFonts w:ascii="Sylfaen" w:hAnsi="Sylfaen"/>
          <w:color w:val="1F4E79" w:themeColor="accent1" w:themeShade="80"/>
          <w:sz w:val="22"/>
          <w:szCs w:val="22"/>
          <w:lang w:val="ka-GE" w:eastAsia="de-DE"/>
        </w:rPr>
        <w:t>პარლამენტის</w:t>
      </w:r>
      <w:r w:rsidR="001022B8" w:rsidRPr="00A45F7A">
        <w:rPr>
          <w:rFonts w:ascii="Sylfaen" w:hAnsi="Sylfaen" w:cs="Helvetica"/>
          <w:color w:val="1F4E79" w:themeColor="accent1" w:themeShade="80"/>
          <w:sz w:val="22"/>
          <w:szCs w:val="22"/>
          <w:lang w:val="ka-GE" w:eastAsia="de-DE"/>
        </w:rPr>
        <w:t xml:space="preserve"> </w:t>
      </w:r>
      <w:r w:rsidRPr="00A45F7A">
        <w:rPr>
          <w:rFonts w:ascii="Sylfaen" w:hAnsi="Sylfaen" w:cstheme="minorHAnsi"/>
          <w:color w:val="1F4E79" w:themeColor="accent1" w:themeShade="80"/>
          <w:sz w:val="22"/>
          <w:szCs w:val="22"/>
          <w:lang w:val="ka-GE"/>
        </w:rPr>
        <w:t>საფინანსო-საბიუჯეტო კომიტეტი მუდმივად ახორციელებდა 2020 წლის სახელმწიფო ბიუჯეტში განსაზღვრ</w:t>
      </w:r>
      <w:r w:rsidRPr="00CE1A51">
        <w:rPr>
          <w:rFonts w:ascii="Sylfaen" w:hAnsi="Sylfaen" w:cstheme="minorHAnsi"/>
          <w:color w:val="1F4E79" w:themeColor="accent1" w:themeShade="80"/>
          <w:sz w:val="22"/>
          <w:szCs w:val="22"/>
          <w:lang w:val="ka-GE"/>
        </w:rPr>
        <w:t>ულ იმ</w:t>
      </w:r>
      <w:r w:rsidRPr="00A45F7A">
        <w:rPr>
          <w:rFonts w:ascii="Sylfaen" w:hAnsi="Sylfaen" w:cstheme="minorHAnsi"/>
          <w:color w:val="1F4E79" w:themeColor="accent1" w:themeShade="80"/>
          <w:sz w:val="22"/>
          <w:szCs w:val="22"/>
          <w:lang w:val="ka-GE"/>
        </w:rPr>
        <w:t xml:space="preserve">  3  საპილოტე პროგრამის შესრულების   მონიტორინგს და ანალიზს,  რომლებშიც ასახულია გაეროს მდგრადი განვითარების მიზნების (SDG) შესაბამისი ინდიკატორები და მიზნობრივი მაჩვენებლები.  კერძოდ</w:t>
      </w:r>
      <w:r w:rsidRPr="00CE1A51">
        <w:rPr>
          <w:rFonts w:ascii="Sylfaen" w:hAnsi="Sylfaen" w:cstheme="minorHAnsi"/>
          <w:color w:val="1F4E79" w:themeColor="accent1" w:themeShade="80"/>
          <w:sz w:val="22"/>
          <w:szCs w:val="22"/>
          <w:lang w:val="ka-GE"/>
        </w:rPr>
        <w:t>, მიმდინარეობდა მონიტორინგი</w:t>
      </w:r>
      <w:r w:rsidRPr="00A45F7A">
        <w:rPr>
          <w:rFonts w:ascii="Sylfaen" w:hAnsi="Sylfaen" w:cstheme="minorHAnsi"/>
          <w:color w:val="1F4E79" w:themeColor="accent1" w:themeShade="80"/>
          <w:sz w:val="22"/>
          <w:szCs w:val="22"/>
          <w:lang w:val="ka-GE"/>
        </w:rPr>
        <w:t>: 1) სახაზინო სამსახურის მიერ ყოველდღიურად გამოქვეყნებულ ვრცელ ინფორმაციაზე სახელმწიფო ბიუჯეტის გადასახდელების შესრულების მიმდინარეობის შესახებ მხარჯავი დაწესებულებებისა და პროგრამების, მათ შორის</w:t>
      </w:r>
      <w:r w:rsidR="006B2585" w:rsidRPr="00CE1A51">
        <w:rPr>
          <w:rFonts w:ascii="Sylfaen" w:hAnsi="Sylfaen" w:cstheme="minorHAnsi"/>
          <w:color w:val="1F4E79" w:themeColor="accent1" w:themeShade="80"/>
          <w:sz w:val="22"/>
          <w:szCs w:val="22"/>
          <w:lang w:val="ka-GE"/>
        </w:rPr>
        <w:t>,</w:t>
      </w:r>
      <w:r w:rsidRPr="00A45F7A">
        <w:rPr>
          <w:rFonts w:ascii="Sylfaen" w:hAnsi="Sylfaen" w:cstheme="minorHAnsi"/>
          <w:color w:val="1F4E79" w:themeColor="accent1" w:themeShade="80"/>
          <w:sz w:val="22"/>
          <w:szCs w:val="22"/>
          <w:lang w:val="ka-GE"/>
        </w:rPr>
        <w:t xml:space="preserve"> აღნიშნული საპილოტე პროგრამების მიხედვით; 2) </w:t>
      </w:r>
      <w:r w:rsidRPr="00A45F7A">
        <w:rPr>
          <w:rFonts w:ascii="Sylfaen" w:eastAsia="Sylfaen" w:hAnsi="Sylfaen" w:cs="Sylfaen"/>
          <w:color w:val="1F4E79" w:themeColor="accent1" w:themeShade="80"/>
          <w:spacing w:val="-1"/>
          <w:position w:val="1"/>
          <w:sz w:val="22"/>
          <w:szCs w:val="22"/>
          <w:lang w:val="ka-GE"/>
        </w:rPr>
        <w:t>ს</w:t>
      </w:r>
      <w:r w:rsidRPr="00A45F7A">
        <w:rPr>
          <w:rFonts w:ascii="Sylfaen" w:eastAsia="Sylfaen" w:hAnsi="Sylfaen" w:cs="Sylfaen"/>
          <w:color w:val="1F4E79" w:themeColor="accent1" w:themeShade="80"/>
          <w:spacing w:val="1"/>
          <w:position w:val="1"/>
          <w:sz w:val="22"/>
          <w:szCs w:val="22"/>
          <w:lang w:val="ka-GE"/>
        </w:rPr>
        <w:t>ა</w:t>
      </w:r>
      <w:r w:rsidRPr="00A45F7A">
        <w:rPr>
          <w:rFonts w:ascii="Sylfaen" w:eastAsia="Sylfaen" w:hAnsi="Sylfaen" w:cs="Sylfaen"/>
          <w:color w:val="1F4E79" w:themeColor="accent1" w:themeShade="80"/>
          <w:spacing w:val="-1"/>
          <w:position w:val="1"/>
          <w:sz w:val="22"/>
          <w:szCs w:val="22"/>
          <w:lang w:val="ka-GE"/>
        </w:rPr>
        <w:t>ხ</w:t>
      </w:r>
      <w:r w:rsidRPr="00A45F7A">
        <w:rPr>
          <w:rFonts w:ascii="Sylfaen" w:eastAsia="Sylfaen" w:hAnsi="Sylfaen" w:cs="Sylfaen"/>
          <w:color w:val="1F4E79" w:themeColor="accent1" w:themeShade="80"/>
          <w:spacing w:val="1"/>
          <w:position w:val="1"/>
          <w:sz w:val="22"/>
          <w:szCs w:val="22"/>
          <w:lang w:val="ka-GE"/>
        </w:rPr>
        <w:t>ა</w:t>
      </w:r>
      <w:r w:rsidRPr="00A45F7A">
        <w:rPr>
          <w:rFonts w:ascii="Sylfaen" w:eastAsia="Sylfaen" w:hAnsi="Sylfaen" w:cs="Sylfaen"/>
          <w:color w:val="1F4E79" w:themeColor="accent1" w:themeShade="80"/>
          <w:position w:val="1"/>
          <w:sz w:val="22"/>
          <w:szCs w:val="22"/>
          <w:lang w:val="ka-GE"/>
        </w:rPr>
        <w:t>ზი</w:t>
      </w:r>
      <w:r w:rsidRPr="00A45F7A">
        <w:rPr>
          <w:rFonts w:ascii="Sylfaen" w:eastAsia="Sylfaen" w:hAnsi="Sylfaen" w:cs="Sylfaen"/>
          <w:color w:val="1F4E79" w:themeColor="accent1" w:themeShade="80"/>
          <w:spacing w:val="1"/>
          <w:position w:val="1"/>
          <w:sz w:val="22"/>
          <w:szCs w:val="22"/>
          <w:lang w:val="ka-GE"/>
        </w:rPr>
        <w:t>ნ</w:t>
      </w:r>
      <w:r w:rsidRPr="00A45F7A">
        <w:rPr>
          <w:rFonts w:ascii="Sylfaen" w:eastAsia="Sylfaen" w:hAnsi="Sylfaen" w:cs="Sylfaen"/>
          <w:color w:val="1F4E79" w:themeColor="accent1" w:themeShade="80"/>
          <w:position w:val="1"/>
          <w:sz w:val="22"/>
          <w:szCs w:val="22"/>
          <w:lang w:val="ka-GE"/>
        </w:rPr>
        <w:t xml:space="preserve">ო </w:t>
      </w:r>
      <w:r w:rsidRPr="00A45F7A">
        <w:rPr>
          <w:rFonts w:ascii="Sylfaen" w:eastAsia="Sylfaen" w:hAnsi="Sylfaen" w:cs="Sylfaen"/>
          <w:color w:val="1F4E79" w:themeColor="accent1" w:themeShade="80"/>
          <w:spacing w:val="-1"/>
          <w:position w:val="1"/>
          <w:sz w:val="22"/>
          <w:szCs w:val="22"/>
          <w:lang w:val="ka-GE"/>
        </w:rPr>
        <w:t>ს</w:t>
      </w:r>
      <w:r w:rsidRPr="00A45F7A">
        <w:rPr>
          <w:rFonts w:ascii="Sylfaen" w:eastAsia="Sylfaen" w:hAnsi="Sylfaen" w:cs="Sylfaen"/>
          <w:color w:val="1F4E79" w:themeColor="accent1" w:themeShade="80"/>
          <w:spacing w:val="1"/>
          <w:position w:val="1"/>
          <w:sz w:val="22"/>
          <w:szCs w:val="22"/>
          <w:lang w:val="ka-GE"/>
        </w:rPr>
        <w:t>ა</w:t>
      </w:r>
      <w:r w:rsidRPr="00A45F7A">
        <w:rPr>
          <w:rFonts w:ascii="Sylfaen" w:eastAsia="Sylfaen" w:hAnsi="Sylfaen" w:cs="Sylfaen"/>
          <w:color w:val="1F4E79" w:themeColor="accent1" w:themeShade="80"/>
          <w:spacing w:val="-1"/>
          <w:position w:val="1"/>
          <w:sz w:val="22"/>
          <w:szCs w:val="22"/>
          <w:lang w:val="ka-GE"/>
        </w:rPr>
        <w:t>მს</w:t>
      </w:r>
      <w:r w:rsidRPr="00A45F7A">
        <w:rPr>
          <w:rFonts w:ascii="Sylfaen" w:eastAsia="Sylfaen" w:hAnsi="Sylfaen" w:cs="Sylfaen"/>
          <w:color w:val="1F4E79" w:themeColor="accent1" w:themeShade="80"/>
          <w:spacing w:val="1"/>
          <w:position w:val="1"/>
          <w:sz w:val="22"/>
          <w:szCs w:val="22"/>
          <w:lang w:val="ka-GE"/>
        </w:rPr>
        <w:t>ა</w:t>
      </w:r>
      <w:r w:rsidRPr="00A45F7A">
        <w:rPr>
          <w:rFonts w:ascii="Sylfaen" w:eastAsia="Sylfaen" w:hAnsi="Sylfaen" w:cs="Sylfaen"/>
          <w:color w:val="1F4E79" w:themeColor="accent1" w:themeShade="80"/>
          <w:spacing w:val="-1"/>
          <w:position w:val="1"/>
          <w:sz w:val="22"/>
          <w:szCs w:val="22"/>
          <w:lang w:val="ka-GE"/>
        </w:rPr>
        <w:t>ხ</w:t>
      </w:r>
      <w:r w:rsidRPr="00A45F7A">
        <w:rPr>
          <w:rFonts w:ascii="Sylfaen" w:eastAsia="Sylfaen" w:hAnsi="Sylfaen" w:cs="Sylfaen"/>
          <w:color w:val="1F4E79" w:themeColor="accent1" w:themeShade="80"/>
          <w:position w:val="1"/>
          <w:sz w:val="22"/>
          <w:szCs w:val="22"/>
          <w:lang w:val="ka-GE"/>
        </w:rPr>
        <w:t>უ</w:t>
      </w:r>
      <w:r w:rsidRPr="00A45F7A">
        <w:rPr>
          <w:rFonts w:ascii="Sylfaen" w:eastAsia="Sylfaen" w:hAnsi="Sylfaen" w:cs="Sylfaen"/>
          <w:color w:val="1F4E79" w:themeColor="accent1" w:themeShade="80"/>
          <w:spacing w:val="-1"/>
          <w:position w:val="1"/>
          <w:sz w:val="22"/>
          <w:szCs w:val="22"/>
          <w:lang w:val="ka-GE"/>
        </w:rPr>
        <w:t>რ</w:t>
      </w:r>
      <w:r w:rsidRPr="00A45F7A">
        <w:rPr>
          <w:rFonts w:ascii="Sylfaen" w:eastAsia="Sylfaen" w:hAnsi="Sylfaen" w:cs="Sylfaen"/>
          <w:color w:val="1F4E79" w:themeColor="accent1" w:themeShade="80"/>
          <w:position w:val="1"/>
          <w:sz w:val="22"/>
          <w:szCs w:val="22"/>
          <w:lang w:val="ka-GE"/>
        </w:rPr>
        <w:t xml:space="preserve">ის მიერ </w:t>
      </w:r>
      <w:r w:rsidRPr="00A45F7A">
        <w:rPr>
          <w:rFonts w:ascii="Sylfaen" w:eastAsia="Sylfaen" w:hAnsi="Sylfaen" w:cs="Sylfaen"/>
          <w:color w:val="1F4E79" w:themeColor="accent1" w:themeShade="80"/>
          <w:spacing w:val="-1"/>
          <w:sz w:val="22"/>
          <w:szCs w:val="22"/>
          <w:lang w:val="ka-GE"/>
        </w:rPr>
        <w:t>ს</w:t>
      </w:r>
      <w:r w:rsidRPr="00A45F7A">
        <w:rPr>
          <w:rFonts w:ascii="Sylfaen" w:eastAsia="Sylfaen" w:hAnsi="Sylfaen" w:cs="Sylfaen"/>
          <w:color w:val="1F4E79" w:themeColor="accent1" w:themeShade="80"/>
          <w:spacing w:val="1"/>
          <w:sz w:val="22"/>
          <w:szCs w:val="22"/>
          <w:lang w:val="ka-GE"/>
        </w:rPr>
        <w:t>აქა</w:t>
      </w:r>
      <w:r w:rsidRPr="00A45F7A">
        <w:rPr>
          <w:rFonts w:ascii="Sylfaen" w:eastAsia="Sylfaen" w:hAnsi="Sylfaen" w:cs="Sylfaen"/>
          <w:color w:val="1F4E79" w:themeColor="accent1" w:themeShade="80"/>
          <w:spacing w:val="-1"/>
          <w:sz w:val="22"/>
          <w:szCs w:val="22"/>
          <w:lang w:val="ka-GE"/>
        </w:rPr>
        <w:t>რთ</w:t>
      </w:r>
      <w:r w:rsidRPr="00A45F7A">
        <w:rPr>
          <w:rFonts w:ascii="Sylfaen" w:eastAsia="Sylfaen" w:hAnsi="Sylfaen" w:cs="Sylfaen"/>
          <w:color w:val="1F4E79" w:themeColor="accent1" w:themeShade="80"/>
          <w:sz w:val="22"/>
          <w:szCs w:val="22"/>
          <w:lang w:val="ka-GE"/>
        </w:rPr>
        <w:t>ვ</w:t>
      </w:r>
      <w:r w:rsidRPr="00A45F7A">
        <w:rPr>
          <w:rFonts w:ascii="Sylfaen" w:eastAsia="Sylfaen" w:hAnsi="Sylfaen" w:cs="Sylfaen"/>
          <w:color w:val="1F4E79" w:themeColor="accent1" w:themeShade="80"/>
          <w:spacing w:val="-1"/>
          <w:sz w:val="22"/>
          <w:szCs w:val="22"/>
          <w:lang w:val="ka-GE"/>
        </w:rPr>
        <w:t>ე</w:t>
      </w:r>
      <w:r w:rsidRPr="00A45F7A">
        <w:rPr>
          <w:rFonts w:ascii="Sylfaen" w:eastAsia="Sylfaen" w:hAnsi="Sylfaen" w:cs="Sylfaen"/>
          <w:color w:val="1F4E79" w:themeColor="accent1" w:themeShade="80"/>
          <w:spacing w:val="1"/>
          <w:sz w:val="22"/>
          <w:szCs w:val="22"/>
          <w:lang w:val="ka-GE"/>
        </w:rPr>
        <w:t>ლო</w:t>
      </w:r>
      <w:r w:rsidRPr="00A45F7A">
        <w:rPr>
          <w:rFonts w:ascii="Sylfaen" w:eastAsia="Sylfaen" w:hAnsi="Sylfaen" w:cs="Sylfaen"/>
          <w:color w:val="1F4E79" w:themeColor="accent1" w:themeShade="80"/>
          <w:sz w:val="22"/>
          <w:szCs w:val="22"/>
          <w:lang w:val="ka-GE"/>
        </w:rPr>
        <w:t>ს</w:t>
      </w:r>
      <w:r w:rsidRPr="00A45F7A">
        <w:rPr>
          <w:rFonts w:ascii="Sylfaen" w:eastAsia="Sylfaen" w:hAnsi="Sylfaen" w:cs="Sylfaen"/>
          <w:color w:val="1F4E79" w:themeColor="accent1" w:themeShade="80"/>
          <w:spacing w:val="-1"/>
          <w:sz w:val="22"/>
          <w:szCs w:val="22"/>
          <w:lang w:val="ka-GE"/>
        </w:rPr>
        <w:t xml:space="preserve"> პ</w:t>
      </w:r>
      <w:r w:rsidRPr="00A45F7A">
        <w:rPr>
          <w:rFonts w:ascii="Sylfaen" w:eastAsia="Sylfaen" w:hAnsi="Sylfaen" w:cs="Sylfaen"/>
          <w:color w:val="1F4E79" w:themeColor="accent1" w:themeShade="80"/>
          <w:spacing w:val="1"/>
          <w:sz w:val="22"/>
          <w:szCs w:val="22"/>
          <w:lang w:val="ka-GE"/>
        </w:rPr>
        <w:t>ა</w:t>
      </w:r>
      <w:r w:rsidRPr="00A45F7A">
        <w:rPr>
          <w:rFonts w:ascii="Sylfaen" w:eastAsia="Sylfaen" w:hAnsi="Sylfaen" w:cs="Sylfaen"/>
          <w:color w:val="1F4E79" w:themeColor="accent1" w:themeShade="80"/>
          <w:spacing w:val="-1"/>
          <w:sz w:val="22"/>
          <w:szCs w:val="22"/>
          <w:lang w:val="ka-GE"/>
        </w:rPr>
        <w:t>რ</w:t>
      </w:r>
      <w:r w:rsidRPr="00A45F7A">
        <w:rPr>
          <w:rFonts w:ascii="Sylfaen" w:eastAsia="Sylfaen" w:hAnsi="Sylfaen" w:cs="Sylfaen"/>
          <w:color w:val="1F4E79" w:themeColor="accent1" w:themeShade="80"/>
          <w:spacing w:val="1"/>
          <w:sz w:val="22"/>
          <w:szCs w:val="22"/>
          <w:lang w:val="ka-GE"/>
        </w:rPr>
        <w:t>ლა</w:t>
      </w:r>
      <w:r w:rsidRPr="00A45F7A">
        <w:rPr>
          <w:rFonts w:ascii="Sylfaen" w:eastAsia="Sylfaen" w:hAnsi="Sylfaen" w:cs="Sylfaen"/>
          <w:color w:val="1F4E79" w:themeColor="accent1" w:themeShade="80"/>
          <w:spacing w:val="-1"/>
          <w:sz w:val="22"/>
          <w:szCs w:val="22"/>
          <w:lang w:val="ka-GE"/>
        </w:rPr>
        <w:t>მე</w:t>
      </w:r>
      <w:r w:rsidRPr="00A45F7A">
        <w:rPr>
          <w:rFonts w:ascii="Sylfaen" w:eastAsia="Sylfaen" w:hAnsi="Sylfaen" w:cs="Sylfaen"/>
          <w:color w:val="1F4E79" w:themeColor="accent1" w:themeShade="80"/>
          <w:spacing w:val="1"/>
          <w:sz w:val="22"/>
          <w:szCs w:val="22"/>
          <w:lang w:val="ka-GE"/>
        </w:rPr>
        <w:t>ნ</w:t>
      </w:r>
      <w:r w:rsidRPr="00A45F7A">
        <w:rPr>
          <w:rFonts w:ascii="Sylfaen" w:eastAsia="Sylfaen" w:hAnsi="Sylfaen" w:cs="Sylfaen"/>
          <w:color w:val="1F4E79" w:themeColor="accent1" w:themeShade="80"/>
          <w:spacing w:val="-1"/>
          <w:sz w:val="22"/>
          <w:szCs w:val="22"/>
          <w:lang w:val="ka-GE"/>
        </w:rPr>
        <w:t>ტ</w:t>
      </w:r>
      <w:r w:rsidRPr="00A45F7A">
        <w:rPr>
          <w:rFonts w:ascii="Sylfaen" w:eastAsia="Sylfaen" w:hAnsi="Sylfaen" w:cs="Sylfaen"/>
          <w:color w:val="1F4E79" w:themeColor="accent1" w:themeShade="80"/>
          <w:sz w:val="22"/>
          <w:szCs w:val="22"/>
          <w:lang w:val="ka-GE"/>
        </w:rPr>
        <w:t xml:space="preserve">ში </w:t>
      </w:r>
      <w:r w:rsidRPr="00A45F7A">
        <w:rPr>
          <w:rFonts w:ascii="Sylfaen" w:eastAsia="Sylfaen" w:hAnsi="Sylfaen" w:cs="Sylfaen"/>
          <w:color w:val="1F4E79" w:themeColor="accent1" w:themeShade="80"/>
          <w:spacing w:val="-1"/>
          <w:sz w:val="22"/>
          <w:szCs w:val="22"/>
          <w:lang w:val="ka-GE"/>
        </w:rPr>
        <w:t>წ</w:t>
      </w:r>
      <w:r w:rsidRPr="00A45F7A">
        <w:rPr>
          <w:rFonts w:ascii="Sylfaen" w:eastAsia="Sylfaen" w:hAnsi="Sylfaen" w:cs="Sylfaen"/>
          <w:color w:val="1F4E79" w:themeColor="accent1" w:themeShade="80"/>
          <w:spacing w:val="1"/>
          <w:sz w:val="22"/>
          <w:szCs w:val="22"/>
          <w:lang w:val="ka-GE"/>
        </w:rPr>
        <w:t>ა</w:t>
      </w:r>
      <w:r w:rsidRPr="00A45F7A">
        <w:rPr>
          <w:rFonts w:ascii="Sylfaen" w:eastAsia="Sylfaen" w:hAnsi="Sylfaen" w:cs="Sylfaen"/>
          <w:color w:val="1F4E79" w:themeColor="accent1" w:themeShade="80"/>
          <w:spacing w:val="-1"/>
          <w:sz w:val="22"/>
          <w:szCs w:val="22"/>
          <w:lang w:val="ka-GE"/>
        </w:rPr>
        <w:t>რ</w:t>
      </w:r>
      <w:r w:rsidRPr="00A45F7A">
        <w:rPr>
          <w:rFonts w:ascii="Sylfaen" w:eastAsia="Sylfaen" w:hAnsi="Sylfaen" w:cs="Sylfaen"/>
          <w:color w:val="1F4E79" w:themeColor="accent1" w:themeShade="80"/>
          <w:spacing w:val="1"/>
          <w:sz w:val="22"/>
          <w:szCs w:val="22"/>
          <w:lang w:val="ka-GE"/>
        </w:rPr>
        <w:t>მო</w:t>
      </w:r>
      <w:r w:rsidRPr="00A45F7A">
        <w:rPr>
          <w:rFonts w:ascii="Sylfaen" w:eastAsia="Sylfaen" w:hAnsi="Sylfaen" w:cs="Sylfaen"/>
          <w:color w:val="1F4E79" w:themeColor="accent1" w:themeShade="80"/>
          <w:spacing w:val="-1"/>
          <w:sz w:val="22"/>
          <w:szCs w:val="22"/>
          <w:lang w:val="ka-GE"/>
        </w:rPr>
        <w:t>დგე</w:t>
      </w:r>
      <w:r w:rsidRPr="00A45F7A">
        <w:rPr>
          <w:rFonts w:ascii="Sylfaen" w:eastAsia="Sylfaen" w:hAnsi="Sylfaen" w:cs="Sylfaen"/>
          <w:color w:val="1F4E79" w:themeColor="accent1" w:themeShade="80"/>
          <w:spacing w:val="1"/>
          <w:sz w:val="22"/>
          <w:szCs w:val="22"/>
          <w:lang w:val="ka-GE"/>
        </w:rPr>
        <w:t>ნ</w:t>
      </w:r>
      <w:r w:rsidRPr="00A45F7A">
        <w:rPr>
          <w:rFonts w:ascii="Sylfaen" w:eastAsia="Sylfaen" w:hAnsi="Sylfaen" w:cs="Sylfaen"/>
          <w:color w:val="1F4E79" w:themeColor="accent1" w:themeShade="80"/>
          <w:sz w:val="22"/>
          <w:szCs w:val="22"/>
          <w:lang w:val="ka-GE"/>
        </w:rPr>
        <w:t xml:space="preserve">ილ </w:t>
      </w:r>
      <w:r w:rsidRPr="00A45F7A">
        <w:rPr>
          <w:rFonts w:ascii="Sylfaen" w:eastAsia="Sylfaen" w:hAnsi="Sylfaen" w:cs="Sylfaen"/>
          <w:color w:val="1F4E79" w:themeColor="accent1" w:themeShade="80"/>
          <w:position w:val="1"/>
          <w:sz w:val="22"/>
          <w:szCs w:val="22"/>
          <w:lang w:val="ka-GE"/>
        </w:rPr>
        <w:t>ყ</w:t>
      </w:r>
      <w:r w:rsidRPr="00A45F7A">
        <w:rPr>
          <w:rFonts w:ascii="Sylfaen" w:eastAsia="Sylfaen" w:hAnsi="Sylfaen" w:cs="Sylfaen"/>
          <w:color w:val="1F4E79" w:themeColor="accent1" w:themeShade="80"/>
          <w:spacing w:val="1"/>
          <w:position w:val="1"/>
          <w:sz w:val="22"/>
          <w:szCs w:val="22"/>
          <w:lang w:val="ka-GE"/>
        </w:rPr>
        <w:t>ო</w:t>
      </w:r>
      <w:r w:rsidRPr="00A45F7A">
        <w:rPr>
          <w:rFonts w:ascii="Sylfaen" w:eastAsia="Sylfaen" w:hAnsi="Sylfaen" w:cs="Sylfaen"/>
          <w:color w:val="1F4E79" w:themeColor="accent1" w:themeShade="80"/>
          <w:position w:val="1"/>
          <w:sz w:val="22"/>
          <w:szCs w:val="22"/>
          <w:lang w:val="ka-GE"/>
        </w:rPr>
        <w:t>ვ</w:t>
      </w:r>
      <w:r w:rsidRPr="00A45F7A">
        <w:rPr>
          <w:rFonts w:ascii="Sylfaen" w:eastAsia="Sylfaen" w:hAnsi="Sylfaen" w:cs="Sylfaen"/>
          <w:color w:val="1F4E79" w:themeColor="accent1" w:themeShade="80"/>
          <w:spacing w:val="-1"/>
          <w:position w:val="1"/>
          <w:sz w:val="22"/>
          <w:szCs w:val="22"/>
          <w:lang w:val="ka-GE"/>
        </w:rPr>
        <w:t>ე</w:t>
      </w:r>
      <w:r w:rsidRPr="00A45F7A">
        <w:rPr>
          <w:rFonts w:ascii="Sylfaen" w:eastAsia="Sylfaen" w:hAnsi="Sylfaen" w:cs="Sylfaen"/>
          <w:color w:val="1F4E79" w:themeColor="accent1" w:themeShade="80"/>
          <w:spacing w:val="1"/>
          <w:position w:val="1"/>
          <w:sz w:val="22"/>
          <w:szCs w:val="22"/>
          <w:lang w:val="ka-GE"/>
        </w:rPr>
        <w:t>ლ</w:t>
      </w:r>
      <w:r w:rsidRPr="00A45F7A">
        <w:rPr>
          <w:rFonts w:ascii="Sylfaen" w:eastAsia="Sylfaen" w:hAnsi="Sylfaen" w:cs="Sylfaen"/>
          <w:color w:val="1F4E79" w:themeColor="accent1" w:themeShade="80"/>
          <w:spacing w:val="-1"/>
          <w:position w:val="1"/>
          <w:sz w:val="22"/>
          <w:szCs w:val="22"/>
          <w:lang w:val="ka-GE"/>
        </w:rPr>
        <w:t>თ</w:t>
      </w:r>
      <w:r w:rsidRPr="00A45F7A">
        <w:rPr>
          <w:rFonts w:ascii="Sylfaen" w:eastAsia="Sylfaen" w:hAnsi="Sylfaen" w:cs="Sylfaen"/>
          <w:color w:val="1F4E79" w:themeColor="accent1" w:themeShade="80"/>
          <w:position w:val="1"/>
          <w:sz w:val="22"/>
          <w:szCs w:val="22"/>
          <w:lang w:val="ka-GE"/>
        </w:rPr>
        <w:t>ვიუ</w:t>
      </w:r>
      <w:r w:rsidRPr="00A45F7A">
        <w:rPr>
          <w:rFonts w:ascii="Sylfaen" w:eastAsia="Sylfaen" w:hAnsi="Sylfaen" w:cs="Sylfaen"/>
          <w:color w:val="1F4E79" w:themeColor="accent1" w:themeShade="80"/>
          <w:spacing w:val="-1"/>
          <w:position w:val="1"/>
          <w:sz w:val="22"/>
          <w:szCs w:val="22"/>
          <w:lang w:val="ka-GE"/>
        </w:rPr>
        <w:t>რ</w:t>
      </w:r>
      <w:r w:rsidRPr="00A45F7A">
        <w:rPr>
          <w:rFonts w:ascii="Sylfaen" w:eastAsia="Sylfaen" w:hAnsi="Sylfaen" w:cs="Sylfaen"/>
          <w:color w:val="1F4E79" w:themeColor="accent1" w:themeShade="80"/>
          <w:position w:val="1"/>
          <w:sz w:val="22"/>
          <w:szCs w:val="22"/>
          <w:lang w:val="ka-GE"/>
        </w:rPr>
        <w:t xml:space="preserve"> </w:t>
      </w:r>
      <w:r w:rsidRPr="00A45F7A">
        <w:rPr>
          <w:rFonts w:ascii="Sylfaen" w:eastAsia="AcadNusx" w:hAnsi="Sylfaen" w:cs="AcadNusx"/>
          <w:color w:val="1F4E79" w:themeColor="accent1" w:themeShade="80"/>
          <w:spacing w:val="1"/>
          <w:position w:val="1"/>
          <w:sz w:val="22"/>
          <w:szCs w:val="22"/>
          <w:lang w:val="ka-GE"/>
        </w:rPr>
        <w:t>(</w:t>
      </w:r>
      <w:r w:rsidRPr="00A45F7A">
        <w:rPr>
          <w:rFonts w:ascii="Sylfaen" w:eastAsia="Sylfaen" w:hAnsi="Sylfaen" w:cs="Sylfaen"/>
          <w:color w:val="1F4E79" w:themeColor="accent1" w:themeShade="80"/>
          <w:spacing w:val="1"/>
          <w:position w:val="1"/>
          <w:sz w:val="22"/>
          <w:szCs w:val="22"/>
          <w:lang w:val="ka-GE"/>
        </w:rPr>
        <w:t>ნა</w:t>
      </w:r>
      <w:r w:rsidRPr="00A45F7A">
        <w:rPr>
          <w:rFonts w:ascii="Sylfaen" w:eastAsia="Sylfaen" w:hAnsi="Sylfaen" w:cs="Sylfaen"/>
          <w:color w:val="1F4E79" w:themeColor="accent1" w:themeShade="80"/>
          <w:position w:val="1"/>
          <w:sz w:val="22"/>
          <w:szCs w:val="22"/>
          <w:lang w:val="ka-GE"/>
        </w:rPr>
        <w:t>ზ</w:t>
      </w:r>
      <w:r w:rsidRPr="00A45F7A">
        <w:rPr>
          <w:rFonts w:ascii="Sylfaen" w:eastAsia="Sylfaen" w:hAnsi="Sylfaen" w:cs="Sylfaen"/>
          <w:color w:val="1F4E79" w:themeColor="accent1" w:themeShade="80"/>
          <w:spacing w:val="1"/>
          <w:position w:val="1"/>
          <w:sz w:val="22"/>
          <w:szCs w:val="22"/>
          <w:lang w:val="ka-GE"/>
        </w:rPr>
        <w:t>ა</w:t>
      </w:r>
      <w:r w:rsidRPr="00A45F7A">
        <w:rPr>
          <w:rFonts w:ascii="Sylfaen" w:eastAsia="Sylfaen" w:hAnsi="Sylfaen" w:cs="Sylfaen"/>
          <w:color w:val="1F4E79" w:themeColor="accent1" w:themeShade="80"/>
          <w:spacing w:val="-3"/>
          <w:position w:val="1"/>
          <w:sz w:val="22"/>
          <w:szCs w:val="22"/>
          <w:lang w:val="ka-GE"/>
        </w:rPr>
        <w:t>რ</w:t>
      </w:r>
      <w:r w:rsidRPr="00A45F7A">
        <w:rPr>
          <w:rFonts w:ascii="Sylfaen" w:eastAsia="Sylfaen" w:hAnsi="Sylfaen" w:cs="Sylfaen"/>
          <w:color w:val="1F4E79" w:themeColor="accent1" w:themeShade="80"/>
          <w:spacing w:val="-1"/>
          <w:position w:val="1"/>
          <w:sz w:val="22"/>
          <w:szCs w:val="22"/>
          <w:lang w:val="ka-GE"/>
        </w:rPr>
        <w:t>დ</w:t>
      </w:r>
      <w:r w:rsidRPr="00A45F7A">
        <w:rPr>
          <w:rFonts w:ascii="Sylfaen" w:eastAsia="Sylfaen" w:hAnsi="Sylfaen" w:cs="Sylfaen"/>
          <w:color w:val="1F4E79" w:themeColor="accent1" w:themeShade="80"/>
          <w:position w:val="1"/>
          <w:sz w:val="22"/>
          <w:szCs w:val="22"/>
          <w:lang w:val="ka-GE"/>
        </w:rPr>
        <w:t xml:space="preserve">ი  </w:t>
      </w:r>
      <w:r w:rsidRPr="00A45F7A">
        <w:rPr>
          <w:rFonts w:ascii="Sylfaen" w:eastAsia="Sylfaen" w:hAnsi="Sylfaen" w:cs="Sylfaen"/>
          <w:color w:val="1F4E79" w:themeColor="accent1" w:themeShade="80"/>
          <w:spacing w:val="5"/>
          <w:position w:val="1"/>
          <w:sz w:val="22"/>
          <w:szCs w:val="22"/>
          <w:lang w:val="ka-GE"/>
        </w:rPr>
        <w:t xml:space="preserve"> </w:t>
      </w:r>
      <w:r w:rsidRPr="00A45F7A">
        <w:rPr>
          <w:rFonts w:ascii="Sylfaen" w:eastAsia="Sylfaen" w:hAnsi="Sylfaen" w:cs="Sylfaen"/>
          <w:color w:val="1F4E79" w:themeColor="accent1" w:themeShade="80"/>
          <w:position w:val="1"/>
          <w:sz w:val="22"/>
          <w:szCs w:val="22"/>
          <w:lang w:val="ka-GE"/>
        </w:rPr>
        <w:t>ჯ</w:t>
      </w:r>
      <w:r w:rsidRPr="00A45F7A">
        <w:rPr>
          <w:rFonts w:ascii="Sylfaen" w:eastAsia="Sylfaen" w:hAnsi="Sylfaen" w:cs="Sylfaen"/>
          <w:color w:val="1F4E79" w:themeColor="accent1" w:themeShade="80"/>
          <w:spacing w:val="1"/>
          <w:position w:val="1"/>
          <w:sz w:val="22"/>
          <w:szCs w:val="22"/>
          <w:lang w:val="ka-GE"/>
        </w:rPr>
        <w:t>ა</w:t>
      </w:r>
      <w:r w:rsidRPr="00A45F7A">
        <w:rPr>
          <w:rFonts w:ascii="Sylfaen" w:eastAsia="Sylfaen" w:hAnsi="Sylfaen" w:cs="Sylfaen"/>
          <w:color w:val="1F4E79" w:themeColor="accent1" w:themeShade="80"/>
          <w:spacing w:val="-1"/>
          <w:position w:val="1"/>
          <w:sz w:val="22"/>
          <w:szCs w:val="22"/>
          <w:lang w:val="ka-GE"/>
        </w:rPr>
        <w:t>მ</w:t>
      </w:r>
      <w:r w:rsidRPr="00A45F7A">
        <w:rPr>
          <w:rFonts w:ascii="Sylfaen" w:eastAsia="Sylfaen" w:hAnsi="Sylfaen" w:cs="Sylfaen"/>
          <w:color w:val="1F4E79" w:themeColor="accent1" w:themeShade="80"/>
          <w:position w:val="1"/>
          <w:sz w:val="22"/>
          <w:szCs w:val="22"/>
          <w:lang w:val="ka-GE"/>
        </w:rPr>
        <w:t>ი</w:t>
      </w:r>
      <w:r w:rsidRPr="00A45F7A">
        <w:rPr>
          <w:rFonts w:ascii="Sylfaen" w:eastAsia="Sylfaen" w:hAnsi="Sylfaen" w:cs="Sylfaen"/>
          <w:color w:val="1F4E79" w:themeColor="accent1" w:themeShade="80"/>
          <w:spacing w:val="-1"/>
          <w:position w:val="1"/>
          <w:sz w:val="22"/>
          <w:szCs w:val="22"/>
          <w:lang w:val="ka-GE"/>
        </w:rPr>
        <w:t>თ</w:t>
      </w:r>
      <w:r w:rsidRPr="00A45F7A">
        <w:rPr>
          <w:rFonts w:ascii="Sylfaen" w:eastAsia="AcadNusx" w:hAnsi="Sylfaen" w:cs="AcadNusx"/>
          <w:color w:val="1F4E79" w:themeColor="accent1" w:themeShade="80"/>
          <w:spacing w:val="1"/>
          <w:position w:val="1"/>
          <w:sz w:val="22"/>
          <w:szCs w:val="22"/>
          <w:lang w:val="ka-GE"/>
        </w:rPr>
        <w:t>)</w:t>
      </w:r>
      <w:r w:rsidRPr="00A45F7A">
        <w:rPr>
          <w:rFonts w:ascii="Sylfaen" w:eastAsia="Sylfaen" w:hAnsi="Sylfaen" w:cs="Sylfaen"/>
          <w:color w:val="1F4E79" w:themeColor="accent1" w:themeShade="80"/>
          <w:spacing w:val="41"/>
          <w:position w:val="1"/>
          <w:sz w:val="22"/>
          <w:szCs w:val="22"/>
          <w:lang w:val="ka-GE"/>
        </w:rPr>
        <w:t xml:space="preserve"> </w:t>
      </w:r>
      <w:r w:rsidRPr="00A45F7A">
        <w:rPr>
          <w:rFonts w:ascii="Sylfaen" w:eastAsia="Sylfaen" w:hAnsi="Sylfaen" w:cs="Sylfaen"/>
          <w:color w:val="1F4E79" w:themeColor="accent1" w:themeShade="80"/>
          <w:spacing w:val="4"/>
          <w:sz w:val="22"/>
          <w:szCs w:val="22"/>
          <w:lang w:val="ka-GE"/>
        </w:rPr>
        <w:t xml:space="preserve"> </w:t>
      </w:r>
      <w:r w:rsidRPr="00A45F7A">
        <w:rPr>
          <w:rFonts w:ascii="Sylfaen" w:eastAsia="Sylfaen" w:hAnsi="Sylfaen" w:cs="Sylfaen"/>
          <w:color w:val="1F4E79" w:themeColor="accent1" w:themeShade="80"/>
          <w:spacing w:val="1"/>
          <w:sz w:val="22"/>
          <w:szCs w:val="22"/>
          <w:lang w:val="ka-GE"/>
        </w:rPr>
        <w:t>სა</w:t>
      </w:r>
      <w:r w:rsidRPr="00A45F7A">
        <w:rPr>
          <w:rFonts w:ascii="Sylfaen" w:eastAsia="Sylfaen" w:hAnsi="Sylfaen" w:cs="Sylfaen"/>
          <w:color w:val="1F4E79" w:themeColor="accent1" w:themeShade="80"/>
          <w:spacing w:val="-1"/>
          <w:sz w:val="22"/>
          <w:szCs w:val="22"/>
          <w:lang w:val="ka-GE"/>
        </w:rPr>
        <w:t>ხე</w:t>
      </w:r>
      <w:r w:rsidRPr="00A45F7A">
        <w:rPr>
          <w:rFonts w:ascii="Sylfaen" w:eastAsia="Sylfaen" w:hAnsi="Sylfaen" w:cs="Sylfaen"/>
          <w:color w:val="1F4E79" w:themeColor="accent1" w:themeShade="80"/>
          <w:spacing w:val="1"/>
          <w:sz w:val="22"/>
          <w:szCs w:val="22"/>
          <w:lang w:val="ka-GE"/>
        </w:rPr>
        <w:t>ლ</w:t>
      </w:r>
      <w:r w:rsidRPr="00A45F7A">
        <w:rPr>
          <w:rFonts w:ascii="Sylfaen" w:eastAsia="Sylfaen" w:hAnsi="Sylfaen" w:cs="Sylfaen"/>
          <w:color w:val="1F4E79" w:themeColor="accent1" w:themeShade="80"/>
          <w:spacing w:val="-1"/>
          <w:sz w:val="22"/>
          <w:szCs w:val="22"/>
          <w:lang w:val="ka-GE"/>
        </w:rPr>
        <w:t>მწ</w:t>
      </w:r>
      <w:r w:rsidRPr="00A45F7A">
        <w:rPr>
          <w:rFonts w:ascii="Sylfaen" w:eastAsia="Sylfaen" w:hAnsi="Sylfaen" w:cs="Sylfaen"/>
          <w:color w:val="1F4E79" w:themeColor="accent1" w:themeShade="80"/>
          <w:sz w:val="22"/>
          <w:szCs w:val="22"/>
          <w:lang w:val="ka-GE"/>
        </w:rPr>
        <w:t>ი</w:t>
      </w:r>
      <w:r w:rsidRPr="00A45F7A">
        <w:rPr>
          <w:rFonts w:ascii="Sylfaen" w:eastAsia="Sylfaen" w:hAnsi="Sylfaen" w:cs="Sylfaen"/>
          <w:color w:val="1F4E79" w:themeColor="accent1" w:themeShade="80"/>
          <w:spacing w:val="-1"/>
          <w:sz w:val="22"/>
          <w:szCs w:val="22"/>
          <w:lang w:val="ka-GE"/>
        </w:rPr>
        <w:t>ფ</w:t>
      </w:r>
      <w:r w:rsidRPr="00A45F7A">
        <w:rPr>
          <w:rFonts w:ascii="Sylfaen" w:eastAsia="Sylfaen" w:hAnsi="Sylfaen" w:cs="Sylfaen"/>
          <w:color w:val="1F4E79" w:themeColor="accent1" w:themeShade="80"/>
          <w:sz w:val="22"/>
          <w:szCs w:val="22"/>
          <w:lang w:val="ka-GE"/>
        </w:rPr>
        <w:t xml:space="preserve">ო </w:t>
      </w:r>
      <w:r w:rsidRPr="00A45F7A">
        <w:rPr>
          <w:rFonts w:ascii="Sylfaen" w:eastAsia="Sylfaen" w:hAnsi="Sylfaen" w:cs="Sylfaen"/>
          <w:color w:val="1F4E79" w:themeColor="accent1" w:themeShade="80"/>
          <w:spacing w:val="3"/>
          <w:sz w:val="22"/>
          <w:szCs w:val="22"/>
          <w:lang w:val="ka-GE"/>
        </w:rPr>
        <w:t xml:space="preserve"> </w:t>
      </w:r>
      <w:r w:rsidRPr="00A45F7A">
        <w:rPr>
          <w:rFonts w:ascii="Sylfaen" w:eastAsia="Sylfaen" w:hAnsi="Sylfaen" w:cs="Sylfaen"/>
          <w:color w:val="1F4E79" w:themeColor="accent1" w:themeShade="80"/>
          <w:spacing w:val="-1"/>
          <w:sz w:val="22"/>
          <w:szCs w:val="22"/>
          <w:lang w:val="ka-GE"/>
        </w:rPr>
        <w:t>ბ</w:t>
      </w:r>
      <w:r w:rsidRPr="00A45F7A">
        <w:rPr>
          <w:rFonts w:ascii="Sylfaen" w:eastAsia="Sylfaen" w:hAnsi="Sylfaen" w:cs="Sylfaen"/>
          <w:color w:val="1F4E79" w:themeColor="accent1" w:themeShade="80"/>
          <w:sz w:val="22"/>
          <w:szCs w:val="22"/>
          <w:lang w:val="ka-GE"/>
        </w:rPr>
        <w:t>იუჯ</w:t>
      </w:r>
      <w:r w:rsidRPr="00A45F7A">
        <w:rPr>
          <w:rFonts w:ascii="Sylfaen" w:eastAsia="Sylfaen" w:hAnsi="Sylfaen" w:cs="Sylfaen"/>
          <w:color w:val="1F4E79" w:themeColor="accent1" w:themeShade="80"/>
          <w:spacing w:val="-1"/>
          <w:sz w:val="22"/>
          <w:szCs w:val="22"/>
          <w:lang w:val="ka-GE"/>
        </w:rPr>
        <w:t>ეტ</w:t>
      </w:r>
      <w:r w:rsidRPr="00A45F7A">
        <w:rPr>
          <w:rFonts w:ascii="Sylfaen" w:eastAsia="Sylfaen" w:hAnsi="Sylfaen" w:cs="Sylfaen"/>
          <w:color w:val="1F4E79" w:themeColor="accent1" w:themeShade="80"/>
          <w:spacing w:val="3"/>
          <w:sz w:val="22"/>
          <w:szCs w:val="22"/>
          <w:lang w:val="ka-GE"/>
        </w:rPr>
        <w:t>ი</w:t>
      </w:r>
      <w:r w:rsidRPr="00A45F7A">
        <w:rPr>
          <w:rFonts w:ascii="Sylfaen" w:eastAsia="Sylfaen" w:hAnsi="Sylfaen" w:cs="Sylfaen"/>
          <w:color w:val="1F4E79" w:themeColor="accent1" w:themeShade="80"/>
          <w:sz w:val="22"/>
          <w:szCs w:val="22"/>
          <w:lang w:val="ka-GE"/>
        </w:rPr>
        <w:t xml:space="preserve">ს </w:t>
      </w:r>
      <w:r w:rsidRPr="00A45F7A">
        <w:rPr>
          <w:rFonts w:ascii="Sylfaen" w:eastAsia="Sylfaen" w:hAnsi="Sylfaen" w:cs="Sylfaen"/>
          <w:color w:val="1F4E79" w:themeColor="accent1" w:themeShade="80"/>
          <w:spacing w:val="1"/>
          <w:sz w:val="22"/>
          <w:szCs w:val="22"/>
          <w:lang w:val="ka-GE"/>
        </w:rPr>
        <w:t xml:space="preserve"> </w:t>
      </w:r>
      <w:r w:rsidRPr="00A45F7A">
        <w:rPr>
          <w:rFonts w:ascii="Sylfaen" w:eastAsia="Sylfaen" w:hAnsi="Sylfaen" w:cs="Sylfaen"/>
          <w:color w:val="1F4E79" w:themeColor="accent1" w:themeShade="80"/>
          <w:spacing w:val="-1"/>
          <w:sz w:val="22"/>
          <w:szCs w:val="22"/>
          <w:lang w:val="ka-GE"/>
        </w:rPr>
        <w:t>სრ</w:t>
      </w:r>
      <w:r w:rsidRPr="00A45F7A">
        <w:rPr>
          <w:rFonts w:ascii="Sylfaen" w:eastAsia="Sylfaen" w:hAnsi="Sylfaen" w:cs="Sylfaen"/>
          <w:color w:val="1F4E79" w:themeColor="accent1" w:themeShade="80"/>
          <w:sz w:val="22"/>
          <w:szCs w:val="22"/>
          <w:lang w:val="ka-GE"/>
        </w:rPr>
        <w:t xml:space="preserve">ულ </w:t>
      </w:r>
      <w:r w:rsidRPr="00A45F7A">
        <w:rPr>
          <w:rFonts w:ascii="Sylfaen" w:eastAsia="Sylfaen" w:hAnsi="Sylfaen" w:cs="Sylfaen"/>
          <w:color w:val="1F4E79" w:themeColor="accent1" w:themeShade="80"/>
          <w:spacing w:val="3"/>
          <w:sz w:val="22"/>
          <w:szCs w:val="22"/>
          <w:lang w:val="ka-GE"/>
        </w:rPr>
        <w:t xml:space="preserve"> </w:t>
      </w:r>
      <w:r w:rsidRPr="00A45F7A">
        <w:rPr>
          <w:rFonts w:ascii="Sylfaen" w:eastAsia="Sylfaen" w:hAnsi="Sylfaen" w:cs="Sylfaen"/>
          <w:color w:val="1F4E79" w:themeColor="accent1" w:themeShade="80"/>
          <w:spacing w:val="1"/>
          <w:sz w:val="22"/>
          <w:szCs w:val="22"/>
          <w:lang w:val="ka-GE"/>
        </w:rPr>
        <w:t>ან</w:t>
      </w:r>
      <w:r w:rsidRPr="00A45F7A">
        <w:rPr>
          <w:rFonts w:ascii="Sylfaen" w:eastAsia="Sylfaen" w:hAnsi="Sylfaen" w:cs="Sylfaen"/>
          <w:color w:val="1F4E79" w:themeColor="accent1" w:themeShade="80"/>
          <w:spacing w:val="-1"/>
          <w:sz w:val="22"/>
          <w:szCs w:val="22"/>
          <w:lang w:val="ka-GE"/>
        </w:rPr>
        <w:t>გ</w:t>
      </w:r>
      <w:r w:rsidRPr="00A45F7A">
        <w:rPr>
          <w:rFonts w:ascii="Sylfaen" w:eastAsia="Sylfaen" w:hAnsi="Sylfaen" w:cs="Sylfaen"/>
          <w:color w:val="1F4E79" w:themeColor="accent1" w:themeShade="80"/>
          <w:spacing w:val="1"/>
          <w:sz w:val="22"/>
          <w:szCs w:val="22"/>
          <w:lang w:val="ka-GE"/>
        </w:rPr>
        <w:t>ა</w:t>
      </w:r>
      <w:r w:rsidRPr="00A45F7A">
        <w:rPr>
          <w:rFonts w:ascii="Sylfaen" w:eastAsia="Sylfaen" w:hAnsi="Sylfaen" w:cs="Sylfaen"/>
          <w:color w:val="1F4E79" w:themeColor="accent1" w:themeShade="80"/>
          <w:spacing w:val="-1"/>
          <w:sz w:val="22"/>
          <w:szCs w:val="22"/>
          <w:lang w:val="ka-GE"/>
        </w:rPr>
        <w:t>რ</w:t>
      </w:r>
      <w:r w:rsidRPr="00A45F7A">
        <w:rPr>
          <w:rFonts w:ascii="Sylfaen" w:eastAsia="Sylfaen" w:hAnsi="Sylfaen" w:cs="Sylfaen"/>
          <w:color w:val="1F4E79" w:themeColor="accent1" w:themeShade="80"/>
          <w:sz w:val="22"/>
          <w:szCs w:val="22"/>
          <w:lang w:val="ka-GE"/>
        </w:rPr>
        <w:t xml:space="preserve">იშში ასახულ </w:t>
      </w:r>
      <w:r w:rsidRPr="00A45F7A">
        <w:rPr>
          <w:rFonts w:ascii="Sylfaen" w:hAnsi="Sylfaen" w:cstheme="minorHAnsi"/>
          <w:color w:val="1F4E79" w:themeColor="accent1" w:themeShade="80"/>
          <w:sz w:val="22"/>
          <w:szCs w:val="22"/>
          <w:lang w:val="ka-GE"/>
        </w:rPr>
        <w:t>ინფორმაციაზე მხარჯავი დაწესებულებებისა და პროგრამების მიხედვით, მათ შორის</w:t>
      </w:r>
      <w:r w:rsidR="006B2585">
        <w:rPr>
          <w:rFonts w:ascii="Sylfaen" w:hAnsi="Sylfaen" w:cstheme="minorHAnsi"/>
          <w:color w:val="1F4E79" w:themeColor="accent1" w:themeShade="80"/>
          <w:sz w:val="22"/>
          <w:szCs w:val="22"/>
          <w:lang w:val="ka-GE"/>
        </w:rPr>
        <w:t>,</w:t>
      </w:r>
      <w:r w:rsidRPr="00A45F7A">
        <w:rPr>
          <w:rFonts w:ascii="Sylfaen" w:hAnsi="Sylfaen" w:cstheme="minorHAnsi"/>
          <w:color w:val="1F4E79" w:themeColor="accent1" w:themeShade="80"/>
          <w:sz w:val="22"/>
          <w:szCs w:val="22"/>
          <w:lang w:val="ka-GE"/>
        </w:rPr>
        <w:t xml:space="preserve">  საპილოტე პროგრამების მიხედვით; 3) </w:t>
      </w:r>
      <w:r w:rsidRPr="00A45F7A">
        <w:rPr>
          <w:rFonts w:ascii="Sylfaen" w:eastAsia="Sylfaen" w:hAnsi="Sylfaen" w:cs="Sylfaen"/>
          <w:color w:val="1F4E79" w:themeColor="accent1" w:themeShade="80"/>
          <w:spacing w:val="-1"/>
          <w:position w:val="1"/>
          <w:sz w:val="22"/>
          <w:szCs w:val="22"/>
          <w:lang w:val="ka-GE"/>
        </w:rPr>
        <w:t xml:space="preserve">ფინანსთა </w:t>
      </w:r>
      <w:r w:rsidRPr="00A45F7A">
        <w:rPr>
          <w:rFonts w:ascii="Sylfaen" w:eastAsia="Sylfaen" w:hAnsi="Sylfaen" w:cs="Sylfaen"/>
          <w:color w:val="1F4E79" w:themeColor="accent1" w:themeShade="80"/>
          <w:position w:val="1"/>
          <w:sz w:val="22"/>
          <w:szCs w:val="22"/>
          <w:lang w:val="ka-GE"/>
        </w:rPr>
        <w:t xml:space="preserve">სამინისტროს მიერ </w:t>
      </w:r>
      <w:r w:rsidRPr="00A45F7A">
        <w:rPr>
          <w:rFonts w:ascii="Sylfaen" w:eastAsia="Sylfaen" w:hAnsi="Sylfaen" w:cs="Sylfaen"/>
          <w:color w:val="1F4E79" w:themeColor="accent1" w:themeShade="80"/>
          <w:spacing w:val="-1"/>
          <w:sz w:val="22"/>
          <w:szCs w:val="22"/>
          <w:lang w:val="ka-GE"/>
        </w:rPr>
        <w:t>ს</w:t>
      </w:r>
      <w:r w:rsidRPr="00A45F7A">
        <w:rPr>
          <w:rFonts w:ascii="Sylfaen" w:eastAsia="Sylfaen" w:hAnsi="Sylfaen" w:cs="Sylfaen"/>
          <w:color w:val="1F4E79" w:themeColor="accent1" w:themeShade="80"/>
          <w:spacing w:val="1"/>
          <w:sz w:val="22"/>
          <w:szCs w:val="22"/>
          <w:lang w:val="ka-GE"/>
        </w:rPr>
        <w:t>აქა</w:t>
      </w:r>
      <w:r w:rsidRPr="00A45F7A">
        <w:rPr>
          <w:rFonts w:ascii="Sylfaen" w:eastAsia="Sylfaen" w:hAnsi="Sylfaen" w:cs="Sylfaen"/>
          <w:color w:val="1F4E79" w:themeColor="accent1" w:themeShade="80"/>
          <w:spacing w:val="-1"/>
          <w:sz w:val="22"/>
          <w:szCs w:val="22"/>
          <w:lang w:val="ka-GE"/>
        </w:rPr>
        <w:t>რთ</w:t>
      </w:r>
      <w:r w:rsidRPr="00A45F7A">
        <w:rPr>
          <w:rFonts w:ascii="Sylfaen" w:eastAsia="Sylfaen" w:hAnsi="Sylfaen" w:cs="Sylfaen"/>
          <w:color w:val="1F4E79" w:themeColor="accent1" w:themeShade="80"/>
          <w:sz w:val="22"/>
          <w:szCs w:val="22"/>
          <w:lang w:val="ka-GE"/>
        </w:rPr>
        <w:t>ვ</w:t>
      </w:r>
      <w:r w:rsidRPr="00A45F7A">
        <w:rPr>
          <w:rFonts w:ascii="Sylfaen" w:eastAsia="Sylfaen" w:hAnsi="Sylfaen" w:cs="Sylfaen"/>
          <w:color w:val="1F4E79" w:themeColor="accent1" w:themeShade="80"/>
          <w:spacing w:val="-1"/>
          <w:sz w:val="22"/>
          <w:szCs w:val="22"/>
          <w:lang w:val="ka-GE"/>
        </w:rPr>
        <w:t>ე</w:t>
      </w:r>
      <w:r w:rsidRPr="00A45F7A">
        <w:rPr>
          <w:rFonts w:ascii="Sylfaen" w:eastAsia="Sylfaen" w:hAnsi="Sylfaen" w:cs="Sylfaen"/>
          <w:color w:val="1F4E79" w:themeColor="accent1" w:themeShade="80"/>
          <w:spacing w:val="1"/>
          <w:sz w:val="22"/>
          <w:szCs w:val="22"/>
          <w:lang w:val="ka-GE"/>
        </w:rPr>
        <w:t>ლო</w:t>
      </w:r>
      <w:r w:rsidRPr="00A45F7A">
        <w:rPr>
          <w:rFonts w:ascii="Sylfaen" w:eastAsia="Sylfaen" w:hAnsi="Sylfaen" w:cs="Sylfaen"/>
          <w:color w:val="1F4E79" w:themeColor="accent1" w:themeShade="80"/>
          <w:sz w:val="22"/>
          <w:szCs w:val="22"/>
          <w:lang w:val="ka-GE"/>
        </w:rPr>
        <w:t xml:space="preserve">ს </w:t>
      </w:r>
      <w:r w:rsidRPr="00A45F7A">
        <w:rPr>
          <w:rFonts w:ascii="Sylfaen" w:eastAsia="Sylfaen" w:hAnsi="Sylfaen" w:cs="Sylfaen"/>
          <w:color w:val="1F4E79" w:themeColor="accent1" w:themeShade="80"/>
          <w:spacing w:val="-1"/>
          <w:sz w:val="22"/>
          <w:szCs w:val="22"/>
          <w:lang w:val="ka-GE"/>
        </w:rPr>
        <w:t>პ</w:t>
      </w:r>
      <w:r w:rsidRPr="00A45F7A">
        <w:rPr>
          <w:rFonts w:ascii="Sylfaen" w:eastAsia="Sylfaen" w:hAnsi="Sylfaen" w:cs="Sylfaen"/>
          <w:color w:val="1F4E79" w:themeColor="accent1" w:themeShade="80"/>
          <w:spacing w:val="1"/>
          <w:sz w:val="22"/>
          <w:szCs w:val="22"/>
          <w:lang w:val="ka-GE"/>
        </w:rPr>
        <w:t>ა</w:t>
      </w:r>
      <w:r w:rsidRPr="00A45F7A">
        <w:rPr>
          <w:rFonts w:ascii="Sylfaen" w:eastAsia="Sylfaen" w:hAnsi="Sylfaen" w:cs="Sylfaen"/>
          <w:color w:val="1F4E79" w:themeColor="accent1" w:themeShade="80"/>
          <w:spacing w:val="-1"/>
          <w:sz w:val="22"/>
          <w:szCs w:val="22"/>
          <w:lang w:val="ka-GE"/>
        </w:rPr>
        <w:t>რ</w:t>
      </w:r>
      <w:r w:rsidRPr="00A45F7A">
        <w:rPr>
          <w:rFonts w:ascii="Sylfaen" w:eastAsia="Sylfaen" w:hAnsi="Sylfaen" w:cs="Sylfaen"/>
          <w:color w:val="1F4E79" w:themeColor="accent1" w:themeShade="80"/>
          <w:spacing w:val="1"/>
          <w:sz w:val="22"/>
          <w:szCs w:val="22"/>
          <w:lang w:val="ka-GE"/>
        </w:rPr>
        <w:t>ლა</w:t>
      </w:r>
      <w:r w:rsidRPr="00A45F7A">
        <w:rPr>
          <w:rFonts w:ascii="Sylfaen" w:eastAsia="Sylfaen" w:hAnsi="Sylfaen" w:cs="Sylfaen"/>
          <w:color w:val="1F4E79" w:themeColor="accent1" w:themeShade="80"/>
          <w:spacing w:val="-1"/>
          <w:sz w:val="22"/>
          <w:szCs w:val="22"/>
          <w:lang w:val="ka-GE"/>
        </w:rPr>
        <w:t>მე</w:t>
      </w:r>
      <w:r w:rsidRPr="00A45F7A">
        <w:rPr>
          <w:rFonts w:ascii="Sylfaen" w:eastAsia="Sylfaen" w:hAnsi="Sylfaen" w:cs="Sylfaen"/>
          <w:color w:val="1F4E79" w:themeColor="accent1" w:themeShade="80"/>
          <w:spacing w:val="1"/>
          <w:sz w:val="22"/>
          <w:szCs w:val="22"/>
          <w:lang w:val="ka-GE"/>
        </w:rPr>
        <w:t>ნ</w:t>
      </w:r>
      <w:r w:rsidRPr="00A45F7A">
        <w:rPr>
          <w:rFonts w:ascii="Sylfaen" w:eastAsia="Sylfaen" w:hAnsi="Sylfaen" w:cs="Sylfaen"/>
          <w:color w:val="1F4E79" w:themeColor="accent1" w:themeShade="80"/>
          <w:spacing w:val="-1"/>
          <w:sz w:val="22"/>
          <w:szCs w:val="22"/>
          <w:lang w:val="ka-GE"/>
        </w:rPr>
        <w:t>ტ</w:t>
      </w:r>
      <w:r w:rsidRPr="00A45F7A">
        <w:rPr>
          <w:rFonts w:ascii="Sylfaen" w:eastAsia="Sylfaen" w:hAnsi="Sylfaen" w:cs="Sylfaen"/>
          <w:color w:val="1F4E79" w:themeColor="accent1" w:themeShade="80"/>
          <w:sz w:val="22"/>
          <w:szCs w:val="22"/>
          <w:lang w:val="ka-GE"/>
        </w:rPr>
        <w:t xml:space="preserve">ში </w:t>
      </w:r>
      <w:r w:rsidRPr="00A45F7A">
        <w:rPr>
          <w:rFonts w:ascii="Sylfaen" w:eastAsia="Sylfaen" w:hAnsi="Sylfaen" w:cs="Sylfaen"/>
          <w:color w:val="1F4E79" w:themeColor="accent1" w:themeShade="80"/>
          <w:spacing w:val="-1"/>
          <w:sz w:val="22"/>
          <w:szCs w:val="22"/>
          <w:lang w:val="ka-GE"/>
        </w:rPr>
        <w:lastRenderedPageBreak/>
        <w:t>წ</w:t>
      </w:r>
      <w:r w:rsidRPr="00A45F7A">
        <w:rPr>
          <w:rFonts w:ascii="Sylfaen" w:eastAsia="Sylfaen" w:hAnsi="Sylfaen" w:cs="Sylfaen"/>
          <w:color w:val="1F4E79" w:themeColor="accent1" w:themeShade="80"/>
          <w:spacing w:val="1"/>
          <w:sz w:val="22"/>
          <w:szCs w:val="22"/>
          <w:lang w:val="ka-GE"/>
        </w:rPr>
        <w:t>ა</w:t>
      </w:r>
      <w:r w:rsidRPr="00A45F7A">
        <w:rPr>
          <w:rFonts w:ascii="Sylfaen" w:eastAsia="Sylfaen" w:hAnsi="Sylfaen" w:cs="Sylfaen"/>
          <w:color w:val="1F4E79" w:themeColor="accent1" w:themeShade="80"/>
          <w:spacing w:val="-1"/>
          <w:sz w:val="22"/>
          <w:szCs w:val="22"/>
          <w:lang w:val="ka-GE"/>
        </w:rPr>
        <w:t>რ</w:t>
      </w:r>
      <w:r w:rsidRPr="00A45F7A">
        <w:rPr>
          <w:rFonts w:ascii="Sylfaen" w:eastAsia="Sylfaen" w:hAnsi="Sylfaen" w:cs="Sylfaen"/>
          <w:color w:val="1F4E79" w:themeColor="accent1" w:themeShade="80"/>
          <w:spacing w:val="1"/>
          <w:sz w:val="22"/>
          <w:szCs w:val="22"/>
          <w:lang w:val="ka-GE"/>
        </w:rPr>
        <w:t>მო</w:t>
      </w:r>
      <w:r w:rsidRPr="00A45F7A">
        <w:rPr>
          <w:rFonts w:ascii="Sylfaen" w:eastAsia="Sylfaen" w:hAnsi="Sylfaen" w:cs="Sylfaen"/>
          <w:color w:val="1F4E79" w:themeColor="accent1" w:themeShade="80"/>
          <w:spacing w:val="-1"/>
          <w:sz w:val="22"/>
          <w:szCs w:val="22"/>
          <w:lang w:val="ka-GE"/>
        </w:rPr>
        <w:t>დგე</w:t>
      </w:r>
      <w:r w:rsidRPr="00A45F7A">
        <w:rPr>
          <w:rFonts w:ascii="Sylfaen" w:eastAsia="Sylfaen" w:hAnsi="Sylfaen" w:cs="Sylfaen"/>
          <w:color w:val="1F4E79" w:themeColor="accent1" w:themeShade="80"/>
          <w:spacing w:val="1"/>
          <w:sz w:val="22"/>
          <w:szCs w:val="22"/>
          <w:lang w:val="ka-GE"/>
        </w:rPr>
        <w:t>ნ</w:t>
      </w:r>
      <w:r w:rsidRPr="00A45F7A">
        <w:rPr>
          <w:rFonts w:ascii="Sylfaen" w:eastAsia="Sylfaen" w:hAnsi="Sylfaen" w:cs="Sylfaen"/>
          <w:color w:val="1F4E79" w:themeColor="accent1" w:themeShade="80"/>
          <w:sz w:val="22"/>
          <w:szCs w:val="22"/>
          <w:lang w:val="ka-GE"/>
        </w:rPr>
        <w:t xml:space="preserve">ილ </w:t>
      </w:r>
      <w:r w:rsidRPr="00A45F7A">
        <w:rPr>
          <w:rFonts w:ascii="Sylfaen" w:eastAsia="Sylfaen" w:hAnsi="Sylfaen" w:cs="Sylfaen"/>
          <w:color w:val="1F4E79" w:themeColor="accent1" w:themeShade="80"/>
          <w:spacing w:val="-1"/>
          <w:position w:val="1"/>
          <w:sz w:val="22"/>
          <w:szCs w:val="22"/>
          <w:lang w:val="ka-GE"/>
        </w:rPr>
        <w:t>სახელმწიფო ბიუჯეტის კვარტალურ მიმოხილვაში (ნაზარდი ჯამით), ასახულ ვრცელ ინფორმაციაზე მხარჯავი დაწესებულებებისა და პროგრამების მიხედვით, მათ შორის</w:t>
      </w:r>
      <w:r w:rsidR="006B2585">
        <w:rPr>
          <w:rFonts w:ascii="Sylfaen" w:eastAsia="Sylfaen" w:hAnsi="Sylfaen" w:cs="Sylfaen"/>
          <w:color w:val="1F4E79" w:themeColor="accent1" w:themeShade="80"/>
          <w:spacing w:val="-1"/>
          <w:position w:val="1"/>
          <w:sz w:val="22"/>
          <w:szCs w:val="22"/>
          <w:lang w:val="ka-GE"/>
        </w:rPr>
        <w:t>,</w:t>
      </w:r>
      <w:r w:rsidRPr="00A45F7A">
        <w:rPr>
          <w:rFonts w:ascii="Sylfaen" w:eastAsia="Sylfaen" w:hAnsi="Sylfaen" w:cs="Sylfaen"/>
          <w:color w:val="1F4E79" w:themeColor="accent1" w:themeShade="80"/>
          <w:spacing w:val="-1"/>
          <w:position w:val="1"/>
          <w:sz w:val="22"/>
          <w:szCs w:val="22"/>
          <w:lang w:val="ka-GE"/>
        </w:rPr>
        <w:t xml:space="preserve">  საპილოტე პროგრამების მიხედვით; 4) </w:t>
      </w:r>
      <w:r w:rsidRPr="00A45F7A">
        <w:rPr>
          <w:rFonts w:ascii="Sylfaen" w:eastAsia="Sylfaen" w:hAnsi="Sylfaen" w:cs="Sylfaen"/>
          <w:color w:val="1F4E79" w:themeColor="accent1" w:themeShade="80"/>
          <w:sz w:val="22"/>
          <w:szCs w:val="22"/>
          <w:lang w:val="ka-GE"/>
        </w:rPr>
        <w:t xml:space="preserve">პარლამენტის საფინანსო-საბიუჯეტო კომიტეტმა 2020 წლის  ოქტომბერში განიხილა საქართველოს მთავრობის მიერ წარმოდგენილი საქართველოს კანონპროექტი ,,საქართველოს 2021 წლის სახელმწიფო ბიუჯეტის შესახებ“,  რომელსაც თან ახლდა მოხსენება „2020 წლის სახელმწიფო ბიუჯეტის შესრულების მიმდინარეობის შესახებ“. კომიტეტმა მოისმინა და შეაფასა ინფორმაცია საპილოტე პროგრამების მიმდინარეობის მდგომარეობის შესახებ. </w:t>
      </w:r>
    </w:p>
    <w:p w14:paraId="2C3AF1B5" w14:textId="44786D21" w:rsidR="00A45F7A" w:rsidRPr="00A45F7A" w:rsidRDefault="00A45F7A" w:rsidP="000E0873">
      <w:pPr>
        <w:spacing w:before="240" w:after="240"/>
        <w:jc w:val="both"/>
        <w:rPr>
          <w:rFonts w:ascii="Sylfaen" w:hAnsi="Sylfaen" w:cs="Sylfaen"/>
          <w:color w:val="1F4E79" w:themeColor="accent1" w:themeShade="80"/>
          <w:sz w:val="22"/>
          <w:szCs w:val="22"/>
          <w:lang w:val="ka-GE"/>
        </w:rPr>
      </w:pPr>
      <w:r w:rsidRPr="00A45F7A">
        <w:rPr>
          <w:rFonts w:ascii="Sylfaen" w:hAnsi="Sylfaen" w:cs="Sylfaen"/>
          <w:color w:val="1F4E79" w:themeColor="accent1" w:themeShade="80"/>
          <w:sz w:val="22"/>
          <w:szCs w:val="22"/>
          <w:lang w:val="ka-GE"/>
        </w:rPr>
        <w:t xml:space="preserve">2.4. </w:t>
      </w:r>
      <w:r w:rsidR="001022B8" w:rsidRPr="00A45F7A">
        <w:rPr>
          <w:rFonts w:ascii="Sylfaen" w:hAnsi="Sylfaen"/>
          <w:color w:val="1F4E79" w:themeColor="accent1" w:themeShade="80"/>
          <w:sz w:val="22"/>
          <w:szCs w:val="22"/>
          <w:lang w:val="ka-GE" w:eastAsia="de-DE"/>
        </w:rPr>
        <w:t>პარლამენტის</w:t>
      </w:r>
      <w:r w:rsidR="001022B8" w:rsidRPr="00A45F7A">
        <w:rPr>
          <w:rFonts w:ascii="Sylfaen" w:hAnsi="Sylfaen" w:cs="Helvetica"/>
          <w:color w:val="1F4E79" w:themeColor="accent1" w:themeShade="80"/>
          <w:sz w:val="22"/>
          <w:szCs w:val="22"/>
          <w:lang w:val="ka-GE" w:eastAsia="de-DE"/>
        </w:rPr>
        <w:t xml:space="preserve"> </w:t>
      </w:r>
      <w:r w:rsidRPr="00A45F7A">
        <w:rPr>
          <w:rFonts w:ascii="Sylfaen" w:hAnsi="Sylfaen"/>
          <w:color w:val="1F4E79" w:themeColor="accent1" w:themeShade="80"/>
          <w:sz w:val="22"/>
          <w:szCs w:val="22"/>
          <w:lang w:val="ka-GE"/>
        </w:rPr>
        <w:t>საფინანსო-საბიუჯეტო კომიტეტმა</w:t>
      </w:r>
      <w:r w:rsidRPr="00A45F7A">
        <w:rPr>
          <w:rFonts w:ascii="Sylfaen" w:hAnsi="Sylfaen"/>
          <w:b/>
          <w:color w:val="1F4E79" w:themeColor="accent1" w:themeShade="80"/>
          <w:sz w:val="22"/>
          <w:szCs w:val="22"/>
          <w:lang w:val="ka-GE"/>
        </w:rPr>
        <w:t xml:space="preserve"> </w:t>
      </w:r>
      <w:r w:rsidRPr="00A45F7A">
        <w:rPr>
          <w:rFonts w:ascii="Sylfaen" w:hAnsi="Sylfaen"/>
          <w:color w:val="1F4E79" w:themeColor="accent1" w:themeShade="80"/>
          <w:sz w:val="22"/>
          <w:szCs w:val="22"/>
          <w:lang w:val="ka-GE"/>
        </w:rPr>
        <w:t xml:space="preserve">2020 წლის ბიუჯეტის პროექტისა და 2019 წლის წლიური შესრულების მიმდინარეობის შესახებ ინფორმაციის მოსმენისას განიხილა </w:t>
      </w:r>
      <w:r w:rsidRPr="00A45F7A">
        <w:rPr>
          <w:rFonts w:ascii="Sylfaen" w:hAnsi="Sylfaen" w:cs="Sylfaen"/>
          <w:color w:val="1F4E79" w:themeColor="accent1" w:themeShade="80"/>
          <w:sz w:val="22"/>
          <w:szCs w:val="22"/>
          <w:lang w:val="ka-GE"/>
        </w:rPr>
        <w:t>პროგრამული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ბიუჯეტის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დანართის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ფარგლებში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საპილოტე</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პროგრამების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და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მდგრადი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განვითარების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მიზნების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ურთიერთშესაბამისობა.</w:t>
      </w:r>
    </w:p>
    <w:p w14:paraId="6C5771B0" w14:textId="5AFF6C9E" w:rsidR="00A45F7A" w:rsidRPr="00A45F7A" w:rsidRDefault="00A45F7A" w:rsidP="000E0873">
      <w:pPr>
        <w:spacing w:before="240" w:after="240"/>
        <w:jc w:val="both"/>
        <w:rPr>
          <w:rFonts w:ascii="Sylfaen" w:eastAsia="Sylfaen" w:hAnsi="Sylfaen" w:cs="Sylfaen"/>
          <w:color w:val="1F4E79" w:themeColor="accent1" w:themeShade="80"/>
          <w:sz w:val="22"/>
          <w:szCs w:val="22"/>
          <w:lang w:val="ka-GE"/>
        </w:rPr>
      </w:pPr>
      <w:r w:rsidRPr="00A45F7A">
        <w:rPr>
          <w:rFonts w:ascii="Sylfaen" w:eastAsia="Sylfaen" w:hAnsi="Sylfaen" w:cs="Sylfaen"/>
          <w:color w:val="1F4E79" w:themeColor="accent1" w:themeShade="80"/>
          <w:sz w:val="22"/>
          <w:szCs w:val="22"/>
          <w:lang w:val="ka-GE"/>
        </w:rPr>
        <w:t xml:space="preserve">საქართველოს 2020 წლის სახელმწიფო ბიუჯეტის წლიური შესრულების ანგარიში საქართველოს პარლამენტში წარმოდგენილი იქნება  საბიუჯეტო წლის დასრულებიდან არაუგვიანეს 5 თვისა, რომლის შემდეგ მოხდება მისი განხილვა. თუმცა, </w:t>
      </w:r>
      <w:r w:rsidR="001022B8">
        <w:rPr>
          <w:rFonts w:ascii="Sylfaen" w:eastAsia="Sylfaen" w:hAnsi="Sylfaen" w:cs="Sylfaen"/>
          <w:color w:val="1F4E79" w:themeColor="accent1" w:themeShade="80"/>
          <w:sz w:val="22"/>
          <w:szCs w:val="22"/>
          <w:lang w:val="ka-GE"/>
        </w:rPr>
        <w:t>2021</w:t>
      </w:r>
      <w:r w:rsidRPr="00A45F7A">
        <w:rPr>
          <w:rFonts w:ascii="Sylfaen" w:eastAsia="Sylfaen" w:hAnsi="Sylfaen" w:cs="Sylfaen"/>
          <w:color w:val="1F4E79" w:themeColor="accent1" w:themeShade="80"/>
          <w:sz w:val="22"/>
          <w:szCs w:val="22"/>
          <w:lang w:val="ka-GE"/>
        </w:rPr>
        <w:t xml:space="preserve"> წლის იანვარში </w:t>
      </w:r>
      <w:r w:rsidR="001022B8" w:rsidRPr="00A45F7A">
        <w:rPr>
          <w:rFonts w:ascii="Sylfaen" w:hAnsi="Sylfaen"/>
          <w:color w:val="1F4E79" w:themeColor="accent1" w:themeShade="80"/>
          <w:sz w:val="22"/>
          <w:szCs w:val="22"/>
          <w:lang w:val="ka-GE" w:eastAsia="de-DE"/>
        </w:rPr>
        <w:t>პარლამენტის</w:t>
      </w:r>
      <w:r w:rsidR="001022B8" w:rsidRPr="00A45F7A">
        <w:rPr>
          <w:rFonts w:ascii="Sylfaen" w:hAnsi="Sylfaen" w:cs="Helvetica"/>
          <w:color w:val="1F4E79" w:themeColor="accent1" w:themeShade="80"/>
          <w:sz w:val="22"/>
          <w:szCs w:val="22"/>
          <w:lang w:val="ka-GE" w:eastAsia="de-DE"/>
        </w:rPr>
        <w:t xml:space="preserve"> </w:t>
      </w:r>
      <w:r w:rsidRPr="00A45F7A">
        <w:rPr>
          <w:rFonts w:ascii="Sylfaen" w:eastAsia="Sylfaen" w:hAnsi="Sylfaen" w:cs="Sylfaen"/>
          <w:color w:val="1F4E79" w:themeColor="accent1" w:themeShade="80"/>
          <w:sz w:val="22"/>
          <w:szCs w:val="22"/>
          <w:lang w:val="ka-GE"/>
        </w:rPr>
        <w:t>საფინანსო-საბიუჯეტო კომიტეტში სახელმწიფო ხაზინის მიერ წარმოდგენილი იყო ოპერატიული ინფორმაცია 2020 წლის სახელმწიფო ბიუჯეტის წლიური შესრულების შესახებ, რომელიც მოიცავდა ინფორმაციას შერჩეული საპილოტე პროგრამების შესრულების მდგომარეობის შესახებ. კომიტეტმა შეისწავლა და შეაფასა საპილოტე პროგრამების შესრულების მდგომარეობა.</w:t>
      </w:r>
    </w:p>
    <w:p w14:paraId="71B14AF8" w14:textId="77777777" w:rsidR="00A45F7A" w:rsidRPr="00A45F7A" w:rsidRDefault="00A45F7A" w:rsidP="000E0873">
      <w:pPr>
        <w:spacing w:before="240" w:after="240"/>
        <w:jc w:val="both"/>
        <w:rPr>
          <w:rFonts w:ascii="Sylfaen" w:eastAsiaTheme="minorHAnsi" w:hAnsi="Sylfaen" w:cstheme="minorBidi"/>
          <w:color w:val="1F4E79" w:themeColor="accent1" w:themeShade="80"/>
          <w:sz w:val="22"/>
          <w:szCs w:val="22"/>
          <w:lang w:val="ka-GE"/>
        </w:rPr>
      </w:pPr>
      <w:r w:rsidRPr="00A45F7A">
        <w:rPr>
          <w:rFonts w:ascii="Sylfaen" w:eastAsia="Sylfaen" w:hAnsi="Sylfaen" w:cs="Sylfaen"/>
          <w:color w:val="1F4E79" w:themeColor="accent1" w:themeShade="80"/>
          <w:sz w:val="22"/>
          <w:szCs w:val="22"/>
          <w:lang w:val="ka-GE"/>
        </w:rPr>
        <w:t xml:space="preserve">საანგარიშო პერიოდში მეორე ამოცანის ფარგლებში ვერ შესრულდა 2.5. ქმედება, ვინაიდან </w:t>
      </w:r>
      <w:r w:rsidRPr="00A45F7A">
        <w:rPr>
          <w:rFonts w:ascii="Sylfaen" w:hAnsi="Sylfaen"/>
          <w:color w:val="1F4E79" w:themeColor="accent1" w:themeShade="80"/>
          <w:sz w:val="22"/>
          <w:szCs w:val="22"/>
          <w:lang w:val="ka-GE"/>
        </w:rPr>
        <w:t>2020 წელს სახელმწიფო აუდიტის სამსახურის მიერ აღნიშნული მიმართულებით მომზადებული   აუდიტის ანგარიში საქართველოს პარლამენტში წარმოდგენილი არ ყოფილა.</w:t>
      </w:r>
    </w:p>
    <w:p w14:paraId="39960ACC" w14:textId="77777777" w:rsidR="00A45F7A" w:rsidRDefault="00A45F7A" w:rsidP="000E0873">
      <w:pPr>
        <w:spacing w:before="240" w:after="240"/>
        <w:jc w:val="both"/>
        <w:rPr>
          <w:rFonts w:ascii="Sylfaen" w:hAnsi="Sylfaen"/>
          <w:lang w:val="ka-GE"/>
        </w:rPr>
      </w:pPr>
    </w:p>
    <w:p w14:paraId="4C2913F1" w14:textId="77777777" w:rsidR="00A45F7A" w:rsidRDefault="00A45F7A" w:rsidP="000E0873">
      <w:pPr>
        <w:pStyle w:val="Heading2"/>
        <w:spacing w:before="240" w:after="240" w:line="240" w:lineRule="auto"/>
        <w:jc w:val="both"/>
        <w:rPr>
          <w:rFonts w:ascii="Sylfaen" w:hAnsi="Sylfaen"/>
          <w:b/>
          <w:color w:val="1F4E79" w:themeColor="accent1" w:themeShade="80"/>
          <w:lang w:val="ka-GE" w:eastAsia="de-DE"/>
        </w:rPr>
      </w:pPr>
      <w:bookmarkStart w:id="16" w:name="_Toc64599083"/>
      <w:bookmarkStart w:id="17" w:name="_Toc64846373"/>
      <w:r>
        <w:rPr>
          <w:rFonts w:ascii="Sylfaen" w:hAnsi="Sylfaen"/>
          <w:i/>
          <w:color w:val="1F4E79" w:themeColor="accent1" w:themeShade="80"/>
          <w:lang w:val="ka-GE"/>
        </w:rPr>
        <w:t>ამოცანა 3:</w:t>
      </w:r>
      <w:r>
        <w:rPr>
          <w:rFonts w:ascii="Sylfaen" w:hAnsi="Sylfaen"/>
          <w:b/>
          <w:color w:val="1F4E79" w:themeColor="accent1" w:themeShade="80"/>
          <w:lang w:val="ka-GE"/>
        </w:rPr>
        <w:t xml:space="preserve">  </w:t>
      </w:r>
      <w:r>
        <w:rPr>
          <w:rFonts w:ascii="Sylfaen" w:hAnsi="Sylfaen"/>
          <w:color w:val="1F4E79" w:themeColor="accent1" w:themeShade="80"/>
          <w:lang w:val="ka-GE"/>
        </w:rPr>
        <w:t>საქართველოს პარლამენტი ეფექტიან ზედამხედველობას უწევს მდგრადი განვითარების მიზნების შესრულებას საქართველოს მთავრობის მიერ</w:t>
      </w:r>
      <w:bookmarkEnd w:id="16"/>
      <w:bookmarkEnd w:id="17"/>
    </w:p>
    <w:p w14:paraId="1C380CF1" w14:textId="327C0A1E" w:rsidR="00D06B7E" w:rsidRDefault="00D06B7E" w:rsidP="000E0873">
      <w:pPr>
        <w:spacing w:before="240" w:after="240"/>
        <w:jc w:val="both"/>
        <w:rPr>
          <w:rFonts w:ascii="Sylfaen" w:hAnsi="Sylfaen"/>
          <w:color w:val="1F4E79" w:themeColor="accent1" w:themeShade="80"/>
          <w:sz w:val="22"/>
          <w:szCs w:val="22"/>
          <w:lang w:val="ka-GE"/>
        </w:rPr>
      </w:pPr>
      <w:r w:rsidRPr="00A45F7A">
        <w:rPr>
          <w:rFonts w:ascii="Sylfaen" w:hAnsi="Sylfaen" w:cs="Helvetica"/>
          <w:color w:val="1F4E79" w:themeColor="accent1" w:themeShade="80"/>
          <w:sz w:val="22"/>
          <w:szCs w:val="22"/>
          <w:lang w:val="ka-GE" w:eastAsia="de-DE"/>
        </w:rPr>
        <w:t>3.1.</w:t>
      </w:r>
      <w:r w:rsidRPr="00A45F7A">
        <w:rPr>
          <w:rFonts w:ascii="Sylfaen" w:hAnsi="Sylfaen" w:cs="Helvetica"/>
          <w:b/>
          <w:color w:val="1F4E79" w:themeColor="accent1" w:themeShade="80"/>
          <w:sz w:val="22"/>
          <w:szCs w:val="22"/>
          <w:lang w:val="ka-GE" w:eastAsia="de-DE"/>
        </w:rPr>
        <w:t xml:space="preserve"> </w:t>
      </w:r>
      <w:r w:rsidR="00BB5E30" w:rsidRPr="00CE2640">
        <w:rPr>
          <w:rFonts w:ascii="Sylfaen" w:hAnsi="Sylfaen"/>
          <w:color w:val="1F4E79" w:themeColor="accent1" w:themeShade="80"/>
          <w:sz w:val="22"/>
          <w:szCs w:val="22"/>
          <w:lang w:val="ka-GE"/>
        </w:rPr>
        <w:t>პარლამენტის კომიტეტებმა განიხილეს მიერ მათ წინაშე ანგარიშვალდებული ორგანოების ანგარიშები მდგრადი განვითარების მიზნების განახლებული ეროვნული დოკუმენტის ჭრილში, თუმცა კომიტეტის სხდომის ოქმებში კავშირი მდგრადი განვითარების მიზნებთან მითითებული არ არის. მაგალითისათვის,</w:t>
      </w:r>
      <w:r w:rsidR="00BB5E30">
        <w:rPr>
          <w:rFonts w:ascii="Sylfaen" w:hAnsi="Sylfaen"/>
          <w:color w:val="1F4E79" w:themeColor="accent1" w:themeShade="80"/>
          <w:sz w:val="22"/>
          <w:szCs w:val="22"/>
          <w:lang w:val="ka-GE"/>
        </w:rPr>
        <w:t xml:space="preserve"> </w:t>
      </w:r>
      <w:r w:rsidR="001022B8" w:rsidRPr="00A45F7A">
        <w:rPr>
          <w:rFonts w:ascii="Sylfaen" w:hAnsi="Sylfaen"/>
          <w:color w:val="1F4E79" w:themeColor="accent1" w:themeShade="80"/>
          <w:sz w:val="22"/>
          <w:szCs w:val="22"/>
          <w:lang w:val="ka-GE" w:eastAsia="de-DE"/>
        </w:rPr>
        <w:t>პარლამენტის</w:t>
      </w:r>
      <w:r w:rsidR="001022B8" w:rsidRPr="00A45F7A">
        <w:rPr>
          <w:rFonts w:ascii="Sylfaen" w:hAnsi="Sylfaen" w:cs="Helvetica"/>
          <w:color w:val="1F4E79" w:themeColor="accent1" w:themeShade="80"/>
          <w:sz w:val="22"/>
          <w:szCs w:val="22"/>
          <w:lang w:val="ka-GE" w:eastAsia="de-DE"/>
        </w:rPr>
        <w:t xml:space="preserve"> </w:t>
      </w:r>
      <w:r w:rsidRPr="00A45F7A">
        <w:rPr>
          <w:rFonts w:ascii="Sylfaen" w:hAnsi="Sylfaen"/>
          <w:color w:val="1F4E79" w:themeColor="accent1" w:themeShade="80"/>
          <w:sz w:val="22"/>
          <w:szCs w:val="22"/>
          <w:lang w:val="ka-GE"/>
        </w:rPr>
        <w:t xml:space="preserve">აგრარულ საკითხთა </w:t>
      </w:r>
      <w:r w:rsidRPr="00A45F7A">
        <w:rPr>
          <w:rFonts w:ascii="Sylfaen" w:hAnsi="Sylfaen" w:cs="Sylfaen"/>
          <w:color w:val="1F4E79" w:themeColor="accent1" w:themeShade="80"/>
          <w:sz w:val="22"/>
          <w:szCs w:val="22"/>
          <w:lang w:val="ka-GE"/>
        </w:rPr>
        <w:t>კომიტეტის საზედამხედველო საქმიანობის ფარგლებში გაიმართა საკომიტეტო მოსმენები, რომელიც ემსახურებოდა ისეთი მიზნების განხორციელებას, როგორიც არის სასურსათო უსაფრთხოება, სიღარიბის დაძლევა, მდგრადი მოხმარება, ინკლუზიური ეკონო</w:t>
      </w:r>
      <w:r w:rsidR="001022B8">
        <w:rPr>
          <w:rFonts w:ascii="Sylfaen" w:hAnsi="Sylfaen" w:cs="Sylfaen"/>
          <w:color w:val="1F4E79" w:themeColor="accent1" w:themeShade="80"/>
          <w:sz w:val="22"/>
          <w:szCs w:val="22"/>
          <w:lang w:val="ka-GE"/>
        </w:rPr>
        <w:t>მიკა. კერძოდ</w:t>
      </w:r>
      <w:r w:rsidR="006B2585">
        <w:rPr>
          <w:rFonts w:ascii="Sylfaen" w:hAnsi="Sylfaen" w:cs="Sylfaen"/>
          <w:color w:val="1F4E79" w:themeColor="accent1" w:themeShade="80"/>
          <w:sz w:val="22"/>
          <w:szCs w:val="22"/>
          <w:lang w:val="ka-GE"/>
        </w:rPr>
        <w:t>,</w:t>
      </w:r>
      <w:r w:rsidRPr="00A45F7A">
        <w:rPr>
          <w:rFonts w:ascii="Sylfaen" w:hAnsi="Sylfaen" w:cs="Sylfaen"/>
          <w:color w:val="1F4E79" w:themeColor="accent1" w:themeShade="80"/>
          <w:sz w:val="22"/>
          <w:szCs w:val="22"/>
          <w:lang w:val="ka-GE"/>
        </w:rPr>
        <w:t xml:space="preserve"> </w:t>
      </w:r>
      <w:r w:rsidRPr="00A45F7A">
        <w:rPr>
          <w:rFonts w:ascii="Sylfaen" w:hAnsi="Sylfaen"/>
          <w:color w:val="1F4E79" w:themeColor="accent1" w:themeShade="80"/>
          <w:sz w:val="22"/>
          <w:szCs w:val="22"/>
          <w:lang w:val="ka-GE"/>
        </w:rPr>
        <w:t xml:space="preserve">2020 </w:t>
      </w:r>
      <w:r w:rsidRPr="00A45F7A">
        <w:rPr>
          <w:rFonts w:ascii="Sylfaen" w:hAnsi="Sylfaen" w:cs="Sylfaen"/>
          <w:color w:val="1F4E79" w:themeColor="accent1" w:themeShade="80"/>
          <w:sz w:val="22"/>
          <w:szCs w:val="22"/>
          <w:lang w:val="ka-GE"/>
        </w:rPr>
        <w:t>წლის</w:t>
      </w:r>
      <w:r w:rsidRPr="00A45F7A">
        <w:rPr>
          <w:rFonts w:ascii="Sylfaen" w:hAnsi="Sylfaen"/>
          <w:color w:val="1F4E79" w:themeColor="accent1" w:themeShade="80"/>
          <w:sz w:val="22"/>
          <w:szCs w:val="22"/>
          <w:lang w:val="ka-GE"/>
        </w:rPr>
        <w:t xml:space="preserve"> 5 </w:t>
      </w:r>
      <w:r w:rsidRPr="00A45F7A">
        <w:rPr>
          <w:rFonts w:ascii="Sylfaen" w:hAnsi="Sylfaen" w:cs="Sylfaen"/>
          <w:color w:val="1F4E79" w:themeColor="accent1" w:themeShade="80"/>
          <w:sz w:val="22"/>
          <w:szCs w:val="22"/>
          <w:lang w:val="ka-GE"/>
        </w:rPr>
        <w:t>ივნისის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სხდომაზე</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მოსმენილი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იქნა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საქართველოს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გარემოს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დაცვისა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და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სოფლის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მეურნეობის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სამინისტროს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ანგარიში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სოფლის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მეურნეობის</w:t>
      </w:r>
      <w:r w:rsidRPr="00A45F7A">
        <w:rPr>
          <w:rFonts w:ascii="Sylfaen" w:hAnsi="Sylfaen"/>
          <w:color w:val="1F4E79" w:themeColor="accent1" w:themeShade="80"/>
          <w:sz w:val="22"/>
          <w:szCs w:val="22"/>
          <w:lang w:val="ka-GE"/>
        </w:rPr>
        <w:t xml:space="preserve"> 7 </w:t>
      </w:r>
      <w:r w:rsidRPr="00A45F7A">
        <w:rPr>
          <w:rFonts w:ascii="Sylfaen" w:hAnsi="Sylfaen" w:cs="Sylfaen"/>
          <w:color w:val="1F4E79" w:themeColor="accent1" w:themeShade="80"/>
          <w:sz w:val="22"/>
          <w:szCs w:val="22"/>
          <w:lang w:val="ka-GE"/>
        </w:rPr>
        <w:t>მიმართულებით</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საქართველოსა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და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ევროკავშირს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შორის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ასოცირების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დღის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წესრიგის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განხორციელების</w:t>
      </w:r>
      <w:r w:rsidRPr="00A45F7A">
        <w:rPr>
          <w:rFonts w:ascii="Sylfaen" w:hAnsi="Sylfaen"/>
          <w:color w:val="1F4E79" w:themeColor="accent1" w:themeShade="80"/>
          <w:sz w:val="22"/>
          <w:szCs w:val="22"/>
          <w:lang w:val="ka-GE"/>
        </w:rPr>
        <w:t xml:space="preserve"> 2019 </w:t>
      </w:r>
      <w:r w:rsidRPr="00A45F7A">
        <w:rPr>
          <w:rFonts w:ascii="Sylfaen" w:hAnsi="Sylfaen" w:cs="Sylfaen"/>
          <w:color w:val="1F4E79" w:themeColor="accent1" w:themeShade="80"/>
          <w:sz w:val="22"/>
          <w:szCs w:val="22"/>
          <w:lang w:val="ka-GE"/>
        </w:rPr>
        <w:t>წლის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ეროვნული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სამოქმედო</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გეგმის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შესრულების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შესახებ</w:t>
      </w:r>
      <w:r w:rsidRPr="00A45F7A">
        <w:rPr>
          <w:rStyle w:val="FootnoteReference"/>
          <w:rFonts w:ascii="Sylfaen" w:hAnsi="Sylfaen" w:cs="Sylfaen"/>
          <w:color w:val="1F4E79" w:themeColor="accent1" w:themeShade="80"/>
          <w:sz w:val="22"/>
          <w:szCs w:val="22"/>
          <w:lang w:val="ka-GE"/>
        </w:rPr>
        <w:footnoteReference w:id="18"/>
      </w:r>
      <w:r w:rsidRPr="00A45F7A">
        <w:rPr>
          <w:rFonts w:ascii="Sylfaen" w:hAnsi="Sylfaen"/>
          <w:color w:val="1F4E79" w:themeColor="accent1" w:themeShade="80"/>
          <w:sz w:val="22"/>
          <w:szCs w:val="22"/>
          <w:lang w:val="ka-GE"/>
        </w:rPr>
        <w:t>;</w:t>
      </w:r>
      <w:r w:rsidR="00BB5E30">
        <w:rPr>
          <w:rFonts w:ascii="Sylfaen" w:hAnsi="Sylfaen"/>
          <w:color w:val="1F4E79" w:themeColor="accent1" w:themeShade="80"/>
          <w:sz w:val="22"/>
          <w:szCs w:val="22"/>
          <w:lang w:val="ka-GE"/>
        </w:rPr>
        <w:t xml:space="preserve"> </w:t>
      </w:r>
      <w:r w:rsidRPr="00A45F7A">
        <w:rPr>
          <w:rFonts w:ascii="Sylfaen" w:hAnsi="Sylfaen"/>
          <w:color w:val="1F4E79" w:themeColor="accent1" w:themeShade="80"/>
          <w:sz w:val="22"/>
          <w:szCs w:val="22"/>
          <w:lang w:val="ka-GE"/>
        </w:rPr>
        <w:t xml:space="preserve">2020 </w:t>
      </w:r>
      <w:r w:rsidRPr="00A45F7A">
        <w:rPr>
          <w:rFonts w:ascii="Sylfaen" w:hAnsi="Sylfaen" w:cs="Sylfaen"/>
          <w:color w:val="1F4E79" w:themeColor="accent1" w:themeShade="80"/>
          <w:sz w:val="22"/>
          <w:szCs w:val="22"/>
          <w:lang w:val="ka-GE"/>
        </w:rPr>
        <w:t>წლის</w:t>
      </w:r>
      <w:r w:rsidRPr="00A45F7A">
        <w:rPr>
          <w:rFonts w:ascii="Sylfaen" w:hAnsi="Sylfaen"/>
          <w:color w:val="1F4E79" w:themeColor="accent1" w:themeShade="80"/>
          <w:sz w:val="22"/>
          <w:szCs w:val="22"/>
          <w:lang w:val="ka-GE"/>
        </w:rPr>
        <w:t xml:space="preserve"> 15 </w:t>
      </w:r>
      <w:r w:rsidRPr="00A45F7A">
        <w:rPr>
          <w:rFonts w:ascii="Sylfaen" w:hAnsi="Sylfaen" w:cs="Sylfaen"/>
          <w:color w:val="1F4E79" w:themeColor="accent1" w:themeShade="80"/>
          <w:sz w:val="22"/>
          <w:szCs w:val="22"/>
          <w:lang w:val="ka-GE"/>
        </w:rPr>
        <w:t>ივნისის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სხდომაზე</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მოსმენილი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იქნა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საქართველოს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მთავრობის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მიერ</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წარმოდგენილი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საქართველოს</w:t>
      </w:r>
      <w:r w:rsidRPr="00A45F7A">
        <w:rPr>
          <w:rFonts w:ascii="Sylfaen" w:hAnsi="Sylfaen"/>
          <w:color w:val="1F4E79" w:themeColor="accent1" w:themeShade="80"/>
          <w:sz w:val="22"/>
          <w:szCs w:val="22"/>
          <w:lang w:val="ka-GE"/>
        </w:rPr>
        <w:t xml:space="preserve"> 2019 </w:t>
      </w:r>
      <w:r w:rsidRPr="00A45F7A">
        <w:rPr>
          <w:rFonts w:ascii="Sylfaen" w:hAnsi="Sylfaen" w:cs="Sylfaen"/>
          <w:color w:val="1F4E79" w:themeColor="accent1" w:themeShade="80"/>
          <w:sz w:val="22"/>
          <w:szCs w:val="22"/>
          <w:lang w:val="ka-GE"/>
        </w:rPr>
        <w:t>წლის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სახელმწიფო</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ბიუჯეტის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lastRenderedPageBreak/>
        <w:t>შესრულების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წლიური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ანგარიში</w:t>
      </w:r>
      <w:r w:rsidRPr="00A45F7A">
        <w:rPr>
          <w:rFonts w:ascii="Sylfaen" w:hAnsi="Sylfaen"/>
          <w:color w:val="1F4E79" w:themeColor="accent1" w:themeShade="80"/>
          <w:sz w:val="22"/>
          <w:szCs w:val="22"/>
          <w:lang w:val="ka-GE"/>
        </w:rPr>
        <w:t>“ (07-2/473/9; 25.05.2020)</w:t>
      </w:r>
      <w:r w:rsidRPr="00A45F7A">
        <w:rPr>
          <w:rStyle w:val="FootnoteReference"/>
          <w:rFonts w:ascii="Sylfaen" w:hAnsi="Sylfaen"/>
          <w:color w:val="1F4E79" w:themeColor="accent1" w:themeShade="80"/>
          <w:sz w:val="22"/>
          <w:szCs w:val="22"/>
          <w:lang w:val="ka-GE"/>
        </w:rPr>
        <w:footnoteReference w:id="19"/>
      </w:r>
      <w:r w:rsidRPr="00A45F7A">
        <w:rPr>
          <w:rFonts w:ascii="Sylfaen" w:hAnsi="Sylfaen"/>
          <w:color w:val="1F4E79" w:themeColor="accent1" w:themeShade="80"/>
          <w:sz w:val="22"/>
          <w:szCs w:val="22"/>
          <w:lang w:val="ka-GE"/>
        </w:rPr>
        <w:t xml:space="preserve">; 2020 </w:t>
      </w:r>
      <w:r w:rsidRPr="00A45F7A">
        <w:rPr>
          <w:rFonts w:ascii="Sylfaen" w:hAnsi="Sylfaen" w:cs="Sylfaen"/>
          <w:color w:val="1F4E79" w:themeColor="accent1" w:themeShade="80"/>
          <w:sz w:val="22"/>
          <w:szCs w:val="22"/>
          <w:lang w:val="ka-GE"/>
        </w:rPr>
        <w:t>წლის</w:t>
      </w:r>
      <w:r w:rsidRPr="00A45F7A">
        <w:rPr>
          <w:rFonts w:ascii="Sylfaen" w:hAnsi="Sylfaen"/>
          <w:color w:val="1F4E79" w:themeColor="accent1" w:themeShade="80"/>
          <w:sz w:val="22"/>
          <w:szCs w:val="22"/>
          <w:lang w:val="ka-GE"/>
        </w:rPr>
        <w:t xml:space="preserve"> 6 </w:t>
      </w:r>
      <w:r w:rsidRPr="00A45F7A">
        <w:rPr>
          <w:rFonts w:ascii="Sylfaen" w:hAnsi="Sylfaen" w:cs="Sylfaen"/>
          <w:color w:val="1F4E79" w:themeColor="accent1" w:themeShade="80"/>
          <w:sz w:val="22"/>
          <w:szCs w:val="22"/>
          <w:lang w:val="ka-GE"/>
        </w:rPr>
        <w:t>ივლისის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სხდომაზე</w:t>
      </w:r>
      <w:r w:rsidRPr="00A45F7A">
        <w:rPr>
          <w:rFonts w:ascii="Sylfaen" w:hAnsi="Sylfaen"/>
          <w:color w:val="1F4E79" w:themeColor="accent1" w:themeShade="80"/>
          <w:sz w:val="22"/>
          <w:szCs w:val="22"/>
          <w:lang w:val="ka-GE"/>
        </w:rPr>
        <w:t xml:space="preserve">:  1) </w:t>
      </w:r>
      <w:r w:rsidRPr="00A45F7A">
        <w:rPr>
          <w:rFonts w:ascii="Sylfaen" w:hAnsi="Sylfaen" w:cs="Sylfaen"/>
          <w:color w:val="1F4E79" w:themeColor="accent1" w:themeShade="80"/>
          <w:sz w:val="22"/>
          <w:szCs w:val="22"/>
          <w:lang w:val="ka-GE"/>
        </w:rPr>
        <w:t>მოსმენილი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იქნა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ინფორმაცია</w:t>
      </w:r>
      <w:r w:rsidRPr="00A45F7A">
        <w:rPr>
          <w:rFonts w:ascii="Sylfaen" w:hAnsi="Sylfaen"/>
          <w:color w:val="1F4E79" w:themeColor="accent1" w:themeShade="80"/>
          <w:sz w:val="22"/>
          <w:szCs w:val="22"/>
          <w:lang w:val="ka-GE"/>
        </w:rPr>
        <w:t xml:space="preserve"> - </w:t>
      </w:r>
      <w:r w:rsidRPr="00A45F7A">
        <w:rPr>
          <w:rFonts w:ascii="Sylfaen" w:hAnsi="Sylfaen" w:cs="Sylfaen"/>
          <w:color w:val="1F4E79" w:themeColor="accent1" w:themeShade="80"/>
          <w:sz w:val="22"/>
          <w:szCs w:val="22"/>
          <w:lang w:val="ka-GE"/>
        </w:rPr>
        <w:t>სოფლის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მეურნეობის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სამეცნიერო</w:t>
      </w:r>
      <w:r w:rsidRPr="00A45F7A">
        <w:rPr>
          <w:rFonts w:ascii="Sylfaen" w:hAnsi="Sylfaen"/>
          <w:color w:val="1F4E79" w:themeColor="accent1" w:themeShade="80"/>
          <w:sz w:val="22"/>
          <w:szCs w:val="22"/>
          <w:lang w:val="ka-GE"/>
        </w:rPr>
        <w:t>-</w:t>
      </w:r>
      <w:r w:rsidRPr="00A45F7A">
        <w:rPr>
          <w:rFonts w:ascii="Sylfaen" w:hAnsi="Sylfaen" w:cs="Sylfaen"/>
          <w:color w:val="1F4E79" w:themeColor="accent1" w:themeShade="80"/>
          <w:sz w:val="22"/>
          <w:szCs w:val="22"/>
          <w:lang w:val="ka-GE"/>
        </w:rPr>
        <w:t>კვლევითი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ცენტრის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მიერ</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გაწეული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საქმიანობის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შესახებ</w:t>
      </w:r>
      <w:r w:rsidRPr="00A45F7A">
        <w:rPr>
          <w:rFonts w:ascii="Sylfaen" w:hAnsi="Sylfaen"/>
          <w:color w:val="1F4E79" w:themeColor="accent1" w:themeShade="80"/>
          <w:sz w:val="22"/>
          <w:szCs w:val="22"/>
          <w:lang w:val="ka-GE"/>
        </w:rPr>
        <w:t xml:space="preserve">; 2) </w:t>
      </w:r>
      <w:r w:rsidRPr="00A45F7A">
        <w:rPr>
          <w:rFonts w:ascii="Sylfaen" w:hAnsi="Sylfaen" w:cs="Sylfaen"/>
          <w:color w:val="1F4E79" w:themeColor="accent1" w:themeShade="80"/>
          <w:sz w:val="22"/>
          <w:szCs w:val="22"/>
          <w:lang w:val="ka-GE"/>
        </w:rPr>
        <w:t>მოსმენილი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იქნა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ინფორმაცია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ა</w:t>
      </w:r>
      <w:r w:rsidRPr="00A45F7A">
        <w:rPr>
          <w:rFonts w:ascii="Sylfaen" w:hAnsi="Sylfaen"/>
          <w:color w:val="1F4E79" w:themeColor="accent1" w:themeShade="80"/>
          <w:sz w:val="22"/>
          <w:szCs w:val="22"/>
          <w:lang w:val="ka-GE"/>
        </w:rPr>
        <w:t>)</w:t>
      </w:r>
      <w:r w:rsidRPr="00A45F7A">
        <w:rPr>
          <w:rFonts w:ascii="Sylfaen" w:hAnsi="Sylfaen" w:cs="Sylfaen"/>
          <w:color w:val="1F4E79" w:themeColor="accent1" w:themeShade="80"/>
          <w:sz w:val="22"/>
          <w:szCs w:val="22"/>
          <w:lang w:val="ka-GE"/>
        </w:rPr>
        <w:t>იპ</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სოფლისა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და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სოფლის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მეურნეობის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განვითარების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სააგენტოს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მიერ</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გაწეული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საქმიანობის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შესახებ</w:t>
      </w:r>
      <w:r w:rsidRPr="00A45F7A">
        <w:rPr>
          <w:rStyle w:val="FootnoteReference"/>
          <w:rFonts w:ascii="Sylfaen" w:hAnsi="Sylfaen" w:cs="Sylfaen"/>
          <w:color w:val="1F4E79" w:themeColor="accent1" w:themeShade="80"/>
          <w:sz w:val="22"/>
          <w:szCs w:val="22"/>
          <w:lang w:val="ka-GE"/>
        </w:rPr>
        <w:footnoteReference w:id="20"/>
      </w:r>
      <w:r w:rsidRPr="00A45F7A">
        <w:rPr>
          <w:rFonts w:ascii="Sylfaen" w:hAnsi="Sylfaen"/>
          <w:color w:val="1F4E79" w:themeColor="accent1" w:themeShade="80"/>
          <w:sz w:val="22"/>
          <w:szCs w:val="22"/>
          <w:lang w:val="ka-GE"/>
        </w:rPr>
        <w:t xml:space="preserve">; 2020 </w:t>
      </w:r>
      <w:r w:rsidRPr="00A45F7A">
        <w:rPr>
          <w:rFonts w:ascii="Sylfaen" w:hAnsi="Sylfaen" w:cs="Sylfaen"/>
          <w:color w:val="1F4E79" w:themeColor="accent1" w:themeShade="80"/>
          <w:sz w:val="22"/>
          <w:szCs w:val="22"/>
          <w:lang w:val="ka-GE"/>
        </w:rPr>
        <w:t>წლის</w:t>
      </w:r>
      <w:r w:rsidRPr="00A45F7A">
        <w:rPr>
          <w:rFonts w:ascii="Sylfaen" w:hAnsi="Sylfaen"/>
          <w:color w:val="1F4E79" w:themeColor="accent1" w:themeShade="80"/>
          <w:sz w:val="22"/>
          <w:szCs w:val="22"/>
          <w:lang w:val="ka-GE"/>
        </w:rPr>
        <w:t xml:space="preserve"> 14 </w:t>
      </w:r>
      <w:r w:rsidRPr="00A45F7A">
        <w:rPr>
          <w:rFonts w:ascii="Sylfaen" w:hAnsi="Sylfaen" w:cs="Sylfaen"/>
          <w:color w:val="1F4E79" w:themeColor="accent1" w:themeShade="80"/>
          <w:sz w:val="22"/>
          <w:szCs w:val="22"/>
          <w:lang w:val="ka-GE"/>
        </w:rPr>
        <w:t>სექტემბრის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სხდომაზე</w:t>
      </w:r>
      <w:r w:rsidRPr="00A45F7A">
        <w:rPr>
          <w:rFonts w:ascii="Sylfaen" w:hAnsi="Sylfaen"/>
          <w:color w:val="1F4E79" w:themeColor="accent1" w:themeShade="80"/>
          <w:sz w:val="22"/>
          <w:szCs w:val="22"/>
          <w:lang w:val="ka-GE"/>
        </w:rPr>
        <w:t xml:space="preserve">:  1) </w:t>
      </w:r>
      <w:r w:rsidRPr="00CE1A51">
        <w:rPr>
          <w:rFonts w:ascii="Sylfaen" w:hAnsi="Sylfaen" w:cs="Sylfaen"/>
          <w:color w:val="1F4E79" w:themeColor="accent1" w:themeShade="80"/>
          <w:sz w:val="22"/>
          <w:szCs w:val="22"/>
          <w:lang w:val="ka-GE"/>
        </w:rPr>
        <w:t>მოსმენილი</w:t>
      </w:r>
      <w:r w:rsidRPr="00CE1A51">
        <w:rPr>
          <w:rFonts w:ascii="Sylfaen" w:hAnsi="Sylfaen"/>
          <w:color w:val="1F4E79" w:themeColor="accent1" w:themeShade="80"/>
          <w:sz w:val="22"/>
          <w:szCs w:val="22"/>
          <w:lang w:val="ka-GE"/>
        </w:rPr>
        <w:t xml:space="preserve"> </w:t>
      </w:r>
      <w:r w:rsidRPr="00CE1A51">
        <w:rPr>
          <w:rFonts w:ascii="Sylfaen" w:hAnsi="Sylfaen" w:cs="Sylfaen"/>
          <w:color w:val="1F4E79" w:themeColor="accent1" w:themeShade="80"/>
          <w:sz w:val="22"/>
          <w:szCs w:val="22"/>
          <w:lang w:val="ka-GE"/>
        </w:rPr>
        <w:t>იქნა</w:t>
      </w:r>
      <w:r w:rsidRPr="00CE1A51">
        <w:rPr>
          <w:rFonts w:ascii="Sylfaen" w:hAnsi="Sylfaen"/>
          <w:color w:val="1F4E79" w:themeColor="accent1" w:themeShade="80"/>
          <w:sz w:val="22"/>
          <w:szCs w:val="22"/>
          <w:lang w:val="ka-GE"/>
        </w:rPr>
        <w:t xml:space="preserve"> </w:t>
      </w:r>
      <w:r w:rsidRPr="00CE1A51">
        <w:rPr>
          <w:rFonts w:ascii="Sylfaen" w:hAnsi="Sylfaen" w:cs="Sylfaen"/>
          <w:color w:val="1F4E79" w:themeColor="accent1" w:themeShade="80"/>
          <w:sz w:val="22"/>
          <w:szCs w:val="22"/>
          <w:lang w:val="ka-GE"/>
        </w:rPr>
        <w:t>საქართველოს</w:t>
      </w:r>
      <w:r w:rsidRPr="00CE1A51">
        <w:rPr>
          <w:rFonts w:ascii="Sylfaen" w:hAnsi="Sylfaen"/>
          <w:color w:val="1F4E79" w:themeColor="accent1" w:themeShade="80"/>
          <w:sz w:val="22"/>
          <w:szCs w:val="22"/>
          <w:lang w:val="ka-GE"/>
        </w:rPr>
        <w:t xml:space="preserve"> </w:t>
      </w:r>
      <w:r w:rsidRPr="00CE1A51">
        <w:rPr>
          <w:rFonts w:ascii="Sylfaen" w:hAnsi="Sylfaen" w:cs="Sylfaen"/>
          <w:color w:val="1F4E79" w:themeColor="accent1" w:themeShade="80"/>
          <w:sz w:val="22"/>
          <w:szCs w:val="22"/>
          <w:lang w:val="ka-GE"/>
        </w:rPr>
        <w:t>ფინანსთა</w:t>
      </w:r>
      <w:r w:rsidRPr="00CE1A51">
        <w:rPr>
          <w:rFonts w:ascii="Sylfaen" w:hAnsi="Sylfaen"/>
          <w:color w:val="1F4E79" w:themeColor="accent1" w:themeShade="80"/>
          <w:sz w:val="22"/>
          <w:szCs w:val="22"/>
          <w:lang w:val="ka-GE"/>
        </w:rPr>
        <w:t xml:space="preserve"> </w:t>
      </w:r>
      <w:r w:rsidRPr="00CE1A51">
        <w:rPr>
          <w:rFonts w:ascii="Sylfaen" w:hAnsi="Sylfaen" w:cs="Sylfaen"/>
          <w:color w:val="1F4E79" w:themeColor="accent1" w:themeShade="80"/>
          <w:sz w:val="22"/>
          <w:szCs w:val="22"/>
          <w:lang w:val="ka-GE"/>
        </w:rPr>
        <w:t>სამინისტროს</w:t>
      </w:r>
      <w:r w:rsidRPr="00CE1A51">
        <w:rPr>
          <w:rFonts w:ascii="Sylfaen" w:hAnsi="Sylfaen"/>
          <w:color w:val="1F4E79" w:themeColor="accent1" w:themeShade="80"/>
          <w:sz w:val="22"/>
          <w:szCs w:val="22"/>
          <w:lang w:val="ka-GE"/>
        </w:rPr>
        <w:t xml:space="preserve"> </w:t>
      </w:r>
      <w:r w:rsidRPr="00CE1A51">
        <w:rPr>
          <w:rFonts w:ascii="Sylfaen" w:hAnsi="Sylfaen" w:cs="Sylfaen"/>
          <w:color w:val="1F4E79" w:themeColor="accent1" w:themeShade="80"/>
          <w:sz w:val="22"/>
          <w:szCs w:val="22"/>
          <w:lang w:val="ka-GE"/>
        </w:rPr>
        <w:t>მიერ</w:t>
      </w:r>
      <w:r w:rsidRPr="00CE1A51">
        <w:rPr>
          <w:rFonts w:ascii="Sylfaen" w:hAnsi="Sylfaen"/>
          <w:color w:val="1F4E79" w:themeColor="accent1" w:themeShade="80"/>
          <w:sz w:val="22"/>
          <w:szCs w:val="22"/>
          <w:lang w:val="ka-GE"/>
        </w:rPr>
        <w:t xml:space="preserve"> </w:t>
      </w:r>
      <w:r w:rsidRPr="00CE1A51">
        <w:rPr>
          <w:rFonts w:ascii="Sylfaen" w:hAnsi="Sylfaen" w:cs="Sylfaen"/>
          <w:color w:val="1F4E79" w:themeColor="accent1" w:themeShade="80"/>
          <w:sz w:val="22"/>
          <w:szCs w:val="22"/>
          <w:lang w:val="ka-GE"/>
        </w:rPr>
        <w:t>წარმოდგენილი</w:t>
      </w:r>
      <w:r w:rsidRPr="00CE1A51">
        <w:rPr>
          <w:rFonts w:ascii="Sylfaen" w:hAnsi="Sylfaen"/>
          <w:color w:val="1F4E79" w:themeColor="accent1" w:themeShade="80"/>
          <w:sz w:val="22"/>
          <w:szCs w:val="22"/>
          <w:lang w:val="ka-GE"/>
        </w:rPr>
        <w:t xml:space="preserve"> „</w:t>
      </w:r>
      <w:r w:rsidRPr="00CE1A51">
        <w:rPr>
          <w:rFonts w:ascii="Sylfaen" w:hAnsi="Sylfaen" w:cs="Sylfaen"/>
          <w:color w:val="1F4E79" w:themeColor="accent1" w:themeShade="80"/>
          <w:sz w:val="22"/>
          <w:szCs w:val="22"/>
          <w:lang w:val="ka-GE"/>
        </w:rPr>
        <w:t>საქართველოს</w:t>
      </w:r>
      <w:r w:rsidRPr="00CE1A51">
        <w:rPr>
          <w:rFonts w:ascii="Sylfaen" w:hAnsi="Sylfaen"/>
          <w:color w:val="1F4E79" w:themeColor="accent1" w:themeShade="80"/>
          <w:sz w:val="22"/>
          <w:szCs w:val="22"/>
          <w:lang w:val="ka-GE"/>
        </w:rPr>
        <w:t xml:space="preserve"> 2020 </w:t>
      </w:r>
      <w:r w:rsidRPr="00CE1A51">
        <w:rPr>
          <w:rFonts w:ascii="Sylfaen" w:hAnsi="Sylfaen" w:cs="Sylfaen"/>
          <w:color w:val="1F4E79" w:themeColor="accent1" w:themeShade="80"/>
          <w:sz w:val="22"/>
          <w:szCs w:val="22"/>
          <w:lang w:val="ka-GE"/>
        </w:rPr>
        <w:t>წლის</w:t>
      </w:r>
      <w:r w:rsidRPr="00CE1A51">
        <w:rPr>
          <w:rFonts w:ascii="Sylfaen" w:hAnsi="Sylfaen"/>
          <w:color w:val="1F4E79" w:themeColor="accent1" w:themeShade="80"/>
          <w:sz w:val="22"/>
          <w:szCs w:val="22"/>
          <w:lang w:val="ka-GE"/>
        </w:rPr>
        <w:t xml:space="preserve"> </w:t>
      </w:r>
      <w:r w:rsidRPr="00CE1A51">
        <w:rPr>
          <w:rFonts w:ascii="Sylfaen" w:hAnsi="Sylfaen" w:cs="Sylfaen"/>
          <w:color w:val="1F4E79" w:themeColor="accent1" w:themeShade="80"/>
          <w:sz w:val="22"/>
          <w:szCs w:val="22"/>
          <w:lang w:val="ka-GE"/>
        </w:rPr>
        <w:t>სახელმწიფო</w:t>
      </w:r>
      <w:r w:rsidRPr="00CE1A51">
        <w:rPr>
          <w:rFonts w:ascii="Sylfaen" w:hAnsi="Sylfaen"/>
          <w:color w:val="1F4E79" w:themeColor="accent1" w:themeShade="80"/>
          <w:sz w:val="22"/>
          <w:szCs w:val="22"/>
          <w:lang w:val="ka-GE"/>
        </w:rPr>
        <w:t xml:space="preserve"> </w:t>
      </w:r>
      <w:r w:rsidRPr="00CE1A51">
        <w:rPr>
          <w:rFonts w:ascii="Sylfaen" w:hAnsi="Sylfaen" w:cs="Sylfaen"/>
          <w:color w:val="1F4E79" w:themeColor="accent1" w:themeShade="80"/>
          <w:sz w:val="22"/>
          <w:szCs w:val="22"/>
          <w:lang w:val="ka-GE"/>
        </w:rPr>
        <w:t>ბიუჯეტის</w:t>
      </w:r>
      <w:r w:rsidRPr="00CE1A51">
        <w:rPr>
          <w:rFonts w:ascii="Sylfaen" w:hAnsi="Sylfaen"/>
          <w:color w:val="1F4E79" w:themeColor="accent1" w:themeShade="80"/>
          <w:sz w:val="22"/>
          <w:szCs w:val="22"/>
          <w:lang w:val="ka-GE"/>
        </w:rPr>
        <w:t xml:space="preserve"> </w:t>
      </w:r>
      <w:r w:rsidRPr="00CE1A51">
        <w:rPr>
          <w:rFonts w:ascii="Sylfaen" w:hAnsi="Sylfaen" w:cs="Sylfaen"/>
          <w:color w:val="1F4E79" w:themeColor="accent1" w:themeShade="80"/>
          <w:sz w:val="22"/>
          <w:szCs w:val="22"/>
          <w:lang w:val="ka-GE"/>
        </w:rPr>
        <w:t>შესრულების</w:t>
      </w:r>
      <w:r w:rsidRPr="00CE1A51">
        <w:rPr>
          <w:rFonts w:ascii="Sylfaen" w:hAnsi="Sylfaen"/>
          <w:color w:val="1F4E79" w:themeColor="accent1" w:themeShade="80"/>
          <w:sz w:val="22"/>
          <w:szCs w:val="22"/>
          <w:lang w:val="ka-GE"/>
        </w:rPr>
        <w:t xml:space="preserve"> 6 </w:t>
      </w:r>
      <w:r w:rsidRPr="00CE1A51">
        <w:rPr>
          <w:rFonts w:ascii="Sylfaen" w:hAnsi="Sylfaen" w:cs="Sylfaen"/>
          <w:color w:val="1F4E79" w:themeColor="accent1" w:themeShade="80"/>
          <w:sz w:val="22"/>
          <w:szCs w:val="22"/>
          <w:lang w:val="ka-GE"/>
        </w:rPr>
        <w:t>თვის</w:t>
      </w:r>
      <w:r w:rsidRPr="00CE1A51">
        <w:rPr>
          <w:rFonts w:ascii="Sylfaen" w:hAnsi="Sylfaen"/>
          <w:color w:val="1F4E79" w:themeColor="accent1" w:themeShade="80"/>
          <w:sz w:val="22"/>
          <w:szCs w:val="22"/>
          <w:lang w:val="ka-GE"/>
        </w:rPr>
        <w:t xml:space="preserve"> </w:t>
      </w:r>
      <w:r w:rsidRPr="00CE1A51">
        <w:rPr>
          <w:rFonts w:ascii="Sylfaen" w:hAnsi="Sylfaen" w:cs="Sylfaen"/>
          <w:color w:val="1F4E79" w:themeColor="accent1" w:themeShade="80"/>
          <w:sz w:val="22"/>
          <w:szCs w:val="22"/>
          <w:lang w:val="ka-GE"/>
        </w:rPr>
        <w:t>ანგარიში</w:t>
      </w:r>
      <w:r w:rsidRPr="00CE1A51">
        <w:rPr>
          <w:rFonts w:ascii="Sylfaen" w:hAnsi="Sylfaen"/>
          <w:color w:val="1F4E79" w:themeColor="accent1" w:themeShade="80"/>
          <w:sz w:val="22"/>
          <w:szCs w:val="22"/>
          <w:lang w:val="ka-GE"/>
        </w:rPr>
        <w:t xml:space="preserve">“(1-10762/20; 31.07.2020); </w:t>
      </w:r>
      <w:r w:rsidRPr="00A45F7A">
        <w:rPr>
          <w:rFonts w:ascii="Sylfaen" w:hAnsi="Sylfaen"/>
          <w:color w:val="1F4E79" w:themeColor="accent1" w:themeShade="80"/>
          <w:sz w:val="22"/>
          <w:szCs w:val="22"/>
          <w:lang w:val="ka-GE"/>
        </w:rPr>
        <w:t xml:space="preserve">2) </w:t>
      </w:r>
      <w:r w:rsidRPr="00CE1A51">
        <w:rPr>
          <w:rFonts w:ascii="Sylfaen" w:hAnsi="Sylfaen" w:cs="Sylfaen"/>
          <w:color w:val="1F4E79" w:themeColor="accent1" w:themeShade="80"/>
          <w:sz w:val="22"/>
          <w:szCs w:val="22"/>
          <w:lang w:val="ka-GE"/>
        </w:rPr>
        <w:t>მოსმენილი</w:t>
      </w:r>
      <w:r w:rsidRPr="00CE1A51">
        <w:rPr>
          <w:rFonts w:ascii="Sylfaen" w:hAnsi="Sylfaen"/>
          <w:color w:val="1F4E79" w:themeColor="accent1" w:themeShade="80"/>
          <w:sz w:val="22"/>
          <w:szCs w:val="22"/>
          <w:lang w:val="ka-GE"/>
        </w:rPr>
        <w:t xml:space="preserve"> </w:t>
      </w:r>
      <w:r w:rsidRPr="00CE1A51">
        <w:rPr>
          <w:rFonts w:ascii="Sylfaen" w:hAnsi="Sylfaen" w:cs="Sylfaen"/>
          <w:color w:val="1F4E79" w:themeColor="accent1" w:themeShade="80"/>
          <w:sz w:val="22"/>
          <w:szCs w:val="22"/>
          <w:lang w:val="ka-GE"/>
        </w:rPr>
        <w:t>იქნა</w:t>
      </w:r>
      <w:r w:rsidRPr="00CE1A51">
        <w:rPr>
          <w:rFonts w:ascii="Sylfaen" w:hAnsi="Sylfaen"/>
          <w:color w:val="1F4E79" w:themeColor="accent1" w:themeShade="80"/>
          <w:sz w:val="22"/>
          <w:szCs w:val="22"/>
          <w:lang w:val="ka-GE"/>
        </w:rPr>
        <w:t xml:space="preserve"> </w:t>
      </w:r>
      <w:r w:rsidRPr="00CE1A51">
        <w:rPr>
          <w:rFonts w:ascii="Sylfaen" w:hAnsi="Sylfaen" w:cs="Sylfaen"/>
          <w:color w:val="1F4E79" w:themeColor="accent1" w:themeShade="80"/>
          <w:sz w:val="22"/>
          <w:szCs w:val="22"/>
          <w:lang w:val="ka-GE"/>
        </w:rPr>
        <w:t>ინფორმაცია</w:t>
      </w:r>
      <w:r w:rsidRPr="00CE1A51">
        <w:rPr>
          <w:rFonts w:ascii="Sylfaen" w:hAnsi="Sylfaen"/>
          <w:color w:val="1F4E79" w:themeColor="accent1" w:themeShade="80"/>
          <w:sz w:val="22"/>
          <w:szCs w:val="22"/>
          <w:lang w:val="ka-GE"/>
        </w:rPr>
        <w:t xml:space="preserve"> - </w:t>
      </w:r>
      <w:r w:rsidRPr="00CE1A51">
        <w:rPr>
          <w:rFonts w:ascii="Sylfaen" w:hAnsi="Sylfaen" w:cs="Sylfaen"/>
          <w:color w:val="1F4E79" w:themeColor="accent1" w:themeShade="80"/>
          <w:sz w:val="22"/>
          <w:szCs w:val="22"/>
          <w:lang w:val="ka-GE"/>
        </w:rPr>
        <w:t>სსიპ</w:t>
      </w:r>
      <w:r w:rsidRPr="00CE1A51">
        <w:rPr>
          <w:rFonts w:ascii="Sylfaen" w:hAnsi="Sylfaen"/>
          <w:color w:val="1F4E79" w:themeColor="accent1" w:themeShade="80"/>
          <w:sz w:val="22"/>
          <w:szCs w:val="22"/>
          <w:lang w:val="ka-GE"/>
        </w:rPr>
        <w:t xml:space="preserve"> </w:t>
      </w:r>
      <w:r w:rsidRPr="00CE1A51">
        <w:rPr>
          <w:rFonts w:ascii="Sylfaen" w:hAnsi="Sylfaen" w:cs="Sylfaen"/>
          <w:color w:val="1F4E79" w:themeColor="accent1" w:themeShade="80"/>
          <w:sz w:val="22"/>
          <w:szCs w:val="22"/>
          <w:lang w:val="ka-GE"/>
        </w:rPr>
        <w:t>სურსათის</w:t>
      </w:r>
      <w:r w:rsidRPr="00CE1A51">
        <w:rPr>
          <w:rFonts w:ascii="Sylfaen" w:hAnsi="Sylfaen"/>
          <w:color w:val="1F4E79" w:themeColor="accent1" w:themeShade="80"/>
          <w:sz w:val="22"/>
          <w:szCs w:val="22"/>
          <w:lang w:val="ka-GE"/>
        </w:rPr>
        <w:t xml:space="preserve"> </w:t>
      </w:r>
      <w:r w:rsidRPr="00CE1A51">
        <w:rPr>
          <w:rFonts w:ascii="Sylfaen" w:hAnsi="Sylfaen" w:cs="Sylfaen"/>
          <w:color w:val="1F4E79" w:themeColor="accent1" w:themeShade="80"/>
          <w:sz w:val="22"/>
          <w:szCs w:val="22"/>
          <w:lang w:val="ka-GE"/>
        </w:rPr>
        <w:t>ეროვნული</w:t>
      </w:r>
      <w:r w:rsidRPr="00CE1A51">
        <w:rPr>
          <w:rFonts w:ascii="Sylfaen" w:hAnsi="Sylfaen"/>
          <w:color w:val="1F4E79" w:themeColor="accent1" w:themeShade="80"/>
          <w:sz w:val="22"/>
          <w:szCs w:val="22"/>
          <w:lang w:val="ka-GE"/>
        </w:rPr>
        <w:t xml:space="preserve"> </w:t>
      </w:r>
      <w:r w:rsidRPr="00CE1A51">
        <w:rPr>
          <w:rFonts w:ascii="Sylfaen" w:hAnsi="Sylfaen" w:cs="Sylfaen"/>
          <w:color w:val="1F4E79" w:themeColor="accent1" w:themeShade="80"/>
          <w:sz w:val="22"/>
          <w:szCs w:val="22"/>
          <w:lang w:val="ka-GE"/>
        </w:rPr>
        <w:t>სააგენტოს</w:t>
      </w:r>
      <w:r w:rsidRPr="00CE1A51">
        <w:rPr>
          <w:rFonts w:ascii="Sylfaen" w:hAnsi="Sylfaen"/>
          <w:color w:val="1F4E79" w:themeColor="accent1" w:themeShade="80"/>
          <w:sz w:val="22"/>
          <w:szCs w:val="22"/>
          <w:lang w:val="ka-GE"/>
        </w:rPr>
        <w:t xml:space="preserve"> </w:t>
      </w:r>
      <w:r w:rsidRPr="00CE1A51">
        <w:rPr>
          <w:rFonts w:ascii="Sylfaen" w:hAnsi="Sylfaen" w:cs="Sylfaen"/>
          <w:color w:val="1F4E79" w:themeColor="accent1" w:themeShade="80"/>
          <w:sz w:val="22"/>
          <w:szCs w:val="22"/>
          <w:lang w:val="ka-GE"/>
        </w:rPr>
        <w:t>მიერ</w:t>
      </w:r>
      <w:r w:rsidRPr="00CE1A51">
        <w:rPr>
          <w:rFonts w:ascii="Sylfaen" w:hAnsi="Sylfaen"/>
          <w:color w:val="1F4E79" w:themeColor="accent1" w:themeShade="80"/>
          <w:sz w:val="22"/>
          <w:szCs w:val="22"/>
          <w:lang w:val="ka-GE"/>
        </w:rPr>
        <w:t xml:space="preserve"> </w:t>
      </w:r>
      <w:r w:rsidRPr="00CE1A51">
        <w:rPr>
          <w:rFonts w:ascii="Sylfaen" w:hAnsi="Sylfaen" w:cs="Sylfaen"/>
          <w:color w:val="1F4E79" w:themeColor="accent1" w:themeShade="80"/>
          <w:sz w:val="22"/>
          <w:szCs w:val="22"/>
          <w:lang w:val="ka-GE"/>
        </w:rPr>
        <w:t>გაწეული</w:t>
      </w:r>
      <w:r w:rsidRPr="00CE1A51">
        <w:rPr>
          <w:rFonts w:ascii="Sylfaen" w:hAnsi="Sylfaen"/>
          <w:color w:val="1F4E79" w:themeColor="accent1" w:themeShade="80"/>
          <w:sz w:val="22"/>
          <w:szCs w:val="22"/>
          <w:lang w:val="ka-GE"/>
        </w:rPr>
        <w:t xml:space="preserve"> </w:t>
      </w:r>
      <w:r w:rsidRPr="00CE1A51">
        <w:rPr>
          <w:rFonts w:ascii="Sylfaen" w:hAnsi="Sylfaen" w:cs="Sylfaen"/>
          <w:color w:val="1F4E79" w:themeColor="accent1" w:themeShade="80"/>
          <w:sz w:val="22"/>
          <w:szCs w:val="22"/>
          <w:lang w:val="ka-GE"/>
        </w:rPr>
        <w:t>საქმიანობის</w:t>
      </w:r>
      <w:r w:rsidRPr="00CE1A51">
        <w:rPr>
          <w:rFonts w:ascii="Sylfaen" w:hAnsi="Sylfaen"/>
          <w:color w:val="1F4E79" w:themeColor="accent1" w:themeShade="80"/>
          <w:sz w:val="22"/>
          <w:szCs w:val="22"/>
          <w:lang w:val="ka-GE"/>
        </w:rPr>
        <w:t xml:space="preserve"> </w:t>
      </w:r>
      <w:r w:rsidRPr="00CE1A51">
        <w:rPr>
          <w:rFonts w:ascii="Sylfaen" w:hAnsi="Sylfaen" w:cs="Sylfaen"/>
          <w:color w:val="1F4E79" w:themeColor="accent1" w:themeShade="80"/>
          <w:sz w:val="22"/>
          <w:szCs w:val="22"/>
          <w:lang w:val="ka-GE"/>
        </w:rPr>
        <w:t>შესახებ</w:t>
      </w:r>
      <w:r w:rsidRPr="00A45F7A">
        <w:rPr>
          <w:rStyle w:val="FootnoteReference"/>
          <w:rFonts w:ascii="Sylfaen" w:hAnsi="Sylfaen" w:cs="Sylfaen"/>
          <w:color w:val="1F4E79" w:themeColor="accent1" w:themeShade="80"/>
          <w:sz w:val="22"/>
          <w:szCs w:val="22"/>
        </w:rPr>
        <w:footnoteReference w:id="21"/>
      </w:r>
      <w:r w:rsidRPr="00CE1A51">
        <w:rPr>
          <w:rFonts w:ascii="Sylfaen" w:hAnsi="Sylfaen"/>
          <w:color w:val="1F4E79" w:themeColor="accent1" w:themeShade="80"/>
          <w:sz w:val="22"/>
          <w:szCs w:val="22"/>
          <w:lang w:val="ka-GE"/>
        </w:rPr>
        <w:t xml:space="preserve">. </w:t>
      </w:r>
    </w:p>
    <w:p w14:paraId="42AA3CE9" w14:textId="5B9CF68A" w:rsidR="006163B8" w:rsidRPr="00CE2640" w:rsidRDefault="006163B8" w:rsidP="000E0873">
      <w:pPr>
        <w:spacing w:before="240" w:after="240"/>
        <w:jc w:val="both"/>
        <w:rPr>
          <w:rFonts w:ascii="Sylfaen" w:hAnsi="Sylfaen"/>
          <w:color w:val="1F4E79" w:themeColor="accent1" w:themeShade="80"/>
          <w:sz w:val="22"/>
          <w:szCs w:val="22"/>
          <w:lang w:val="ka-GE"/>
        </w:rPr>
      </w:pPr>
      <w:r w:rsidRPr="00CE2640">
        <w:rPr>
          <w:rFonts w:ascii="Sylfaen" w:hAnsi="Sylfaen"/>
          <w:color w:val="1F4E79" w:themeColor="accent1" w:themeShade="80"/>
          <w:sz w:val="22"/>
          <w:szCs w:val="22"/>
          <w:lang w:val="ka-GE"/>
        </w:rPr>
        <w:t>ასევე</w:t>
      </w:r>
      <w:r w:rsidR="00BB5E30">
        <w:rPr>
          <w:rFonts w:ascii="Sylfaen" w:hAnsi="Sylfaen"/>
          <w:color w:val="1F4E79" w:themeColor="accent1" w:themeShade="80"/>
          <w:sz w:val="22"/>
          <w:szCs w:val="22"/>
          <w:lang w:val="ka-GE"/>
        </w:rPr>
        <w:t>,</w:t>
      </w:r>
      <w:r w:rsidRPr="00CE2640">
        <w:rPr>
          <w:rFonts w:ascii="Sylfaen" w:hAnsi="Sylfaen"/>
          <w:color w:val="1F4E79" w:themeColor="accent1" w:themeShade="80"/>
          <w:sz w:val="22"/>
          <w:szCs w:val="22"/>
          <w:lang w:val="ka-GE"/>
        </w:rPr>
        <w:t xml:space="preserve"> ადამიანის </w:t>
      </w:r>
      <w:r w:rsidRPr="00CE2640">
        <w:rPr>
          <w:rFonts w:ascii="Sylfaen" w:hAnsi="Sylfaen" w:cs="Sylfaen"/>
          <w:color w:val="1F4E79" w:themeColor="accent1" w:themeShade="80"/>
          <w:sz w:val="22"/>
          <w:szCs w:val="22"/>
          <w:lang w:val="ka-GE"/>
        </w:rPr>
        <w:t>უფლებათა დაცვისა და  სამოქალაქო ინტეგრაციის კომიტეტმა</w:t>
      </w:r>
      <w:r w:rsidRPr="00CE2640">
        <w:rPr>
          <w:rFonts w:ascii="Sylfaen" w:hAnsi="Sylfaen" w:cs="Sylfaen"/>
          <w:b/>
          <w:color w:val="1F4E79" w:themeColor="accent1" w:themeShade="80"/>
          <w:sz w:val="22"/>
          <w:szCs w:val="22"/>
          <w:lang w:val="ka-GE"/>
        </w:rPr>
        <w:t xml:space="preserve"> </w:t>
      </w:r>
      <w:r w:rsidRPr="00CE2640">
        <w:rPr>
          <w:rFonts w:ascii="Sylfaen" w:hAnsi="Sylfaen" w:cs="Sylfaen"/>
          <w:color w:val="1F4E79" w:themeColor="accent1" w:themeShade="80"/>
          <w:sz w:val="22"/>
          <w:szCs w:val="22"/>
          <w:lang w:val="ka-GE"/>
        </w:rPr>
        <w:t xml:space="preserve">პარლამენტის წინაშე ანგარიშვალდებული ორგანოების განხილვისას გაითვალისწინა მათი შესაბამისობა მდგრადი განვითარების მიზნების განახლებულ ეროვნულ დოკუმენტთან: 1) </w:t>
      </w:r>
      <w:r w:rsidRPr="00433419">
        <w:rPr>
          <w:rFonts w:ascii="Sylfaen" w:hAnsi="Sylfaen" w:cs="Sylfaen"/>
          <w:color w:val="1F4E79" w:themeColor="accent1" w:themeShade="80"/>
          <w:sz w:val="22"/>
          <w:szCs w:val="22"/>
          <w:lang w:val="ka-GE"/>
        </w:rPr>
        <w:t>სახელმწიფო</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ინსპექტორის</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სამსახურის</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მიერ</w:t>
      </w:r>
      <w:r w:rsidRPr="00433419">
        <w:rPr>
          <w:rFonts w:ascii="Sylfaen" w:hAnsi="Sylfaen"/>
          <w:color w:val="1F4E79" w:themeColor="accent1" w:themeShade="80"/>
          <w:sz w:val="22"/>
          <w:szCs w:val="22"/>
          <w:lang w:val="ka-GE"/>
        </w:rPr>
        <w:t xml:space="preserve"> </w:t>
      </w:r>
      <w:r w:rsidRPr="00CE2640">
        <w:rPr>
          <w:rFonts w:ascii="Sylfaen" w:hAnsi="Sylfaen" w:cs="Sylfaen"/>
          <w:color w:val="1F4E79" w:themeColor="accent1" w:themeShade="80"/>
          <w:sz w:val="22"/>
          <w:szCs w:val="22"/>
          <w:lang w:val="ka-GE"/>
        </w:rPr>
        <w:t>2019</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წელს</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განხორციელებული</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საქმიანობის</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შესახებ</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 xml:space="preserve">ანგარიში </w:t>
      </w:r>
      <w:r w:rsidRPr="00CE2640">
        <w:rPr>
          <w:rFonts w:ascii="Sylfaen" w:hAnsi="Sylfaen" w:cs="Sylfaen"/>
          <w:color w:val="1F4E79" w:themeColor="accent1" w:themeShade="80"/>
          <w:sz w:val="22"/>
          <w:szCs w:val="22"/>
          <w:lang w:val="ka-GE"/>
        </w:rPr>
        <w:t xml:space="preserve">(მდგრადი განვითარების მიზანი </w:t>
      </w:r>
      <w:r w:rsidRPr="00433419">
        <w:rPr>
          <w:rFonts w:ascii="Sylfaen" w:hAnsi="Sylfaen"/>
          <w:color w:val="1F4E79" w:themeColor="accent1" w:themeShade="80"/>
          <w:sz w:val="22"/>
          <w:szCs w:val="22"/>
          <w:lang w:val="ka-GE"/>
        </w:rPr>
        <w:t xml:space="preserve">6; </w:t>
      </w:r>
      <w:r w:rsidRPr="00433419">
        <w:rPr>
          <w:rFonts w:ascii="Sylfaen" w:hAnsi="Sylfaen" w:cs="Sylfaen"/>
          <w:color w:val="1F4E79" w:themeColor="accent1" w:themeShade="80"/>
          <w:sz w:val="22"/>
          <w:szCs w:val="22"/>
          <w:lang w:val="ka-GE"/>
        </w:rPr>
        <w:t>ამოცანა</w:t>
      </w:r>
      <w:r w:rsidRPr="00433419">
        <w:rPr>
          <w:rFonts w:ascii="Sylfaen" w:hAnsi="Sylfaen"/>
          <w:color w:val="1F4E79" w:themeColor="accent1" w:themeShade="80"/>
          <w:sz w:val="22"/>
          <w:szCs w:val="22"/>
          <w:lang w:val="ka-GE"/>
        </w:rPr>
        <w:t xml:space="preserve"> 16.6</w:t>
      </w:r>
      <w:r w:rsidRPr="00CE2640">
        <w:rPr>
          <w:rFonts w:ascii="Sylfaen" w:hAnsi="Sylfaen"/>
          <w:color w:val="1F4E79" w:themeColor="accent1" w:themeShade="80"/>
          <w:sz w:val="22"/>
          <w:szCs w:val="22"/>
          <w:lang w:val="ka-GE"/>
        </w:rPr>
        <w:t>)</w:t>
      </w:r>
      <w:r w:rsidRPr="00433419">
        <w:rPr>
          <w:rFonts w:ascii="Sylfaen" w:hAnsi="Sylfaen"/>
          <w:color w:val="1F4E79" w:themeColor="accent1" w:themeShade="80"/>
          <w:sz w:val="22"/>
          <w:szCs w:val="22"/>
          <w:lang w:val="ka-GE"/>
        </w:rPr>
        <w:t>;</w:t>
      </w:r>
      <w:r w:rsidRPr="00CE2640">
        <w:rPr>
          <w:rFonts w:ascii="Sylfaen" w:hAnsi="Sylfaen"/>
          <w:color w:val="1F4E79" w:themeColor="accent1" w:themeShade="80"/>
          <w:sz w:val="22"/>
          <w:szCs w:val="22"/>
          <w:lang w:val="ka-GE"/>
        </w:rPr>
        <w:t xml:space="preserve"> 2)</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სსიპ</w:t>
      </w:r>
      <w:r w:rsidRPr="00433419">
        <w:rPr>
          <w:rFonts w:ascii="Sylfaen" w:hAnsi="Sylfaen"/>
          <w:color w:val="1F4E79" w:themeColor="accent1" w:themeShade="80"/>
          <w:sz w:val="22"/>
          <w:szCs w:val="22"/>
          <w:lang w:val="ka-GE"/>
        </w:rPr>
        <w:t xml:space="preserve"> - </w:t>
      </w:r>
      <w:r w:rsidRPr="00433419">
        <w:rPr>
          <w:rFonts w:ascii="Sylfaen" w:hAnsi="Sylfaen" w:cs="Sylfaen"/>
          <w:color w:val="1F4E79" w:themeColor="accent1" w:themeShade="80"/>
          <w:sz w:val="22"/>
          <w:szCs w:val="22"/>
          <w:lang w:val="ka-GE"/>
        </w:rPr>
        <w:t>იურიდიული</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დახმარების</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სამსახურის</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მიერ</w:t>
      </w:r>
      <w:r w:rsidRPr="00433419">
        <w:rPr>
          <w:rFonts w:ascii="Sylfaen" w:hAnsi="Sylfaen"/>
          <w:color w:val="1F4E79" w:themeColor="accent1" w:themeShade="80"/>
          <w:sz w:val="22"/>
          <w:szCs w:val="22"/>
          <w:lang w:val="ka-GE"/>
        </w:rPr>
        <w:t xml:space="preserve"> 2019 </w:t>
      </w:r>
      <w:r w:rsidRPr="00433419">
        <w:rPr>
          <w:rFonts w:ascii="Sylfaen" w:hAnsi="Sylfaen" w:cs="Sylfaen"/>
          <w:color w:val="1F4E79" w:themeColor="accent1" w:themeShade="80"/>
          <w:sz w:val="22"/>
          <w:szCs w:val="22"/>
          <w:lang w:val="ka-GE"/>
        </w:rPr>
        <w:t>წელს</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განხორციელებული</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საქმიანობის</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შესახებ</w:t>
      </w:r>
      <w:r w:rsidRPr="00433419">
        <w:rPr>
          <w:rFonts w:ascii="Sylfaen" w:hAnsi="Sylfaen"/>
          <w:color w:val="1F4E79" w:themeColor="accent1" w:themeShade="80"/>
          <w:sz w:val="22"/>
          <w:szCs w:val="22"/>
          <w:lang w:val="ka-GE"/>
        </w:rPr>
        <w:t xml:space="preserve"> </w:t>
      </w:r>
      <w:r w:rsidRPr="00CE2640">
        <w:rPr>
          <w:rFonts w:ascii="Sylfaen" w:hAnsi="Sylfaen" w:cs="Sylfaen"/>
          <w:color w:val="1F4E79" w:themeColor="accent1" w:themeShade="80"/>
          <w:sz w:val="22"/>
          <w:szCs w:val="22"/>
          <w:lang w:val="ka-GE"/>
        </w:rPr>
        <w:t xml:space="preserve">ანგარიში (მდგრადი განვითარების მიზანი </w:t>
      </w:r>
      <w:r w:rsidRPr="00433419">
        <w:rPr>
          <w:rFonts w:ascii="Sylfaen" w:hAnsi="Sylfaen"/>
          <w:color w:val="1F4E79" w:themeColor="accent1" w:themeShade="80"/>
          <w:sz w:val="22"/>
          <w:szCs w:val="22"/>
          <w:lang w:val="ka-GE"/>
        </w:rPr>
        <w:t xml:space="preserve">16, </w:t>
      </w:r>
      <w:r w:rsidRPr="00433419">
        <w:rPr>
          <w:rFonts w:ascii="Sylfaen" w:hAnsi="Sylfaen" w:cs="Sylfaen"/>
          <w:color w:val="1F4E79" w:themeColor="accent1" w:themeShade="80"/>
          <w:sz w:val="22"/>
          <w:szCs w:val="22"/>
          <w:lang w:val="ka-GE"/>
        </w:rPr>
        <w:t>ამოცანა</w:t>
      </w:r>
      <w:r w:rsidRPr="00433419">
        <w:rPr>
          <w:rFonts w:ascii="Sylfaen" w:hAnsi="Sylfaen"/>
          <w:color w:val="1F4E79" w:themeColor="accent1" w:themeShade="80"/>
          <w:sz w:val="22"/>
          <w:szCs w:val="22"/>
          <w:lang w:val="ka-GE"/>
        </w:rPr>
        <w:t xml:space="preserve"> 16.6</w:t>
      </w:r>
      <w:r w:rsidRPr="00CE2640">
        <w:rPr>
          <w:rFonts w:ascii="Sylfaen" w:hAnsi="Sylfaen"/>
          <w:color w:val="1F4E79" w:themeColor="accent1" w:themeShade="80"/>
          <w:sz w:val="22"/>
          <w:szCs w:val="22"/>
          <w:lang w:val="ka-GE"/>
        </w:rPr>
        <w:t>)</w:t>
      </w:r>
      <w:r w:rsidRPr="00433419">
        <w:rPr>
          <w:rFonts w:ascii="Sylfaen" w:hAnsi="Sylfaen"/>
          <w:color w:val="1F4E79" w:themeColor="accent1" w:themeShade="80"/>
          <w:sz w:val="22"/>
          <w:szCs w:val="22"/>
          <w:lang w:val="ka-GE"/>
        </w:rPr>
        <w:t>;</w:t>
      </w:r>
      <w:r w:rsidRPr="00CE2640">
        <w:rPr>
          <w:rFonts w:ascii="Sylfaen" w:hAnsi="Sylfaen"/>
          <w:color w:val="1F4E79" w:themeColor="accent1" w:themeShade="80"/>
          <w:sz w:val="22"/>
          <w:szCs w:val="22"/>
          <w:lang w:val="ka-GE"/>
        </w:rPr>
        <w:t xml:space="preserve"> </w:t>
      </w:r>
      <w:r w:rsidRPr="00433419">
        <w:rPr>
          <w:rFonts w:ascii="Sylfaen" w:hAnsi="Sylfaen"/>
          <w:color w:val="1F4E79" w:themeColor="accent1" w:themeShade="80"/>
          <w:sz w:val="22"/>
          <w:szCs w:val="22"/>
          <w:lang w:val="ka-GE"/>
        </w:rPr>
        <w:t xml:space="preserve">2019 </w:t>
      </w:r>
      <w:r w:rsidRPr="00433419">
        <w:rPr>
          <w:rFonts w:ascii="Sylfaen" w:hAnsi="Sylfaen" w:cs="Sylfaen"/>
          <w:color w:val="1F4E79" w:themeColor="accent1" w:themeShade="80"/>
          <w:sz w:val="22"/>
          <w:szCs w:val="22"/>
          <w:lang w:val="ka-GE"/>
        </w:rPr>
        <w:t>წელს</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საქართველოში</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ადამიანის</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უფლებათა</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და</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თავისუფლებათა</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დაცვის</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მდგომარეობის</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შესახებ</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სა</w:t>
      </w:r>
      <w:r w:rsidRPr="00CE2640">
        <w:rPr>
          <w:rFonts w:ascii="Sylfaen" w:hAnsi="Sylfaen" w:cs="Sylfaen"/>
          <w:color w:val="1F4E79" w:themeColor="accent1" w:themeShade="80"/>
          <w:sz w:val="22"/>
          <w:szCs w:val="22"/>
          <w:lang w:val="ka-GE"/>
        </w:rPr>
        <w:t>ქ</w:t>
      </w:r>
      <w:r w:rsidRPr="00433419">
        <w:rPr>
          <w:rFonts w:ascii="Sylfaen" w:hAnsi="Sylfaen" w:cs="Sylfaen"/>
          <w:color w:val="1F4E79" w:themeColor="accent1" w:themeShade="80"/>
          <w:sz w:val="22"/>
          <w:szCs w:val="22"/>
          <w:lang w:val="ka-GE"/>
        </w:rPr>
        <w:t>ართველოს</w:t>
      </w:r>
      <w:r w:rsidRPr="00433419">
        <w:rPr>
          <w:rFonts w:ascii="Sylfaen" w:hAnsi="Sylfaen"/>
          <w:color w:val="1F4E79" w:themeColor="accent1" w:themeShade="80"/>
          <w:sz w:val="22"/>
          <w:szCs w:val="22"/>
          <w:lang w:val="ka-GE"/>
        </w:rPr>
        <w:t xml:space="preserve"> </w:t>
      </w:r>
      <w:r w:rsidRPr="00433419">
        <w:rPr>
          <w:rFonts w:ascii="Sylfaen" w:hAnsi="Sylfaen" w:cs="Sylfaen"/>
          <w:color w:val="1F4E79" w:themeColor="accent1" w:themeShade="80"/>
          <w:sz w:val="22"/>
          <w:szCs w:val="22"/>
          <w:lang w:val="ka-GE"/>
        </w:rPr>
        <w:t>სახალხო</w:t>
      </w:r>
      <w:r w:rsidRPr="00433419">
        <w:rPr>
          <w:rFonts w:ascii="Sylfaen" w:hAnsi="Sylfaen"/>
          <w:color w:val="1F4E79" w:themeColor="accent1" w:themeShade="80"/>
          <w:sz w:val="22"/>
          <w:szCs w:val="22"/>
          <w:lang w:val="ka-GE"/>
        </w:rPr>
        <w:t xml:space="preserve"> </w:t>
      </w:r>
      <w:r w:rsidRPr="00CE2640">
        <w:rPr>
          <w:rFonts w:ascii="Sylfaen" w:hAnsi="Sylfaen" w:cs="Sylfaen"/>
          <w:color w:val="1F4E79" w:themeColor="accent1" w:themeShade="80"/>
          <w:sz w:val="22"/>
          <w:szCs w:val="22"/>
          <w:lang w:val="ka-GE"/>
        </w:rPr>
        <w:t xml:space="preserve">დამცველის ანგარიში (მდგრადი განვითარების მიზანი </w:t>
      </w:r>
      <w:r w:rsidRPr="00433419">
        <w:rPr>
          <w:rFonts w:ascii="Sylfaen" w:hAnsi="Sylfaen"/>
          <w:color w:val="1F4E79" w:themeColor="accent1" w:themeShade="80"/>
          <w:sz w:val="22"/>
          <w:szCs w:val="22"/>
          <w:lang w:val="ka-GE"/>
        </w:rPr>
        <w:t xml:space="preserve">16; </w:t>
      </w:r>
      <w:r w:rsidRPr="00433419">
        <w:rPr>
          <w:rFonts w:ascii="Sylfaen" w:hAnsi="Sylfaen" w:cs="Sylfaen"/>
          <w:color w:val="1F4E79" w:themeColor="accent1" w:themeShade="80"/>
          <w:sz w:val="22"/>
          <w:szCs w:val="22"/>
          <w:lang w:val="ka-GE"/>
        </w:rPr>
        <w:t>ამოცანა</w:t>
      </w:r>
      <w:r w:rsidRPr="00433419">
        <w:rPr>
          <w:rFonts w:ascii="Sylfaen" w:hAnsi="Sylfaen"/>
          <w:color w:val="1F4E79" w:themeColor="accent1" w:themeShade="80"/>
          <w:sz w:val="22"/>
          <w:szCs w:val="22"/>
          <w:lang w:val="ka-GE"/>
        </w:rPr>
        <w:t xml:space="preserve"> 16.6</w:t>
      </w:r>
      <w:r w:rsidRPr="00CE2640">
        <w:rPr>
          <w:rFonts w:ascii="Sylfaen" w:hAnsi="Sylfaen"/>
          <w:color w:val="1F4E79" w:themeColor="accent1" w:themeShade="80"/>
          <w:sz w:val="22"/>
          <w:szCs w:val="22"/>
          <w:lang w:val="ka-GE"/>
        </w:rPr>
        <w:t>).</w:t>
      </w:r>
    </w:p>
    <w:p w14:paraId="17EF8253" w14:textId="6A180BA9" w:rsidR="006163B8" w:rsidRDefault="006163B8" w:rsidP="000E0873">
      <w:pPr>
        <w:spacing w:before="240" w:after="240"/>
        <w:jc w:val="both"/>
        <w:rPr>
          <w:rFonts w:ascii="Sylfaen" w:hAnsi="Sylfaen" w:cs="Arial"/>
          <w:color w:val="1F4E79" w:themeColor="accent1" w:themeShade="80"/>
          <w:sz w:val="22"/>
          <w:szCs w:val="22"/>
          <w:shd w:val="clear" w:color="auto" w:fill="FFFFFF"/>
          <w:lang w:val="ka-GE"/>
        </w:rPr>
      </w:pPr>
      <w:r w:rsidRPr="00CE2640">
        <w:rPr>
          <w:rFonts w:ascii="Sylfaen" w:hAnsi="Sylfaen"/>
          <w:color w:val="1F4E79" w:themeColor="accent1" w:themeShade="80"/>
          <w:sz w:val="22"/>
          <w:szCs w:val="22"/>
          <w:lang w:val="ka-GE"/>
        </w:rPr>
        <w:t xml:space="preserve">საანგარიშო პერიოდში </w:t>
      </w:r>
      <w:r w:rsidRPr="00CE2640">
        <w:rPr>
          <w:rFonts w:ascii="Sylfaen" w:hAnsi="Sylfaen" w:cs="Sylfaen"/>
          <w:color w:val="1F4E79" w:themeColor="accent1" w:themeShade="80"/>
          <w:sz w:val="22"/>
          <w:szCs w:val="22"/>
          <w:lang w:val="ka-GE"/>
        </w:rPr>
        <w:t>საზედ</w:t>
      </w:r>
      <w:r w:rsidR="00873FE0">
        <w:rPr>
          <w:rFonts w:ascii="Sylfaen" w:hAnsi="Sylfaen" w:cs="Sylfaen"/>
          <w:color w:val="1F4E79" w:themeColor="accent1" w:themeShade="80"/>
          <w:sz w:val="22"/>
          <w:szCs w:val="22"/>
          <w:lang w:val="ka-GE"/>
        </w:rPr>
        <w:t>ამხედველო საქმიანობის ფარგლებში</w:t>
      </w:r>
      <w:r w:rsidRPr="00CE2640">
        <w:rPr>
          <w:rFonts w:ascii="Sylfaen" w:hAnsi="Sylfaen" w:cs="Sylfaen"/>
          <w:color w:val="1F4E79" w:themeColor="accent1" w:themeShade="80"/>
          <w:sz w:val="22"/>
          <w:szCs w:val="22"/>
          <w:lang w:val="ka-GE"/>
        </w:rPr>
        <w:t xml:space="preserve"> დისაპორისა და კავკასიის საკითხთა </w:t>
      </w:r>
      <w:r w:rsidRPr="00CE2640">
        <w:rPr>
          <w:rFonts w:ascii="Sylfaen" w:hAnsi="Sylfaen"/>
          <w:color w:val="1F4E79" w:themeColor="accent1" w:themeShade="80"/>
          <w:sz w:val="22"/>
          <w:szCs w:val="22"/>
          <w:lang w:val="ka-GE"/>
        </w:rPr>
        <w:t>კომიტეტმა მოისმინა მდგრადი განვითარების მიზნების მისაღწევად გატარებული ღონისძიებების შესახებ შემდეგი უწყებების ანგარიშები: 1) 2020 წლის 20 მარტის სხდომაზე მოსმენილ იქნა საგარეო საქმეთა სამინისტროს ინფორმაცია მსოფლიოში გამოცხადებული პანდემიის გამო შექმნილი ვითარების და ამ კუთხით საზღვარგარეთ მცხოვრები/მყოფი ჩვენი თანამემამულეების მდგომარეობის შესახებ (</w:t>
      </w:r>
      <w:r w:rsidRPr="00CE2640">
        <w:rPr>
          <w:rFonts w:ascii="Sylfaen" w:hAnsi="Sylfaen" w:cs="Sylfaen"/>
          <w:color w:val="1F4E79" w:themeColor="accent1" w:themeShade="80"/>
          <w:sz w:val="22"/>
          <w:szCs w:val="22"/>
          <w:lang w:val="ka-GE"/>
        </w:rPr>
        <w:t xml:space="preserve">მდგრადი განვითარების მიზანი </w:t>
      </w:r>
      <w:r w:rsidRPr="00CE2640">
        <w:rPr>
          <w:rFonts w:ascii="Sylfaen" w:hAnsi="Sylfaen"/>
          <w:color w:val="1F4E79" w:themeColor="accent1" w:themeShade="80"/>
          <w:sz w:val="22"/>
          <w:szCs w:val="22"/>
          <w:lang w:val="ka-GE"/>
        </w:rPr>
        <w:t>3, 4, 8);</w:t>
      </w:r>
      <w:r w:rsidRPr="00CE2640">
        <w:rPr>
          <w:rStyle w:val="FootnoteReference"/>
          <w:rFonts w:ascii="Sylfaen" w:hAnsi="Sylfaen"/>
          <w:color w:val="1F4E79" w:themeColor="accent1" w:themeShade="80"/>
          <w:sz w:val="22"/>
          <w:szCs w:val="22"/>
          <w:lang w:val="ka-GE"/>
        </w:rPr>
        <w:footnoteReference w:id="22"/>
      </w:r>
      <w:r w:rsidRPr="00CE2640">
        <w:rPr>
          <w:rFonts w:ascii="Sylfaen" w:hAnsi="Sylfaen"/>
          <w:color w:val="1F4E79" w:themeColor="accent1" w:themeShade="80"/>
          <w:sz w:val="22"/>
          <w:szCs w:val="22"/>
          <w:lang w:val="ka-GE"/>
        </w:rPr>
        <w:t xml:space="preserve"> 2) 2020 წლის 25 ივნისისა და 30 სექტემბრის სხდომებზე მოსმენილ იქნა </w:t>
      </w:r>
      <w:r w:rsidRPr="00433419">
        <w:rPr>
          <w:rFonts w:ascii="Sylfaen" w:hAnsi="Sylfaen" w:cs="Arial"/>
          <w:color w:val="1F4E79" w:themeColor="accent1" w:themeShade="80"/>
          <w:sz w:val="22"/>
          <w:szCs w:val="22"/>
          <w:shd w:val="clear" w:color="auto" w:fill="FFFFFF"/>
          <w:lang w:val="ka-GE"/>
        </w:rPr>
        <w:t>სსიპ ჩერქეზული (ადიღეური) კულტურის</w:t>
      </w:r>
      <w:r w:rsidRPr="00CE2640">
        <w:rPr>
          <w:rFonts w:ascii="Sylfaen" w:hAnsi="Sylfaen" w:cs="Arial"/>
          <w:color w:val="1F4E79" w:themeColor="accent1" w:themeShade="80"/>
          <w:sz w:val="22"/>
          <w:szCs w:val="22"/>
          <w:shd w:val="clear" w:color="auto" w:fill="FFFFFF"/>
          <w:lang w:val="ka-GE"/>
        </w:rPr>
        <w:t xml:space="preserve"> ცენტრის ანგარიშები </w:t>
      </w:r>
      <w:r w:rsidRPr="00CE2640">
        <w:rPr>
          <w:rFonts w:ascii="Sylfaen" w:hAnsi="Sylfaen"/>
          <w:color w:val="1F4E79" w:themeColor="accent1" w:themeShade="80"/>
          <w:sz w:val="22"/>
          <w:szCs w:val="22"/>
          <w:lang w:val="ka-GE"/>
        </w:rPr>
        <w:t>(</w:t>
      </w:r>
      <w:r w:rsidRPr="00CE2640">
        <w:rPr>
          <w:rFonts w:ascii="Sylfaen" w:hAnsi="Sylfaen" w:cs="Sylfaen"/>
          <w:color w:val="1F4E79" w:themeColor="accent1" w:themeShade="80"/>
          <w:sz w:val="22"/>
          <w:szCs w:val="22"/>
          <w:lang w:val="ka-GE"/>
        </w:rPr>
        <w:t xml:space="preserve">მდგრადი განვითარების მიზანი </w:t>
      </w:r>
      <w:r w:rsidRPr="00CE2640">
        <w:rPr>
          <w:rFonts w:ascii="Sylfaen" w:hAnsi="Sylfaen"/>
          <w:color w:val="1F4E79" w:themeColor="accent1" w:themeShade="80"/>
          <w:sz w:val="22"/>
          <w:szCs w:val="22"/>
          <w:lang w:val="ka-GE"/>
        </w:rPr>
        <w:t>4);</w:t>
      </w:r>
      <w:r w:rsidRPr="00CE2640">
        <w:rPr>
          <w:rStyle w:val="FootnoteReference"/>
          <w:rFonts w:ascii="Sylfaen" w:hAnsi="Sylfaen"/>
          <w:color w:val="1F4E79" w:themeColor="accent1" w:themeShade="80"/>
          <w:sz w:val="22"/>
          <w:szCs w:val="22"/>
          <w:lang w:val="ka-GE"/>
        </w:rPr>
        <w:footnoteReference w:id="23"/>
      </w:r>
      <w:r w:rsidRPr="00CE2640">
        <w:rPr>
          <w:rFonts w:ascii="Sylfaen" w:hAnsi="Sylfaen" w:cs="Arial"/>
          <w:color w:val="1F4E79" w:themeColor="accent1" w:themeShade="80"/>
          <w:sz w:val="22"/>
          <w:szCs w:val="22"/>
          <w:shd w:val="clear" w:color="auto" w:fill="FFFFFF"/>
          <w:lang w:val="ka-GE"/>
        </w:rPr>
        <w:t xml:space="preserve"> 2) 2020 წლის 14 სექტემბერს </w:t>
      </w:r>
      <w:r w:rsidRPr="00433419">
        <w:rPr>
          <w:rFonts w:ascii="Sylfaen" w:hAnsi="Sylfaen" w:cs="Arial"/>
          <w:color w:val="1F4E79" w:themeColor="accent1" w:themeShade="80"/>
          <w:sz w:val="22"/>
          <w:szCs w:val="22"/>
          <w:shd w:val="clear" w:color="auto" w:fill="FFFFFF"/>
          <w:lang w:val="ka-GE"/>
        </w:rPr>
        <w:t>კომიტეტის სხდომაზე, მსოფლიოში კორონავირუსის ახალი ტიპის გავრცელების შედეგად შექმნილი ვითარებიდან გამომდინარე, საზღვარგარეთ მცხოვრები/მყოფი საქართველოს მოქალაქეებისა და ჩვენი თანამემამულეების - დიასპორელების მდგომარეობის, საგარეო საქმეთა სამინისტროს მიერ გაწეული დახმარებისა და დაგეგმილი ღონისძიებების შესახებ ანგარიში მოისმინეს</w:t>
      </w:r>
      <w:r w:rsidRPr="00CE2640">
        <w:rPr>
          <w:rStyle w:val="FootnoteReference"/>
          <w:rFonts w:ascii="Sylfaen" w:hAnsi="Sylfaen" w:cs="Arial"/>
          <w:color w:val="1F4E79" w:themeColor="accent1" w:themeShade="80"/>
          <w:sz w:val="22"/>
          <w:szCs w:val="22"/>
          <w:shd w:val="clear" w:color="auto" w:fill="FFFFFF"/>
        </w:rPr>
        <w:footnoteReference w:id="24"/>
      </w:r>
      <w:r w:rsidRPr="00433419">
        <w:rPr>
          <w:rFonts w:ascii="Sylfaen" w:hAnsi="Sylfaen" w:cs="Arial"/>
          <w:color w:val="1F4E79" w:themeColor="accent1" w:themeShade="80"/>
          <w:sz w:val="22"/>
          <w:szCs w:val="22"/>
          <w:shd w:val="clear" w:color="auto" w:fill="FFFFFF"/>
          <w:lang w:val="ka-GE"/>
        </w:rPr>
        <w:t xml:space="preserve">  </w:t>
      </w:r>
      <w:r w:rsidRPr="00CE2640">
        <w:rPr>
          <w:rFonts w:ascii="Sylfaen" w:hAnsi="Sylfaen"/>
          <w:color w:val="1F4E79" w:themeColor="accent1" w:themeShade="80"/>
          <w:sz w:val="22"/>
          <w:szCs w:val="22"/>
          <w:lang w:val="ka-GE"/>
        </w:rPr>
        <w:t>(</w:t>
      </w:r>
      <w:r w:rsidRPr="00CE2640">
        <w:rPr>
          <w:rFonts w:ascii="Sylfaen" w:hAnsi="Sylfaen" w:cs="Sylfaen"/>
          <w:color w:val="1F4E79" w:themeColor="accent1" w:themeShade="80"/>
          <w:sz w:val="22"/>
          <w:szCs w:val="22"/>
          <w:lang w:val="ka-GE"/>
        </w:rPr>
        <w:t xml:space="preserve">მდგრადი განვითარების მიზანი </w:t>
      </w:r>
      <w:r w:rsidRPr="00CE2640">
        <w:rPr>
          <w:rFonts w:ascii="Sylfaen" w:hAnsi="Sylfaen"/>
          <w:color w:val="1F4E79" w:themeColor="accent1" w:themeShade="80"/>
          <w:sz w:val="22"/>
          <w:szCs w:val="22"/>
          <w:lang w:val="ka-GE"/>
        </w:rPr>
        <w:t>3, 4, 8)</w:t>
      </w:r>
      <w:r w:rsidRPr="00CE2640">
        <w:rPr>
          <w:rFonts w:ascii="Sylfaen" w:hAnsi="Sylfaen" w:cs="Arial"/>
          <w:color w:val="1F4E79" w:themeColor="accent1" w:themeShade="80"/>
          <w:sz w:val="22"/>
          <w:szCs w:val="22"/>
          <w:shd w:val="clear" w:color="auto" w:fill="FFFFFF"/>
          <w:lang w:val="ka-GE"/>
        </w:rPr>
        <w:t>.</w:t>
      </w:r>
    </w:p>
    <w:p w14:paraId="5A676F29" w14:textId="3793EAF2" w:rsidR="006163B8" w:rsidRDefault="006163B8" w:rsidP="000E0873">
      <w:pPr>
        <w:spacing w:before="240" w:after="240"/>
        <w:jc w:val="both"/>
        <w:rPr>
          <w:rFonts w:ascii="Sylfaen" w:hAnsi="Sylfaen"/>
          <w:color w:val="1F4E79" w:themeColor="accent1" w:themeShade="80"/>
          <w:sz w:val="22"/>
          <w:szCs w:val="22"/>
          <w:lang w:val="ka-GE"/>
        </w:rPr>
      </w:pPr>
      <w:r>
        <w:rPr>
          <w:rFonts w:ascii="Sylfaen" w:hAnsi="Sylfaen" w:cs="Arial"/>
          <w:color w:val="1F4E79" w:themeColor="accent1" w:themeShade="80"/>
          <w:sz w:val="22"/>
          <w:szCs w:val="22"/>
          <w:shd w:val="clear" w:color="auto" w:fill="FFFFFF"/>
          <w:lang w:val="ka-GE"/>
        </w:rPr>
        <w:t xml:space="preserve">სამომავლოდ </w:t>
      </w:r>
      <w:r w:rsidRPr="00CE0294">
        <w:rPr>
          <w:rFonts w:ascii="Sylfaen" w:hAnsi="Sylfaen"/>
          <w:color w:val="1F4E79" w:themeColor="accent1" w:themeShade="80"/>
          <w:sz w:val="22"/>
          <w:szCs w:val="22"/>
          <w:lang w:val="ka-GE"/>
        </w:rPr>
        <w:t xml:space="preserve">სასურველია, შემუშავდეს ერთიანი მიდგომა და ჩამოყალიბდეს სტანდარტი, თუ როგორ უნდა აისახოს კომიტეტის სხდომის ოქმში </w:t>
      </w:r>
      <w:r w:rsidRPr="00CE0294">
        <w:rPr>
          <w:rFonts w:ascii="Sylfaen" w:hAnsi="Sylfaen" w:cs="Sylfaen"/>
          <w:color w:val="1F4E79" w:themeColor="accent1" w:themeShade="80"/>
          <w:sz w:val="22"/>
          <w:szCs w:val="22"/>
          <w:lang w:val="ka-GE"/>
        </w:rPr>
        <w:t>კომიტეტის</w:t>
      </w:r>
      <w:r w:rsidRPr="00CE0294">
        <w:rPr>
          <w:color w:val="1F4E79" w:themeColor="accent1" w:themeShade="80"/>
          <w:sz w:val="22"/>
          <w:szCs w:val="22"/>
          <w:lang w:val="ka-GE"/>
        </w:rPr>
        <w:t xml:space="preserve"> </w:t>
      </w:r>
      <w:r w:rsidRPr="00CE0294">
        <w:rPr>
          <w:rFonts w:ascii="Sylfaen" w:hAnsi="Sylfaen" w:cs="Sylfaen"/>
          <w:color w:val="1F4E79" w:themeColor="accent1" w:themeShade="80"/>
          <w:sz w:val="22"/>
          <w:szCs w:val="22"/>
          <w:lang w:val="ka-GE"/>
        </w:rPr>
        <w:t>მიერ</w:t>
      </w:r>
      <w:r w:rsidRPr="00CE0294">
        <w:rPr>
          <w:color w:val="1F4E79" w:themeColor="accent1" w:themeShade="80"/>
          <w:sz w:val="22"/>
          <w:szCs w:val="22"/>
          <w:lang w:val="ka-GE"/>
        </w:rPr>
        <w:t xml:space="preserve"> </w:t>
      </w:r>
      <w:r>
        <w:rPr>
          <w:rFonts w:ascii="Sylfaen" w:hAnsi="Sylfaen" w:cs="Sylfaen"/>
          <w:color w:val="1F4E79" w:themeColor="accent1" w:themeShade="80"/>
          <w:sz w:val="22"/>
          <w:szCs w:val="22"/>
          <w:lang w:val="ka-GE"/>
        </w:rPr>
        <w:t>მის</w:t>
      </w:r>
      <w:r w:rsidRPr="00CE0294">
        <w:rPr>
          <w:color w:val="1F4E79" w:themeColor="accent1" w:themeShade="80"/>
          <w:sz w:val="22"/>
          <w:szCs w:val="22"/>
          <w:lang w:val="ka-GE"/>
        </w:rPr>
        <w:t xml:space="preserve"> </w:t>
      </w:r>
      <w:r w:rsidRPr="00CE0294">
        <w:rPr>
          <w:rFonts w:ascii="Sylfaen" w:hAnsi="Sylfaen" w:cs="Sylfaen"/>
          <w:color w:val="1F4E79" w:themeColor="accent1" w:themeShade="80"/>
          <w:sz w:val="22"/>
          <w:szCs w:val="22"/>
          <w:lang w:val="ka-GE"/>
        </w:rPr>
        <w:t>წინაშე</w:t>
      </w:r>
      <w:r w:rsidRPr="00CE0294">
        <w:rPr>
          <w:color w:val="1F4E79" w:themeColor="accent1" w:themeShade="80"/>
          <w:sz w:val="22"/>
          <w:szCs w:val="22"/>
          <w:lang w:val="ka-GE"/>
        </w:rPr>
        <w:t xml:space="preserve"> </w:t>
      </w:r>
      <w:r w:rsidRPr="00CE0294">
        <w:rPr>
          <w:rFonts w:ascii="Sylfaen" w:hAnsi="Sylfaen" w:cs="Sylfaen"/>
          <w:color w:val="1F4E79" w:themeColor="accent1" w:themeShade="80"/>
          <w:sz w:val="22"/>
          <w:szCs w:val="22"/>
          <w:lang w:val="ka-GE"/>
        </w:rPr>
        <w:t>ანგარიშვალდებული</w:t>
      </w:r>
      <w:r w:rsidRPr="00CE0294">
        <w:rPr>
          <w:color w:val="1F4E79" w:themeColor="accent1" w:themeShade="80"/>
          <w:sz w:val="22"/>
          <w:szCs w:val="22"/>
          <w:lang w:val="ka-GE"/>
        </w:rPr>
        <w:t xml:space="preserve"> </w:t>
      </w:r>
      <w:r w:rsidRPr="00CE0294">
        <w:rPr>
          <w:rFonts w:ascii="Sylfaen" w:hAnsi="Sylfaen" w:cs="Sylfaen"/>
          <w:color w:val="1F4E79" w:themeColor="accent1" w:themeShade="80"/>
          <w:sz w:val="22"/>
          <w:szCs w:val="22"/>
          <w:lang w:val="ka-GE"/>
        </w:rPr>
        <w:t>ორგანოების</w:t>
      </w:r>
      <w:r w:rsidRPr="00CE0294">
        <w:rPr>
          <w:color w:val="1F4E79" w:themeColor="accent1" w:themeShade="80"/>
          <w:sz w:val="22"/>
          <w:szCs w:val="22"/>
          <w:lang w:val="ka-GE"/>
        </w:rPr>
        <w:t xml:space="preserve"> </w:t>
      </w:r>
      <w:r w:rsidRPr="00CE0294">
        <w:rPr>
          <w:rFonts w:ascii="Sylfaen" w:hAnsi="Sylfaen" w:cs="Sylfaen"/>
          <w:color w:val="1F4E79" w:themeColor="accent1" w:themeShade="80"/>
          <w:sz w:val="22"/>
          <w:szCs w:val="22"/>
          <w:lang w:val="ka-GE"/>
        </w:rPr>
        <w:t>ანგარიშების</w:t>
      </w:r>
      <w:r w:rsidRPr="00CE0294">
        <w:rPr>
          <w:color w:val="1F4E79" w:themeColor="accent1" w:themeShade="80"/>
          <w:sz w:val="22"/>
          <w:szCs w:val="22"/>
          <w:lang w:val="ka-GE"/>
        </w:rPr>
        <w:t xml:space="preserve"> </w:t>
      </w:r>
      <w:r w:rsidRPr="00CE0294">
        <w:rPr>
          <w:rFonts w:ascii="Sylfaen" w:hAnsi="Sylfaen" w:cs="Sylfaen"/>
          <w:color w:val="1F4E79" w:themeColor="accent1" w:themeShade="80"/>
          <w:sz w:val="22"/>
          <w:szCs w:val="22"/>
          <w:lang w:val="ka-GE"/>
        </w:rPr>
        <w:t>განხილვის შედეგები მდგრადი</w:t>
      </w:r>
      <w:r w:rsidRPr="00CE0294">
        <w:rPr>
          <w:color w:val="1F4E79" w:themeColor="accent1" w:themeShade="80"/>
          <w:sz w:val="22"/>
          <w:szCs w:val="22"/>
          <w:lang w:val="ka-GE"/>
        </w:rPr>
        <w:t xml:space="preserve"> </w:t>
      </w:r>
      <w:r w:rsidRPr="00CE0294">
        <w:rPr>
          <w:rFonts w:ascii="Sylfaen" w:hAnsi="Sylfaen" w:cs="Sylfaen"/>
          <w:color w:val="1F4E79" w:themeColor="accent1" w:themeShade="80"/>
          <w:sz w:val="22"/>
          <w:szCs w:val="22"/>
          <w:lang w:val="ka-GE"/>
        </w:rPr>
        <w:t>განვითარების</w:t>
      </w:r>
      <w:r w:rsidRPr="00CE0294">
        <w:rPr>
          <w:color w:val="1F4E79" w:themeColor="accent1" w:themeShade="80"/>
          <w:sz w:val="22"/>
          <w:szCs w:val="22"/>
          <w:lang w:val="ka-GE"/>
        </w:rPr>
        <w:t xml:space="preserve"> </w:t>
      </w:r>
      <w:r w:rsidRPr="00CE0294">
        <w:rPr>
          <w:rFonts w:ascii="Sylfaen" w:hAnsi="Sylfaen" w:cs="Sylfaen"/>
          <w:color w:val="1F4E79" w:themeColor="accent1" w:themeShade="80"/>
          <w:sz w:val="22"/>
          <w:szCs w:val="22"/>
          <w:lang w:val="ka-GE"/>
        </w:rPr>
        <w:t>მიზნების</w:t>
      </w:r>
      <w:r w:rsidRPr="00CE0294">
        <w:rPr>
          <w:color w:val="1F4E79" w:themeColor="accent1" w:themeShade="80"/>
          <w:sz w:val="22"/>
          <w:szCs w:val="22"/>
          <w:lang w:val="ka-GE"/>
        </w:rPr>
        <w:t xml:space="preserve"> </w:t>
      </w:r>
      <w:r w:rsidRPr="00CE2640">
        <w:rPr>
          <w:rFonts w:ascii="Sylfaen" w:hAnsi="Sylfaen"/>
          <w:color w:val="1F4E79" w:themeColor="accent1" w:themeShade="80"/>
          <w:sz w:val="22"/>
          <w:szCs w:val="22"/>
          <w:lang w:val="ka-GE"/>
        </w:rPr>
        <w:t xml:space="preserve">განახლებული ეროვნული დოკუმენტის ჭრილში. </w:t>
      </w:r>
      <w:r w:rsidRPr="00CE2640">
        <w:rPr>
          <w:color w:val="1F4E79" w:themeColor="accent1" w:themeShade="80"/>
          <w:sz w:val="22"/>
          <w:szCs w:val="22"/>
          <w:lang w:val="ka-GE"/>
        </w:rPr>
        <w:t xml:space="preserve"> </w:t>
      </w:r>
    </w:p>
    <w:p w14:paraId="33DD0F8C" w14:textId="77777777" w:rsidR="006163B8" w:rsidRDefault="006163B8" w:rsidP="000E0873">
      <w:pPr>
        <w:spacing w:before="240" w:after="240"/>
        <w:jc w:val="both"/>
        <w:rPr>
          <w:rFonts w:ascii="Sylfaen" w:hAnsi="Sylfaen"/>
          <w:color w:val="1F4E79" w:themeColor="accent1" w:themeShade="80"/>
          <w:sz w:val="22"/>
          <w:szCs w:val="22"/>
          <w:lang w:val="ka-GE"/>
        </w:rPr>
      </w:pPr>
    </w:p>
    <w:p w14:paraId="5EEEEA9A" w14:textId="00923FF6" w:rsidR="00A45F7A" w:rsidRPr="00A45F7A" w:rsidRDefault="00A45F7A" w:rsidP="000E0873">
      <w:pPr>
        <w:tabs>
          <w:tab w:val="left" w:pos="341"/>
        </w:tabs>
        <w:spacing w:before="240" w:after="240"/>
        <w:jc w:val="both"/>
        <w:rPr>
          <w:rFonts w:ascii="Sylfaen" w:hAnsi="Sylfaen"/>
          <w:color w:val="1F4E79" w:themeColor="accent1" w:themeShade="80"/>
          <w:sz w:val="22"/>
          <w:szCs w:val="22"/>
          <w:lang w:val="ka-GE"/>
        </w:rPr>
      </w:pPr>
      <w:r w:rsidRPr="00A45F7A">
        <w:rPr>
          <w:rFonts w:ascii="Sylfaen" w:hAnsi="Sylfaen"/>
          <w:color w:val="1F4E79" w:themeColor="accent1" w:themeShade="80"/>
          <w:sz w:val="22"/>
          <w:szCs w:val="22"/>
          <w:lang w:val="ka-GE"/>
        </w:rPr>
        <w:lastRenderedPageBreak/>
        <w:t xml:space="preserve">3.2. </w:t>
      </w:r>
      <w:r w:rsidR="001022B8" w:rsidRPr="00A45F7A">
        <w:rPr>
          <w:rFonts w:ascii="Sylfaen" w:hAnsi="Sylfaen"/>
          <w:color w:val="1F4E79" w:themeColor="accent1" w:themeShade="80"/>
          <w:sz w:val="22"/>
          <w:szCs w:val="22"/>
          <w:lang w:val="ka-GE" w:eastAsia="de-DE"/>
        </w:rPr>
        <w:t>პარლამენტის</w:t>
      </w:r>
      <w:r w:rsidR="001022B8" w:rsidRPr="00A45F7A">
        <w:rPr>
          <w:rFonts w:ascii="Sylfaen" w:hAnsi="Sylfaen" w:cs="Helvetica"/>
          <w:color w:val="1F4E79" w:themeColor="accent1" w:themeShade="80"/>
          <w:sz w:val="22"/>
          <w:szCs w:val="22"/>
          <w:lang w:val="ka-GE" w:eastAsia="de-DE"/>
        </w:rPr>
        <w:t xml:space="preserve"> </w:t>
      </w:r>
      <w:r w:rsidRPr="00A45F7A">
        <w:rPr>
          <w:rFonts w:ascii="Sylfaen" w:hAnsi="Sylfaen" w:cs="Sylfaen"/>
          <w:color w:val="1F4E79" w:themeColor="accent1" w:themeShade="80"/>
          <w:sz w:val="22"/>
          <w:szCs w:val="22"/>
          <w:lang w:val="ka-GE"/>
        </w:rPr>
        <w:t>კომიტეტების</w:t>
      </w:r>
      <w:r w:rsidRPr="00A45F7A">
        <w:rPr>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მიერ</w:t>
      </w:r>
      <w:r w:rsidRPr="00A45F7A">
        <w:rPr>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თემატური</w:t>
      </w:r>
      <w:r w:rsidRPr="00A45F7A">
        <w:rPr>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მოკვლევისას</w:t>
      </w:r>
      <w:r w:rsidRPr="00A45F7A">
        <w:rPr>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მდგრადი</w:t>
      </w:r>
      <w:r w:rsidRPr="00A45F7A">
        <w:rPr>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განვითარების</w:t>
      </w:r>
      <w:r w:rsidRPr="00A45F7A">
        <w:rPr>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მიზნებისა</w:t>
      </w:r>
      <w:r w:rsidRPr="00A45F7A">
        <w:rPr>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და</w:t>
      </w:r>
      <w:r w:rsidRPr="00A45F7A">
        <w:rPr>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ამოცანების</w:t>
      </w:r>
      <w:r w:rsidRPr="00A45F7A">
        <w:rPr>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გათვალისწინება</w:t>
      </w:r>
      <w:r w:rsidRPr="00A45F7A">
        <w:rPr>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მოკვლევის</w:t>
      </w:r>
      <w:r w:rsidRPr="00A45F7A">
        <w:rPr>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ამოცანების</w:t>
      </w:r>
      <w:r w:rsidRPr="00A45F7A">
        <w:rPr>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განსაზღვრისას</w:t>
      </w:r>
      <w:r w:rsidRPr="00A45F7A">
        <w:rPr>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და</w:t>
      </w:r>
      <w:r w:rsidRPr="00A45F7A">
        <w:rPr>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შეფასებისას განხორციელდა სამ კომიტეტში. ესენია: 1) ადამიანის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უფლებათა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დაცვისა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და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სამოქალაქო</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ინტეგრაციის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კომიტეტის თემატური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 xml:space="preserve">მოკვლევის </w:t>
      </w:r>
      <w:r w:rsidRPr="00A45F7A">
        <w:rPr>
          <w:rFonts w:ascii="Sylfaen" w:hAnsi="Sylfaen"/>
          <w:color w:val="1F4E79" w:themeColor="accent1" w:themeShade="80"/>
          <w:sz w:val="22"/>
          <w:szCs w:val="22"/>
          <w:lang w:val="ka-GE"/>
        </w:rPr>
        <w:t xml:space="preserve">ანგარიში </w:t>
      </w:r>
      <w:r w:rsidRPr="00A45F7A">
        <w:rPr>
          <w:rFonts w:ascii="Sylfaen" w:hAnsi="Sylfaen" w:cs="Sylfaen"/>
          <w:color w:val="1F4E79" w:themeColor="accent1" w:themeShade="80"/>
          <w:sz w:val="22"/>
          <w:szCs w:val="22"/>
          <w:lang w:val="ka-GE"/>
        </w:rPr>
        <w:t>„შეზღუდული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შესაძლებლობის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მქონე</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ქალებისა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და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გოგონებისთვის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ჯანდაცვის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სერვისების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მისაწვდომობის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შესახებ“</w:t>
      </w:r>
      <w:r w:rsidRPr="00A45F7A">
        <w:rPr>
          <w:rStyle w:val="FootnoteReference"/>
          <w:rFonts w:ascii="Sylfaen" w:hAnsi="Sylfaen" w:cs="Sylfaen"/>
          <w:color w:val="1F4E79" w:themeColor="accent1" w:themeShade="80"/>
          <w:sz w:val="22"/>
          <w:szCs w:val="22"/>
          <w:lang w:val="ka-GE"/>
        </w:rPr>
        <w:footnoteReference w:id="25"/>
      </w:r>
      <w:r w:rsidRPr="00A45F7A">
        <w:rPr>
          <w:rFonts w:ascii="Sylfaen" w:hAnsi="Sylfaen" w:cs="Sylfaen"/>
          <w:color w:val="1F4E79" w:themeColor="accent1" w:themeShade="80"/>
          <w:sz w:val="22"/>
          <w:szCs w:val="22"/>
          <w:lang w:val="ka-GE"/>
        </w:rPr>
        <w:t xml:space="preserve">; 2) </w:t>
      </w:r>
      <w:r w:rsidRPr="00A45F7A">
        <w:rPr>
          <w:rFonts w:ascii="Sylfaen" w:hAnsi="Sylfaen"/>
          <w:color w:val="1F4E79" w:themeColor="accent1" w:themeShade="80"/>
          <w:sz w:val="22"/>
          <w:szCs w:val="22"/>
          <w:lang w:val="ka-GE"/>
        </w:rPr>
        <w:t>გარემოს დაცვისა და ბუნებრივი რესურსების კომიტეტის თემატური მოკვლევის ანგარიში „მუნიციპალური ნარჩენების სფეროში არსებული მდგომარეობის შესახებ“</w:t>
      </w:r>
      <w:r w:rsidRPr="00A45F7A">
        <w:rPr>
          <w:rStyle w:val="FootnoteReference"/>
          <w:rFonts w:ascii="Sylfaen" w:hAnsi="Sylfaen"/>
          <w:color w:val="1F4E79" w:themeColor="accent1" w:themeShade="80"/>
          <w:sz w:val="22"/>
          <w:szCs w:val="22"/>
          <w:lang w:val="ka-GE"/>
        </w:rPr>
        <w:footnoteReference w:id="26"/>
      </w:r>
      <w:r w:rsidRPr="00A45F7A">
        <w:rPr>
          <w:rFonts w:ascii="Sylfaen" w:hAnsi="Sylfaen"/>
          <w:color w:val="1F4E79" w:themeColor="accent1" w:themeShade="80"/>
          <w:sz w:val="22"/>
          <w:szCs w:val="22"/>
          <w:lang w:val="ka-GE"/>
        </w:rPr>
        <w:t xml:space="preserve">; 3) განათლების, მეცნიერებისა და კულტურის კომიტეტის </w:t>
      </w:r>
      <w:r w:rsidRPr="00A45F7A">
        <w:rPr>
          <w:rFonts w:ascii="Sylfaen" w:hAnsi="Sylfaen" w:cs="Sylfaen"/>
          <w:color w:val="1F4E79" w:themeColor="accent1" w:themeShade="80"/>
          <w:sz w:val="22"/>
          <w:szCs w:val="22"/>
          <w:lang w:val="ka-GE"/>
        </w:rPr>
        <w:t>თემატური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მოკვლევა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ხარისხიან</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სკოლამდელ</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განათლებაზე</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ყველა</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ბავშვის</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თანაბარი</w:t>
      </w:r>
      <w:r w:rsidRPr="00A45F7A">
        <w:rPr>
          <w:rFonts w:ascii="Sylfaen" w:hAnsi="Sylfaen"/>
          <w:color w:val="1F4E79" w:themeColor="accent1" w:themeShade="80"/>
          <w:sz w:val="22"/>
          <w:szCs w:val="22"/>
          <w:lang w:val="ka-GE"/>
        </w:rPr>
        <w:t xml:space="preserve"> </w:t>
      </w:r>
      <w:r w:rsidRPr="00A45F7A">
        <w:rPr>
          <w:rFonts w:ascii="Sylfaen" w:hAnsi="Sylfaen" w:cs="Sylfaen"/>
          <w:color w:val="1F4E79" w:themeColor="accent1" w:themeShade="80"/>
          <w:sz w:val="22"/>
          <w:szCs w:val="22"/>
          <w:lang w:val="ka-GE"/>
        </w:rPr>
        <w:t>ხელმისაწვდომობა“.</w:t>
      </w:r>
      <w:r w:rsidRPr="00A45F7A">
        <w:rPr>
          <w:rStyle w:val="FootnoteReference"/>
          <w:rFonts w:ascii="Sylfaen" w:hAnsi="Sylfaen" w:cs="Sylfaen"/>
          <w:color w:val="1F4E79" w:themeColor="accent1" w:themeShade="80"/>
          <w:sz w:val="22"/>
          <w:szCs w:val="22"/>
          <w:lang w:val="ka-GE"/>
        </w:rPr>
        <w:footnoteReference w:id="27"/>
      </w:r>
    </w:p>
    <w:p w14:paraId="4DC500AB" w14:textId="2F24D101" w:rsidR="00BB5E30" w:rsidRPr="000248AC" w:rsidRDefault="009373AD" w:rsidP="000E0873">
      <w:pPr>
        <w:spacing w:before="240" w:after="240"/>
        <w:jc w:val="both"/>
        <w:rPr>
          <w:rFonts w:ascii="Sylfaen" w:hAnsi="Sylfaen"/>
          <w:color w:val="1F4E79" w:themeColor="accent1" w:themeShade="80"/>
          <w:sz w:val="22"/>
          <w:szCs w:val="22"/>
          <w:lang w:val="ka-GE"/>
        </w:rPr>
      </w:pPr>
      <w:r w:rsidRPr="00A45F7A">
        <w:rPr>
          <w:rFonts w:ascii="Sylfaen" w:hAnsi="Sylfaen"/>
          <w:color w:val="1F4E79" w:themeColor="accent1" w:themeShade="80"/>
          <w:sz w:val="22"/>
          <w:szCs w:val="22"/>
          <w:lang w:val="ka-GE"/>
        </w:rPr>
        <w:t xml:space="preserve">3.4 </w:t>
      </w:r>
      <w:r w:rsidR="00BB5E30" w:rsidRPr="000248AC">
        <w:rPr>
          <w:rFonts w:ascii="Sylfaen" w:hAnsi="Sylfaen"/>
          <w:color w:val="1F4E79" w:themeColor="accent1" w:themeShade="80"/>
          <w:sz w:val="22"/>
          <w:szCs w:val="22"/>
          <w:lang w:val="ka-GE" w:eastAsia="de-DE"/>
        </w:rPr>
        <w:t>პარლამენტის</w:t>
      </w:r>
      <w:r w:rsidR="00BB5E30" w:rsidRPr="000248AC">
        <w:rPr>
          <w:rFonts w:ascii="Sylfaen" w:hAnsi="Sylfaen" w:cs="Helvetica"/>
          <w:color w:val="1F4E79" w:themeColor="accent1" w:themeShade="80"/>
          <w:sz w:val="22"/>
          <w:szCs w:val="22"/>
          <w:lang w:val="ka-GE" w:eastAsia="de-DE"/>
        </w:rPr>
        <w:t xml:space="preserve"> </w:t>
      </w:r>
      <w:r w:rsidR="00BB5E30" w:rsidRPr="000248AC">
        <w:rPr>
          <w:rFonts w:ascii="Sylfaen" w:hAnsi="Sylfaen"/>
          <w:color w:val="1F4E79" w:themeColor="accent1" w:themeShade="80"/>
          <w:sz w:val="22"/>
          <w:szCs w:val="22"/>
          <w:lang w:val="ka-GE"/>
        </w:rPr>
        <w:t>კომიტეტებს წლიურ სამოქმედო გეგმებში აღნიშნული ჰქონდათ ნორ</w:t>
      </w:r>
      <w:r w:rsidR="00BB5E30" w:rsidRPr="000248AC">
        <w:rPr>
          <w:rFonts w:ascii="Sylfaen" w:hAnsi="Sylfaen" w:cs="Sylfaen"/>
          <w:color w:val="1F4E79" w:themeColor="accent1" w:themeShade="80"/>
          <w:sz w:val="22"/>
          <w:szCs w:val="22"/>
          <w:lang w:val="ka-GE"/>
        </w:rPr>
        <w:t>მატიული</w:t>
      </w:r>
      <w:r w:rsidR="00BB5E30" w:rsidRPr="000248AC">
        <w:rPr>
          <w:color w:val="1F4E79" w:themeColor="accent1" w:themeShade="80"/>
          <w:sz w:val="22"/>
          <w:szCs w:val="22"/>
          <w:lang w:val="ka-GE"/>
        </w:rPr>
        <w:t xml:space="preserve"> </w:t>
      </w:r>
      <w:r w:rsidR="00BB5E30" w:rsidRPr="000248AC">
        <w:rPr>
          <w:rFonts w:ascii="Sylfaen" w:hAnsi="Sylfaen" w:cs="Sylfaen"/>
          <w:color w:val="1F4E79" w:themeColor="accent1" w:themeShade="80"/>
          <w:sz w:val="22"/>
          <w:szCs w:val="22"/>
          <w:lang w:val="ka-GE"/>
        </w:rPr>
        <w:t>აქტების</w:t>
      </w:r>
      <w:r w:rsidR="00BB5E30" w:rsidRPr="000248AC">
        <w:rPr>
          <w:color w:val="1F4E79" w:themeColor="accent1" w:themeShade="80"/>
          <w:sz w:val="22"/>
          <w:szCs w:val="22"/>
          <w:lang w:val="ka-GE"/>
        </w:rPr>
        <w:t xml:space="preserve"> </w:t>
      </w:r>
      <w:r w:rsidR="00BB5E30" w:rsidRPr="000248AC">
        <w:rPr>
          <w:rFonts w:ascii="Sylfaen" w:hAnsi="Sylfaen" w:cs="Sylfaen"/>
          <w:color w:val="1F4E79" w:themeColor="accent1" w:themeShade="80"/>
          <w:sz w:val="22"/>
          <w:szCs w:val="22"/>
          <w:lang w:val="ka-GE"/>
        </w:rPr>
        <w:t>აღსრულებაზე</w:t>
      </w:r>
      <w:r w:rsidR="00BB5E30" w:rsidRPr="000248AC">
        <w:rPr>
          <w:color w:val="1F4E79" w:themeColor="accent1" w:themeShade="80"/>
          <w:sz w:val="22"/>
          <w:szCs w:val="22"/>
          <w:lang w:val="ka-GE"/>
        </w:rPr>
        <w:t xml:space="preserve"> </w:t>
      </w:r>
      <w:r w:rsidR="00BB5E30" w:rsidRPr="000248AC">
        <w:rPr>
          <w:rFonts w:ascii="Sylfaen" w:hAnsi="Sylfaen" w:cs="Sylfaen"/>
          <w:color w:val="1F4E79" w:themeColor="accent1" w:themeShade="80"/>
          <w:sz w:val="22"/>
          <w:szCs w:val="22"/>
          <w:lang w:val="ka-GE"/>
        </w:rPr>
        <w:t xml:space="preserve">კონტროლის კავშირი მდგრადი განვითარების მიზნებთან, მაგალითისათვის: </w:t>
      </w:r>
      <w:r w:rsidR="00BB5E30" w:rsidRPr="000248AC">
        <w:rPr>
          <w:rFonts w:ascii="Sylfaen" w:hAnsi="Sylfaen"/>
          <w:color w:val="1F4E79" w:themeColor="accent1" w:themeShade="80"/>
          <w:sz w:val="22"/>
          <w:szCs w:val="22"/>
          <w:lang w:val="ka-GE"/>
        </w:rPr>
        <w:t xml:space="preserve">ადამიანის </w:t>
      </w:r>
      <w:r w:rsidR="00BB5E30" w:rsidRPr="000248AC">
        <w:rPr>
          <w:rFonts w:ascii="Sylfaen" w:hAnsi="Sylfaen" w:cs="Sylfaen"/>
          <w:color w:val="1F4E79" w:themeColor="accent1" w:themeShade="80"/>
          <w:sz w:val="22"/>
          <w:szCs w:val="22"/>
          <w:lang w:val="ka-GE"/>
        </w:rPr>
        <w:t xml:space="preserve">უფლებათა დაცვისა და  სამოქალაქო ინტეგრაციის კომიტეტი თავის გამგებლობას მიკუთვნებული ნორმატიული აქტების აღსრულების კონტროლს ახორციელებდა </w:t>
      </w:r>
      <w:r w:rsidR="00BB5E30" w:rsidRPr="000248AC">
        <w:rPr>
          <w:rFonts w:ascii="Sylfaen" w:hAnsi="Sylfaen"/>
          <w:color w:val="1F4E79" w:themeColor="accent1" w:themeShade="80"/>
          <w:sz w:val="22"/>
          <w:szCs w:val="22"/>
          <w:lang w:val="ka-GE"/>
        </w:rPr>
        <w:t>მდგრადი განვითარების მე-16 მიზნის,</w:t>
      </w:r>
      <w:r w:rsidR="00BB5E30" w:rsidRPr="00433419">
        <w:rPr>
          <w:rFonts w:ascii="Sylfaen" w:hAnsi="Sylfaen" w:cs="Sylfaen"/>
          <w:color w:val="1F4E79" w:themeColor="accent1" w:themeShade="80"/>
          <w:sz w:val="22"/>
          <w:szCs w:val="22"/>
          <w:lang w:val="ka-GE"/>
        </w:rPr>
        <w:t xml:space="preserve"> </w:t>
      </w:r>
      <w:r w:rsidR="00BB5E30">
        <w:rPr>
          <w:rFonts w:ascii="Sylfaen" w:hAnsi="Sylfaen" w:cs="Sylfaen"/>
          <w:color w:val="1F4E79" w:themeColor="accent1" w:themeShade="80"/>
          <w:sz w:val="22"/>
          <w:szCs w:val="22"/>
          <w:lang w:val="ka-GE"/>
        </w:rPr>
        <w:t xml:space="preserve">განათლების, მეცნიერებისა და კულტურის </w:t>
      </w:r>
      <w:r w:rsidR="00BB5E30" w:rsidRPr="000248AC">
        <w:rPr>
          <w:rFonts w:ascii="Sylfaen" w:hAnsi="Sylfaen" w:cs="Sylfaen"/>
          <w:color w:val="1F4E79" w:themeColor="accent1" w:themeShade="80"/>
          <w:sz w:val="22"/>
          <w:szCs w:val="22"/>
          <w:lang w:val="ka-GE"/>
        </w:rPr>
        <w:t>კომიტეტი - მე-4 მიზნის, გარემოსა და ბუნებრივი რესურსების კომიტეტი - მე-16 მიზნის, აგრარულ საკითხთა კომიტეტი - მე-2  მიზნის შესაბამისად</w:t>
      </w:r>
      <w:r w:rsidR="00BB5E30">
        <w:rPr>
          <w:rFonts w:ascii="Sylfaen" w:hAnsi="Sylfaen" w:cs="Sylfaen"/>
          <w:color w:val="1F4E79" w:themeColor="accent1" w:themeShade="80"/>
          <w:sz w:val="22"/>
          <w:szCs w:val="22"/>
          <w:lang w:val="ka-GE"/>
        </w:rPr>
        <w:t xml:space="preserve">. </w:t>
      </w:r>
      <w:r w:rsidR="00BB5E30" w:rsidRPr="000248AC">
        <w:rPr>
          <w:rFonts w:ascii="Sylfaen" w:hAnsi="Sylfaen"/>
          <w:color w:val="1F4E79" w:themeColor="accent1" w:themeShade="80"/>
          <w:sz w:val="22"/>
          <w:szCs w:val="22"/>
          <w:lang w:val="ka-GE"/>
        </w:rPr>
        <w:t xml:space="preserve">კომიტეტებმა </w:t>
      </w:r>
      <w:r w:rsidR="00BB5E30">
        <w:rPr>
          <w:rFonts w:ascii="Sylfaen" w:hAnsi="Sylfaen"/>
          <w:color w:val="1F4E79" w:themeColor="accent1" w:themeShade="80"/>
          <w:sz w:val="22"/>
          <w:szCs w:val="22"/>
          <w:lang w:val="ka-GE"/>
        </w:rPr>
        <w:t xml:space="preserve">გეგმების მიხედვით </w:t>
      </w:r>
      <w:r w:rsidR="00BB5E30" w:rsidRPr="000248AC">
        <w:rPr>
          <w:rFonts w:ascii="Sylfaen" w:hAnsi="Sylfaen"/>
          <w:color w:val="1F4E79" w:themeColor="accent1" w:themeShade="80"/>
          <w:sz w:val="22"/>
          <w:szCs w:val="22"/>
          <w:lang w:val="ka-GE"/>
        </w:rPr>
        <w:t>განახორციელეს ნორ</w:t>
      </w:r>
      <w:r w:rsidR="00BB5E30" w:rsidRPr="000248AC">
        <w:rPr>
          <w:rFonts w:ascii="Sylfaen" w:hAnsi="Sylfaen" w:cs="Sylfaen"/>
          <w:color w:val="1F4E79" w:themeColor="accent1" w:themeShade="80"/>
          <w:sz w:val="22"/>
          <w:szCs w:val="22"/>
          <w:lang w:val="ka-GE"/>
        </w:rPr>
        <w:t>მატიული</w:t>
      </w:r>
      <w:r w:rsidR="00BB5E30" w:rsidRPr="000248AC">
        <w:rPr>
          <w:color w:val="1F4E79" w:themeColor="accent1" w:themeShade="80"/>
          <w:sz w:val="22"/>
          <w:szCs w:val="22"/>
          <w:lang w:val="ka-GE"/>
        </w:rPr>
        <w:t xml:space="preserve"> </w:t>
      </w:r>
      <w:r w:rsidR="00BB5E30" w:rsidRPr="000248AC">
        <w:rPr>
          <w:rFonts w:ascii="Sylfaen" w:hAnsi="Sylfaen" w:cs="Sylfaen"/>
          <w:color w:val="1F4E79" w:themeColor="accent1" w:themeShade="80"/>
          <w:sz w:val="22"/>
          <w:szCs w:val="22"/>
          <w:lang w:val="ka-GE"/>
        </w:rPr>
        <w:t>აქტების</w:t>
      </w:r>
      <w:r w:rsidR="00BB5E30" w:rsidRPr="000248AC">
        <w:rPr>
          <w:color w:val="1F4E79" w:themeColor="accent1" w:themeShade="80"/>
          <w:sz w:val="22"/>
          <w:szCs w:val="22"/>
          <w:lang w:val="ka-GE"/>
        </w:rPr>
        <w:t xml:space="preserve"> </w:t>
      </w:r>
      <w:r w:rsidR="00BB5E30" w:rsidRPr="000248AC">
        <w:rPr>
          <w:rFonts w:ascii="Sylfaen" w:hAnsi="Sylfaen" w:cs="Sylfaen"/>
          <w:color w:val="1F4E79" w:themeColor="accent1" w:themeShade="80"/>
          <w:sz w:val="22"/>
          <w:szCs w:val="22"/>
          <w:lang w:val="ka-GE"/>
        </w:rPr>
        <w:t>აღსრულებაზე</w:t>
      </w:r>
      <w:r w:rsidR="00BB5E30" w:rsidRPr="000248AC">
        <w:rPr>
          <w:color w:val="1F4E79" w:themeColor="accent1" w:themeShade="80"/>
          <w:sz w:val="22"/>
          <w:szCs w:val="22"/>
          <w:lang w:val="ka-GE"/>
        </w:rPr>
        <w:t xml:space="preserve"> </w:t>
      </w:r>
      <w:r w:rsidR="00BB5E30" w:rsidRPr="000248AC">
        <w:rPr>
          <w:rFonts w:ascii="Sylfaen" w:hAnsi="Sylfaen" w:cs="Sylfaen"/>
          <w:color w:val="1F4E79" w:themeColor="accent1" w:themeShade="80"/>
          <w:sz w:val="22"/>
          <w:szCs w:val="22"/>
          <w:lang w:val="ka-GE"/>
        </w:rPr>
        <w:t xml:space="preserve">კონტროლი, </w:t>
      </w:r>
      <w:r w:rsidR="00BB5E30">
        <w:rPr>
          <w:rFonts w:ascii="Sylfaen" w:hAnsi="Sylfaen" w:cs="Sylfaen"/>
          <w:color w:val="1F4E79" w:themeColor="accent1" w:themeShade="80"/>
          <w:sz w:val="22"/>
          <w:szCs w:val="22"/>
          <w:lang w:val="ka-GE"/>
        </w:rPr>
        <w:t>მაგრამ</w:t>
      </w:r>
      <w:r w:rsidR="00BB5E30" w:rsidRPr="000248AC">
        <w:rPr>
          <w:rFonts w:ascii="Sylfaen" w:hAnsi="Sylfaen" w:cs="Sylfaen"/>
          <w:color w:val="1F4E79" w:themeColor="accent1" w:themeShade="80"/>
          <w:sz w:val="22"/>
          <w:szCs w:val="22"/>
          <w:lang w:val="ka-GE"/>
        </w:rPr>
        <w:t xml:space="preserve"> </w:t>
      </w:r>
      <w:r w:rsidR="00BB5E30" w:rsidRPr="000248AC">
        <w:rPr>
          <w:color w:val="1F4E79" w:themeColor="accent1" w:themeShade="80"/>
          <w:sz w:val="22"/>
          <w:szCs w:val="22"/>
          <w:lang w:val="ka-GE"/>
        </w:rPr>
        <w:t xml:space="preserve"> </w:t>
      </w:r>
      <w:r w:rsidR="00BB5E30" w:rsidRPr="000248AC">
        <w:rPr>
          <w:rFonts w:ascii="Sylfaen" w:hAnsi="Sylfaen"/>
          <w:color w:val="1F4E79" w:themeColor="accent1" w:themeShade="80"/>
          <w:sz w:val="22"/>
          <w:szCs w:val="22"/>
          <w:lang w:val="ka-GE"/>
        </w:rPr>
        <w:t xml:space="preserve"> ნორმატიული აქტების აღსრულებაზე მომზადებულ დოკუმენტში მდგრადი განვითარების მიზნებთან</w:t>
      </w:r>
      <w:r w:rsidR="00BB5E30" w:rsidRPr="000248AC">
        <w:rPr>
          <w:rFonts w:ascii="Sylfaen" w:hAnsi="Sylfaen"/>
          <w:color w:val="1F4E79" w:themeColor="accent1" w:themeShade="80"/>
          <w:sz w:val="22"/>
          <w:szCs w:val="22"/>
          <w:lang w:val="de-DE"/>
        </w:rPr>
        <w:t xml:space="preserve"> </w:t>
      </w:r>
      <w:r w:rsidR="00BB5E30" w:rsidRPr="000248AC">
        <w:rPr>
          <w:rFonts w:ascii="Sylfaen" w:hAnsi="Sylfaen"/>
          <w:color w:val="1F4E79" w:themeColor="accent1" w:themeShade="80"/>
          <w:sz w:val="22"/>
          <w:szCs w:val="22"/>
          <w:lang w:val="ka-GE"/>
        </w:rPr>
        <w:t>შესაბამისობის ასახვა არ მომხდარა</w:t>
      </w:r>
      <w:r w:rsidR="00BB5E30">
        <w:rPr>
          <w:rFonts w:ascii="Sylfaen" w:hAnsi="Sylfaen"/>
          <w:color w:val="1F4E79" w:themeColor="accent1" w:themeShade="80"/>
          <w:sz w:val="22"/>
          <w:szCs w:val="22"/>
          <w:lang w:val="ka-GE"/>
        </w:rPr>
        <w:t>.</w:t>
      </w:r>
      <w:r w:rsidR="00BB5E30" w:rsidRPr="000248AC">
        <w:rPr>
          <w:rFonts w:ascii="Sylfaen" w:hAnsi="Sylfaen" w:cs="Sylfaen"/>
          <w:color w:val="1F4E79" w:themeColor="accent1" w:themeShade="80"/>
          <w:sz w:val="22"/>
          <w:szCs w:val="22"/>
          <w:lang w:val="ka-GE"/>
        </w:rPr>
        <w:t xml:space="preserve"> </w:t>
      </w:r>
    </w:p>
    <w:p w14:paraId="5AA97BB5" w14:textId="44E76276" w:rsidR="009373AD" w:rsidRPr="00A45F7A" w:rsidRDefault="00BB5E30" w:rsidP="000E0873">
      <w:pPr>
        <w:spacing w:before="240" w:after="240"/>
        <w:jc w:val="both"/>
        <w:rPr>
          <w:rFonts w:ascii="Sylfaen" w:hAnsi="Sylfaen"/>
          <w:color w:val="1F4E79" w:themeColor="accent1" w:themeShade="80"/>
          <w:sz w:val="22"/>
          <w:szCs w:val="22"/>
          <w:lang w:val="ka-GE"/>
        </w:rPr>
      </w:pPr>
      <w:r w:rsidRPr="000248AC">
        <w:rPr>
          <w:rFonts w:ascii="Sylfaen" w:hAnsi="Sylfaen" w:cs="Arial"/>
          <w:color w:val="1F4E79" w:themeColor="accent1" w:themeShade="80"/>
          <w:sz w:val="22"/>
          <w:szCs w:val="22"/>
          <w:shd w:val="clear" w:color="auto" w:fill="FFFFFF"/>
          <w:lang w:val="ka-GE"/>
        </w:rPr>
        <w:t xml:space="preserve">სამომავლოდ </w:t>
      </w:r>
      <w:r w:rsidRPr="000248AC">
        <w:rPr>
          <w:rFonts w:ascii="Sylfaen" w:hAnsi="Sylfaen"/>
          <w:color w:val="1F4E79" w:themeColor="accent1" w:themeShade="80"/>
          <w:sz w:val="22"/>
          <w:szCs w:val="22"/>
          <w:lang w:val="ka-GE"/>
        </w:rPr>
        <w:t>სასურველია, შემუშავდეს</w:t>
      </w:r>
      <w:r w:rsidRPr="00CE0294">
        <w:rPr>
          <w:rFonts w:ascii="Sylfaen" w:hAnsi="Sylfaen"/>
          <w:color w:val="1F4E79" w:themeColor="accent1" w:themeShade="80"/>
          <w:sz w:val="22"/>
          <w:szCs w:val="22"/>
          <w:lang w:val="ka-GE"/>
        </w:rPr>
        <w:t xml:space="preserve"> ერთიანი მიდგომა და ჩამოყალიბდეს სტანდარტი, თუ როგორ უნდა აისახოს </w:t>
      </w:r>
      <w:r w:rsidRPr="000248AC">
        <w:rPr>
          <w:rFonts w:ascii="Sylfaen" w:hAnsi="Sylfaen"/>
          <w:color w:val="1F4E79" w:themeColor="accent1" w:themeShade="80"/>
          <w:sz w:val="22"/>
          <w:szCs w:val="22"/>
          <w:lang w:val="ka-GE"/>
        </w:rPr>
        <w:t xml:space="preserve">ნორმატიული აქტების აღსრულებაზე მომზადებულ დოკუმენტში </w:t>
      </w:r>
      <w:r>
        <w:rPr>
          <w:rFonts w:ascii="Sylfaen" w:hAnsi="Sylfaen"/>
          <w:color w:val="1F4E79" w:themeColor="accent1" w:themeShade="80"/>
          <w:sz w:val="22"/>
          <w:szCs w:val="22"/>
          <w:lang w:val="ka-GE"/>
        </w:rPr>
        <w:t xml:space="preserve">მდგრადი </w:t>
      </w:r>
      <w:r w:rsidRPr="000248AC">
        <w:rPr>
          <w:rFonts w:ascii="Sylfaen" w:hAnsi="Sylfaen"/>
          <w:color w:val="1F4E79" w:themeColor="accent1" w:themeShade="80"/>
          <w:sz w:val="22"/>
          <w:szCs w:val="22"/>
          <w:lang w:val="ka-GE"/>
        </w:rPr>
        <w:t>განვითარების მიზნებთან</w:t>
      </w:r>
      <w:r w:rsidRPr="000248AC">
        <w:rPr>
          <w:rFonts w:ascii="Sylfaen" w:hAnsi="Sylfaen"/>
          <w:color w:val="1F4E79" w:themeColor="accent1" w:themeShade="80"/>
          <w:sz w:val="22"/>
          <w:szCs w:val="22"/>
          <w:lang w:val="de-DE"/>
        </w:rPr>
        <w:t xml:space="preserve"> </w:t>
      </w:r>
      <w:r w:rsidRPr="000248AC">
        <w:rPr>
          <w:rFonts w:ascii="Sylfaen" w:hAnsi="Sylfaen"/>
          <w:color w:val="1F4E79" w:themeColor="accent1" w:themeShade="80"/>
          <w:sz w:val="22"/>
          <w:szCs w:val="22"/>
          <w:lang w:val="ka-GE"/>
        </w:rPr>
        <w:t>შესაბამისობ</w:t>
      </w:r>
      <w:r>
        <w:rPr>
          <w:rFonts w:ascii="Sylfaen" w:hAnsi="Sylfaen"/>
          <w:color w:val="1F4E79" w:themeColor="accent1" w:themeShade="80"/>
          <w:sz w:val="22"/>
          <w:szCs w:val="22"/>
          <w:lang w:val="ka-GE"/>
        </w:rPr>
        <w:t>ა.</w:t>
      </w:r>
      <w:r w:rsidR="009373AD" w:rsidRPr="00A45F7A">
        <w:rPr>
          <w:rFonts w:ascii="Sylfaen" w:hAnsi="Sylfaen"/>
          <w:color w:val="1F4E79" w:themeColor="accent1" w:themeShade="80"/>
          <w:sz w:val="22"/>
          <w:szCs w:val="22"/>
          <w:lang w:val="ka-GE"/>
        </w:rPr>
        <w:t xml:space="preserve"> </w:t>
      </w:r>
    </w:p>
    <w:p w14:paraId="0EAAFEEC" w14:textId="64FB3F31" w:rsidR="00A45F7A" w:rsidRDefault="00A45F7A" w:rsidP="000E0873">
      <w:pPr>
        <w:spacing w:before="240" w:after="240"/>
        <w:jc w:val="both"/>
        <w:rPr>
          <w:rFonts w:ascii="Sylfaen" w:hAnsi="Sylfaen"/>
          <w:color w:val="1F4E79" w:themeColor="accent1" w:themeShade="80"/>
          <w:sz w:val="22"/>
          <w:szCs w:val="22"/>
          <w:lang w:val="ka-GE"/>
        </w:rPr>
      </w:pPr>
      <w:r w:rsidRPr="00A45F7A">
        <w:rPr>
          <w:rFonts w:ascii="Sylfaen" w:hAnsi="Sylfaen"/>
          <w:color w:val="1F4E79" w:themeColor="accent1" w:themeShade="80"/>
          <w:sz w:val="22"/>
          <w:szCs w:val="22"/>
          <w:lang w:val="ka-GE"/>
        </w:rPr>
        <w:t>3.5.</w:t>
      </w:r>
      <w:r w:rsidR="001022B8">
        <w:rPr>
          <w:rFonts w:ascii="Sylfaen" w:hAnsi="Sylfaen"/>
          <w:color w:val="1F4E79" w:themeColor="accent1" w:themeShade="80"/>
          <w:sz w:val="22"/>
          <w:szCs w:val="22"/>
          <w:lang w:val="ka-GE"/>
        </w:rPr>
        <w:t xml:space="preserve"> </w:t>
      </w:r>
      <w:r w:rsidR="001022B8" w:rsidRPr="00A45F7A">
        <w:rPr>
          <w:rFonts w:ascii="Sylfaen" w:hAnsi="Sylfaen"/>
          <w:color w:val="1F4E79" w:themeColor="accent1" w:themeShade="80"/>
          <w:sz w:val="22"/>
          <w:szCs w:val="22"/>
          <w:lang w:val="ka-GE" w:eastAsia="de-DE"/>
        </w:rPr>
        <w:t>პარლამენტის</w:t>
      </w:r>
      <w:r w:rsidR="001022B8" w:rsidRPr="00A45F7A">
        <w:rPr>
          <w:rFonts w:ascii="Sylfaen" w:hAnsi="Sylfaen" w:cs="Helvetica"/>
          <w:color w:val="1F4E79" w:themeColor="accent1" w:themeShade="80"/>
          <w:sz w:val="22"/>
          <w:szCs w:val="22"/>
          <w:lang w:val="ka-GE" w:eastAsia="de-DE"/>
        </w:rPr>
        <w:t xml:space="preserve"> </w:t>
      </w:r>
      <w:r w:rsidRPr="00A45F7A">
        <w:rPr>
          <w:rFonts w:ascii="Sylfaen" w:hAnsi="Sylfaen"/>
          <w:color w:val="1F4E79" w:themeColor="accent1" w:themeShade="80"/>
          <w:sz w:val="22"/>
          <w:szCs w:val="22"/>
          <w:lang w:val="ka-GE"/>
        </w:rPr>
        <w:t>კომიტეტების სამოქმედო გეგმებსა და წლიურ ანგარიშებში გაიწერა ღონისძიებები, რომლებიც ხელს უწყობს მდგრადი განვითარების მიზნების მიღწევას პარლამენტის საზედამხედველო საქმიანობის განხორციელების გზით.</w:t>
      </w:r>
      <w:r w:rsidRPr="00A45F7A">
        <w:rPr>
          <w:rStyle w:val="FootnoteReference"/>
          <w:rFonts w:ascii="Sylfaen" w:hAnsi="Sylfaen"/>
          <w:color w:val="1F4E79" w:themeColor="accent1" w:themeShade="80"/>
          <w:sz w:val="22"/>
          <w:szCs w:val="22"/>
          <w:lang w:val="ka-GE"/>
        </w:rPr>
        <w:footnoteReference w:id="28"/>
      </w:r>
    </w:p>
    <w:p w14:paraId="617898F3" w14:textId="77777777" w:rsidR="009373AD" w:rsidRPr="00A45F7A" w:rsidRDefault="009373AD" w:rsidP="000E0873">
      <w:pPr>
        <w:spacing w:before="240" w:after="240"/>
        <w:jc w:val="both"/>
        <w:rPr>
          <w:rFonts w:ascii="Sylfaen" w:hAnsi="Sylfaen"/>
          <w:color w:val="1F4E79" w:themeColor="accent1" w:themeShade="80"/>
          <w:sz w:val="22"/>
          <w:szCs w:val="22"/>
          <w:lang w:val="ka-GE"/>
        </w:rPr>
      </w:pPr>
    </w:p>
    <w:p w14:paraId="50E5E155" w14:textId="3784323B" w:rsidR="00A45F7A" w:rsidRPr="00A45F7A" w:rsidRDefault="00A45F7A" w:rsidP="000E0873">
      <w:pPr>
        <w:spacing w:before="240" w:after="240"/>
        <w:jc w:val="both"/>
        <w:rPr>
          <w:rFonts w:ascii="Sylfaen" w:hAnsi="Sylfaen"/>
          <w:color w:val="1F4E79" w:themeColor="accent1" w:themeShade="80"/>
          <w:sz w:val="22"/>
          <w:szCs w:val="22"/>
          <w:lang w:val="ka-GE"/>
        </w:rPr>
      </w:pPr>
      <w:r w:rsidRPr="00A45F7A">
        <w:rPr>
          <w:rStyle w:val="Hyperlink"/>
          <w:rFonts w:ascii="Sylfaen" w:eastAsiaTheme="majorEastAsia" w:hAnsi="Sylfaen"/>
          <w:color w:val="1F4E79" w:themeColor="accent1" w:themeShade="80"/>
          <w:sz w:val="22"/>
          <w:szCs w:val="22"/>
          <w:u w:val="none"/>
          <w:lang w:val="ka-GE"/>
        </w:rPr>
        <w:lastRenderedPageBreak/>
        <w:t>საანგარიშო პერიოდის განმავლობაში მესამე ამოცანის ფარგლებში ვერ შესრულდა</w:t>
      </w:r>
      <w:r w:rsidR="009373AD">
        <w:rPr>
          <w:rStyle w:val="Hyperlink"/>
          <w:rFonts w:ascii="Sylfaen" w:eastAsiaTheme="majorEastAsia" w:hAnsi="Sylfaen"/>
          <w:color w:val="1F4E79" w:themeColor="accent1" w:themeShade="80"/>
          <w:sz w:val="22"/>
          <w:szCs w:val="22"/>
          <w:u w:val="none"/>
          <w:lang w:val="ka-GE"/>
        </w:rPr>
        <w:t xml:space="preserve"> 3.3</w:t>
      </w:r>
      <w:r w:rsidRPr="00A45F7A">
        <w:rPr>
          <w:rStyle w:val="Hyperlink"/>
          <w:rFonts w:ascii="Sylfaen" w:eastAsiaTheme="majorEastAsia" w:hAnsi="Sylfaen"/>
          <w:color w:val="1F4E79" w:themeColor="accent1" w:themeShade="80"/>
          <w:sz w:val="22"/>
          <w:szCs w:val="22"/>
          <w:u w:val="none"/>
          <w:lang w:val="ka-GE"/>
        </w:rPr>
        <w:t xml:space="preserve"> </w:t>
      </w:r>
      <w:r w:rsidR="009373AD">
        <w:rPr>
          <w:rStyle w:val="Hyperlink"/>
          <w:rFonts w:ascii="Sylfaen" w:eastAsiaTheme="majorEastAsia" w:hAnsi="Sylfaen"/>
          <w:color w:val="1F4E79" w:themeColor="accent1" w:themeShade="80"/>
          <w:sz w:val="22"/>
          <w:szCs w:val="22"/>
          <w:u w:val="none"/>
          <w:lang w:val="ka-GE"/>
        </w:rPr>
        <w:t>და</w:t>
      </w:r>
      <w:r w:rsidRPr="00A45F7A">
        <w:rPr>
          <w:rStyle w:val="Hyperlink"/>
          <w:rFonts w:ascii="Sylfaen" w:eastAsiaTheme="majorEastAsia" w:hAnsi="Sylfaen"/>
          <w:color w:val="1F4E79" w:themeColor="accent1" w:themeShade="80"/>
          <w:sz w:val="22"/>
          <w:szCs w:val="22"/>
          <w:u w:val="none"/>
          <w:lang w:val="ka-GE"/>
        </w:rPr>
        <w:t xml:space="preserve"> 3.6. ქმედებები. ღია მმართველობის მუდმივმოქმედმა საპარლამენტო საბჭომ </w:t>
      </w:r>
      <w:r w:rsidRPr="00CE1A51">
        <w:rPr>
          <w:rFonts w:ascii="Sylfaen" w:hAnsi="Sylfaen"/>
          <w:color w:val="1F4E79" w:themeColor="accent1" w:themeShade="80"/>
          <w:sz w:val="22"/>
          <w:szCs w:val="22"/>
          <w:lang w:val="ka-GE"/>
        </w:rPr>
        <w:t xml:space="preserve">ახალი კორონავირუსის (COVID-19) </w:t>
      </w:r>
      <w:r w:rsidRPr="00A45F7A">
        <w:rPr>
          <w:rStyle w:val="Hyperlink"/>
          <w:rFonts w:ascii="Sylfaen" w:eastAsiaTheme="majorEastAsia" w:hAnsi="Sylfaen"/>
          <w:color w:val="1F4E79" w:themeColor="accent1" w:themeShade="80"/>
          <w:sz w:val="22"/>
          <w:szCs w:val="22"/>
          <w:u w:val="none"/>
          <w:lang w:val="ka-GE"/>
        </w:rPr>
        <w:t xml:space="preserve">პანდემიით შექმნილი ვითარების გამო ვერ შეძლო </w:t>
      </w:r>
      <w:r w:rsidRPr="00A45F7A">
        <w:rPr>
          <w:rFonts w:ascii="Sylfaen" w:hAnsi="Sylfaen" w:cs="Sylfaen"/>
          <w:color w:val="1F4E79" w:themeColor="accent1" w:themeShade="80"/>
          <w:sz w:val="22"/>
          <w:szCs w:val="22"/>
          <w:lang w:val="ka-GE" w:eastAsia="de-DE"/>
        </w:rPr>
        <w:t>მდგრადი</w:t>
      </w:r>
      <w:r w:rsidRPr="00A45F7A">
        <w:rPr>
          <w:rFonts w:ascii="Sylfaen" w:hAnsi="Sylfaen" w:cs="Helvetica"/>
          <w:color w:val="1F4E79" w:themeColor="accent1" w:themeShade="80"/>
          <w:sz w:val="22"/>
          <w:szCs w:val="22"/>
          <w:lang w:val="ka-GE" w:eastAsia="de-DE"/>
        </w:rPr>
        <w:t xml:space="preserve"> </w:t>
      </w:r>
      <w:r w:rsidRPr="00A45F7A">
        <w:rPr>
          <w:rFonts w:ascii="Sylfaen" w:hAnsi="Sylfaen" w:cs="Sylfaen"/>
          <w:color w:val="1F4E79" w:themeColor="accent1" w:themeShade="80"/>
          <w:sz w:val="22"/>
          <w:szCs w:val="22"/>
          <w:lang w:val="ka-GE" w:eastAsia="de-DE"/>
        </w:rPr>
        <w:t>განვითარების</w:t>
      </w:r>
      <w:r w:rsidRPr="00A45F7A">
        <w:rPr>
          <w:rFonts w:ascii="Sylfaen" w:hAnsi="Sylfaen" w:cs="Helvetica"/>
          <w:color w:val="1F4E79" w:themeColor="accent1" w:themeShade="80"/>
          <w:sz w:val="22"/>
          <w:szCs w:val="22"/>
          <w:lang w:val="ka-GE" w:eastAsia="de-DE"/>
        </w:rPr>
        <w:t xml:space="preserve"> </w:t>
      </w:r>
      <w:r w:rsidRPr="00A45F7A">
        <w:rPr>
          <w:rFonts w:ascii="Sylfaen" w:hAnsi="Sylfaen" w:cs="Sylfaen"/>
          <w:color w:val="1F4E79" w:themeColor="accent1" w:themeShade="80"/>
          <w:sz w:val="22"/>
          <w:szCs w:val="22"/>
          <w:lang w:val="ka-GE" w:eastAsia="de-DE"/>
        </w:rPr>
        <w:t>მიზნების</w:t>
      </w:r>
      <w:r w:rsidRPr="00A45F7A">
        <w:rPr>
          <w:rFonts w:ascii="Sylfaen" w:hAnsi="Sylfaen" w:cs="Helvetica"/>
          <w:color w:val="1F4E79" w:themeColor="accent1" w:themeShade="80"/>
          <w:sz w:val="22"/>
          <w:szCs w:val="22"/>
          <w:lang w:val="ka-GE" w:eastAsia="de-DE"/>
        </w:rPr>
        <w:t xml:space="preserve"> </w:t>
      </w:r>
      <w:r w:rsidRPr="00A45F7A">
        <w:rPr>
          <w:rFonts w:ascii="Sylfaen" w:hAnsi="Sylfaen" w:cs="Sylfaen"/>
          <w:color w:val="1F4E79" w:themeColor="accent1" w:themeShade="80"/>
          <w:sz w:val="22"/>
          <w:szCs w:val="22"/>
          <w:lang w:val="ka-GE" w:eastAsia="de-DE"/>
        </w:rPr>
        <w:t xml:space="preserve">განხორციელების მიმართულებით </w:t>
      </w:r>
      <w:r w:rsidRPr="00A45F7A">
        <w:rPr>
          <w:rStyle w:val="Hyperlink"/>
          <w:rFonts w:ascii="Sylfaen" w:eastAsiaTheme="majorEastAsia" w:hAnsi="Sylfaen"/>
          <w:color w:val="1F4E79" w:themeColor="accent1" w:themeShade="80"/>
          <w:sz w:val="22"/>
          <w:szCs w:val="22"/>
          <w:u w:val="none"/>
          <w:lang w:val="ka-GE"/>
        </w:rPr>
        <w:t xml:space="preserve">აღმასრულებელ ხელისუფლებასთან მჭიდრო თანამშრომლობის საფუძველზე </w:t>
      </w:r>
      <w:r w:rsidRPr="00A45F7A">
        <w:rPr>
          <w:rFonts w:ascii="Sylfaen" w:hAnsi="Sylfaen" w:cs="Sylfaen"/>
          <w:color w:val="1F4E79" w:themeColor="accent1" w:themeShade="80"/>
          <w:sz w:val="22"/>
          <w:szCs w:val="22"/>
          <w:lang w:val="ka-GE" w:eastAsia="de-DE"/>
        </w:rPr>
        <w:t>საზედამხედველო</w:t>
      </w:r>
      <w:r w:rsidRPr="00A45F7A">
        <w:rPr>
          <w:rFonts w:ascii="Sylfaen" w:hAnsi="Sylfaen" w:cs="Helvetica"/>
          <w:color w:val="1F4E79" w:themeColor="accent1" w:themeShade="80"/>
          <w:sz w:val="22"/>
          <w:szCs w:val="22"/>
          <w:lang w:val="ka-GE" w:eastAsia="de-DE"/>
        </w:rPr>
        <w:t xml:space="preserve"> </w:t>
      </w:r>
      <w:r w:rsidRPr="00A45F7A">
        <w:rPr>
          <w:rFonts w:ascii="Sylfaen" w:hAnsi="Sylfaen" w:cs="Sylfaen"/>
          <w:color w:val="1F4E79" w:themeColor="accent1" w:themeShade="80"/>
          <w:sz w:val="22"/>
          <w:szCs w:val="22"/>
          <w:lang w:val="ka-GE" w:eastAsia="de-DE"/>
        </w:rPr>
        <w:t>პროცესის გეგმის მიხედვით წარმართვა. ამავე მიზეზით</w:t>
      </w:r>
      <w:r w:rsidR="001022B8">
        <w:rPr>
          <w:rFonts w:ascii="Sylfaen" w:hAnsi="Sylfaen" w:cs="Sylfaen"/>
          <w:color w:val="1F4E79" w:themeColor="accent1" w:themeShade="80"/>
          <w:sz w:val="22"/>
          <w:szCs w:val="22"/>
          <w:lang w:val="ka-GE" w:eastAsia="de-DE"/>
        </w:rPr>
        <w:t xml:space="preserve"> </w:t>
      </w:r>
      <w:r w:rsidR="001022B8" w:rsidRPr="00A45F7A">
        <w:rPr>
          <w:rFonts w:ascii="Sylfaen" w:hAnsi="Sylfaen"/>
          <w:color w:val="1F4E79" w:themeColor="accent1" w:themeShade="80"/>
          <w:sz w:val="22"/>
          <w:szCs w:val="22"/>
          <w:lang w:val="ka-GE" w:eastAsia="de-DE"/>
        </w:rPr>
        <w:t>პარლამენტის</w:t>
      </w:r>
      <w:r w:rsidR="001022B8" w:rsidRPr="00A45F7A">
        <w:rPr>
          <w:rFonts w:ascii="Sylfaen" w:hAnsi="Sylfaen" w:cs="Helvetica"/>
          <w:color w:val="1F4E79" w:themeColor="accent1" w:themeShade="80"/>
          <w:sz w:val="22"/>
          <w:szCs w:val="22"/>
          <w:lang w:val="ka-GE" w:eastAsia="de-DE"/>
        </w:rPr>
        <w:t xml:space="preserve"> </w:t>
      </w:r>
      <w:r w:rsidRPr="00A45F7A">
        <w:rPr>
          <w:rFonts w:ascii="Sylfaen" w:hAnsi="Sylfaen" w:cs="Sylfaen"/>
          <w:color w:val="1F4E79" w:themeColor="accent1" w:themeShade="80"/>
          <w:sz w:val="22"/>
          <w:szCs w:val="22"/>
          <w:lang w:val="ka-GE" w:eastAsia="de-DE"/>
        </w:rPr>
        <w:t xml:space="preserve">კომიტეტებმა ვერ შეასრულეს 3.6. ქმედება და </w:t>
      </w:r>
      <w:r w:rsidRPr="00A45F7A">
        <w:rPr>
          <w:rFonts w:ascii="Sylfaen" w:hAnsi="Sylfaen"/>
          <w:color w:val="1F4E79" w:themeColor="accent1" w:themeShade="80"/>
          <w:sz w:val="22"/>
          <w:szCs w:val="22"/>
          <w:lang w:val="ka-GE"/>
        </w:rPr>
        <w:t xml:space="preserve">მდგრადი განვითარების მიზნების განახლებული ეროვნული დოკუმენტის შესრულების მდგომარეობის შესახებ ყოველწლიური ანგარიშის მოსმენამდე, სახალხო დამცველისგან, საქართველოს სტატისტიკის სამსახურიდან, არასამთავრობო ორგანიზაციებისაგან და სხვა სახელმწიფო და/ან კერძო ორგანიზაციებისგან არ გამოუთხოვიათ ინფორმაცია მდგრადი განვითარების შესრულების მდგომარეობის შესახებ. </w:t>
      </w:r>
    </w:p>
    <w:p w14:paraId="6587C11F" w14:textId="77777777" w:rsidR="00873FE0" w:rsidRDefault="00873FE0" w:rsidP="000E0873">
      <w:pPr>
        <w:pStyle w:val="Heading2"/>
        <w:spacing w:before="240" w:after="240" w:line="240" w:lineRule="auto"/>
        <w:jc w:val="both"/>
        <w:rPr>
          <w:rFonts w:ascii="Sylfaen" w:hAnsi="Sylfaen"/>
          <w:i/>
          <w:color w:val="1F4E79" w:themeColor="accent1" w:themeShade="80"/>
          <w:lang w:val="ka-GE"/>
        </w:rPr>
      </w:pPr>
      <w:bookmarkStart w:id="18" w:name="_Toc64599084"/>
    </w:p>
    <w:p w14:paraId="5B246213" w14:textId="77777777" w:rsidR="00A45F7A" w:rsidRDefault="00A45F7A" w:rsidP="000E0873">
      <w:pPr>
        <w:pStyle w:val="Heading2"/>
        <w:spacing w:before="240" w:after="240" w:line="240" w:lineRule="auto"/>
        <w:jc w:val="both"/>
        <w:rPr>
          <w:rFonts w:ascii="Sylfaen" w:hAnsi="Sylfaen" w:cs="Helvetica"/>
          <w:b/>
          <w:color w:val="1F4E79" w:themeColor="accent1" w:themeShade="80"/>
          <w:highlight w:val="yellow"/>
          <w:lang w:val="ka-GE" w:eastAsia="de-DE"/>
        </w:rPr>
      </w:pPr>
      <w:bookmarkStart w:id="19" w:name="_Toc64846374"/>
      <w:r>
        <w:rPr>
          <w:rFonts w:ascii="Sylfaen" w:hAnsi="Sylfaen"/>
          <w:i/>
          <w:color w:val="1F4E79" w:themeColor="accent1" w:themeShade="80"/>
          <w:lang w:val="ka-GE"/>
        </w:rPr>
        <w:t>ამოცანა 4:</w:t>
      </w:r>
      <w:r>
        <w:rPr>
          <w:rFonts w:ascii="Sylfaen" w:hAnsi="Sylfaen"/>
          <w:b/>
          <w:color w:val="1F4E79" w:themeColor="accent1" w:themeShade="80"/>
          <w:lang w:val="ka-GE"/>
        </w:rPr>
        <w:t xml:space="preserve">  </w:t>
      </w:r>
      <w:r>
        <w:rPr>
          <w:rFonts w:ascii="Sylfaen" w:hAnsi="Sylfaen"/>
          <w:color w:val="1F4E79" w:themeColor="accent1" w:themeShade="80"/>
          <w:lang w:val="ka-GE" w:eastAsia="de-DE"/>
        </w:rPr>
        <w:t>საქართველოს</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პარლამენტის</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კანონშემოქმედებითი</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და</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პოლიტიკის</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შემუშავების</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პროცესი</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ხელს</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უწყობს</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საქართველოში</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მდგრადი</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განვითარების</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მიზნების</w:t>
      </w:r>
      <w:r>
        <w:rPr>
          <w:rFonts w:ascii="Sylfaen" w:hAnsi="Sylfaen" w:cs="Helvetica"/>
          <w:color w:val="1F4E79" w:themeColor="accent1" w:themeShade="80"/>
          <w:lang w:val="ka-GE" w:eastAsia="de-DE"/>
        </w:rPr>
        <w:t xml:space="preserve"> </w:t>
      </w:r>
      <w:r>
        <w:rPr>
          <w:rFonts w:ascii="Sylfaen" w:hAnsi="Sylfaen"/>
          <w:color w:val="1F4E79" w:themeColor="accent1" w:themeShade="80"/>
          <w:lang w:val="ka-GE" w:eastAsia="de-DE"/>
        </w:rPr>
        <w:t>განხორციელებას.</w:t>
      </w:r>
      <w:bookmarkEnd w:id="18"/>
      <w:bookmarkEnd w:id="19"/>
      <w:r>
        <w:rPr>
          <w:rFonts w:ascii="Sylfaen" w:hAnsi="Sylfaen"/>
          <w:b/>
          <w:color w:val="1F4E79" w:themeColor="accent1" w:themeShade="80"/>
          <w:lang w:val="ka-GE" w:eastAsia="de-DE"/>
        </w:rPr>
        <w:t xml:space="preserve"> </w:t>
      </w:r>
    </w:p>
    <w:p w14:paraId="1DD3525D" w14:textId="4A7387B0" w:rsidR="00A45F7A" w:rsidRPr="00A45F7A" w:rsidRDefault="001022B8" w:rsidP="000E0873">
      <w:pPr>
        <w:spacing w:before="240" w:after="240"/>
        <w:jc w:val="both"/>
        <w:rPr>
          <w:rFonts w:ascii="Sylfaen" w:hAnsi="Sylfaen" w:cstheme="minorBidi"/>
          <w:color w:val="1F4E79" w:themeColor="accent1" w:themeShade="80"/>
          <w:sz w:val="22"/>
          <w:szCs w:val="22"/>
          <w:lang w:val="ka-GE"/>
        </w:rPr>
      </w:pPr>
      <w:r>
        <w:rPr>
          <w:rFonts w:ascii="Sylfaen" w:hAnsi="Sylfaen" w:cs="Helvetica"/>
          <w:color w:val="1F4E79" w:themeColor="accent1" w:themeShade="80"/>
          <w:sz w:val="22"/>
          <w:szCs w:val="22"/>
          <w:lang w:val="ka-GE" w:eastAsia="de-DE"/>
        </w:rPr>
        <w:t xml:space="preserve">4.3. </w:t>
      </w:r>
      <w:r w:rsidR="00A45F7A" w:rsidRPr="00CE1A51">
        <w:rPr>
          <w:rFonts w:ascii="Sylfaen" w:hAnsi="Sylfaen" w:cs="Menlo Regular"/>
          <w:color w:val="1F4E79" w:themeColor="accent1" w:themeShade="80"/>
          <w:sz w:val="22"/>
          <w:szCs w:val="22"/>
          <w:lang w:val="ka-GE"/>
        </w:rPr>
        <w:t>ღია მმართველობის მუდმივმოქმედი საპარლამენტო საბჭო</w:t>
      </w:r>
      <w:r w:rsidR="00A45F7A" w:rsidRPr="00A45F7A">
        <w:rPr>
          <w:rFonts w:ascii="Sylfaen" w:hAnsi="Sylfaen" w:cs="Menlo Regular"/>
          <w:color w:val="1F4E79" w:themeColor="accent1" w:themeShade="80"/>
          <w:sz w:val="22"/>
          <w:szCs w:val="22"/>
          <w:lang w:val="ka-GE"/>
        </w:rPr>
        <w:t xml:space="preserve"> მუდმივად ახდენდა </w:t>
      </w:r>
      <w:r w:rsidR="00A45F7A" w:rsidRPr="00CE1A51">
        <w:rPr>
          <w:rFonts w:ascii="Sylfaen" w:hAnsi="Sylfaen" w:cs="Menlo Regular"/>
          <w:color w:val="1F4E79" w:themeColor="accent1" w:themeShade="80"/>
          <w:sz w:val="22"/>
          <w:szCs w:val="22"/>
          <w:lang w:val="ka-GE"/>
        </w:rPr>
        <w:t xml:space="preserve">საჯარო შეხვედრების </w:t>
      </w:r>
      <w:r w:rsidR="00A45F7A" w:rsidRPr="00A45F7A">
        <w:rPr>
          <w:rFonts w:ascii="Sylfaen" w:hAnsi="Sylfaen" w:cs="Menlo Regular"/>
          <w:color w:val="1F4E79" w:themeColor="accent1" w:themeShade="80"/>
          <w:sz w:val="22"/>
          <w:szCs w:val="22"/>
          <w:lang w:val="ka-GE"/>
        </w:rPr>
        <w:t xml:space="preserve">ფარგლებში </w:t>
      </w:r>
      <w:r w:rsidR="00A45F7A" w:rsidRPr="00CE1A51">
        <w:rPr>
          <w:rFonts w:ascii="Sylfaen" w:hAnsi="Sylfaen" w:cs="Menlo Regular"/>
          <w:color w:val="1F4E79" w:themeColor="accent1" w:themeShade="80"/>
          <w:sz w:val="22"/>
          <w:szCs w:val="22"/>
          <w:lang w:val="ka-GE"/>
        </w:rPr>
        <w:t>მდგრადი განვითარების მიზნების განხორციელების პროცესში პარლამენტის როლის</w:t>
      </w:r>
      <w:r w:rsidR="00A45F7A" w:rsidRPr="00A45F7A">
        <w:rPr>
          <w:rFonts w:ascii="Sylfaen" w:hAnsi="Sylfaen" w:cs="Menlo Regular"/>
          <w:color w:val="1F4E79" w:themeColor="accent1" w:themeShade="80"/>
          <w:sz w:val="22"/>
          <w:szCs w:val="22"/>
          <w:lang w:val="ka-GE"/>
        </w:rPr>
        <w:t xml:space="preserve"> შესახებ ინფორმაციის გაზიარებას, რაც აისახა </w:t>
      </w:r>
      <w:r w:rsidR="00A45F7A" w:rsidRPr="00A45F7A">
        <w:rPr>
          <w:rFonts w:ascii="Sylfaen" w:hAnsi="Sylfaen"/>
          <w:color w:val="1F4E79" w:themeColor="accent1" w:themeShade="80"/>
          <w:sz w:val="22"/>
          <w:szCs w:val="22"/>
          <w:lang w:val="ka-GE"/>
        </w:rPr>
        <w:t>საბჭოს სხდომის ოქმებსა და საბჭოს მიერ მომზადებული ანგარიშებში.</w:t>
      </w:r>
      <w:r w:rsidR="00A45F7A" w:rsidRPr="00A45F7A">
        <w:rPr>
          <w:rStyle w:val="FootnoteReference"/>
          <w:rFonts w:ascii="Sylfaen" w:hAnsi="Sylfaen"/>
          <w:color w:val="1F4E79" w:themeColor="accent1" w:themeShade="80"/>
          <w:sz w:val="22"/>
          <w:szCs w:val="22"/>
          <w:lang w:val="ka-GE"/>
        </w:rPr>
        <w:footnoteReference w:id="29"/>
      </w:r>
    </w:p>
    <w:p w14:paraId="4F0B7CFF" w14:textId="77777777" w:rsidR="00A45F7A" w:rsidRPr="00CE1A51" w:rsidRDefault="00A45F7A" w:rsidP="000E0873">
      <w:pPr>
        <w:spacing w:before="240" w:after="240"/>
        <w:jc w:val="both"/>
        <w:rPr>
          <w:rStyle w:val="Hyperlink"/>
          <w:rFonts w:asciiTheme="minorHAnsi" w:eastAsiaTheme="majorEastAsia" w:hAnsiTheme="minorHAnsi"/>
          <w:color w:val="1F4E79" w:themeColor="accent1" w:themeShade="80"/>
          <w:sz w:val="22"/>
          <w:szCs w:val="22"/>
          <w:u w:val="none"/>
          <w:lang w:val="ka-GE"/>
        </w:rPr>
      </w:pPr>
      <w:r w:rsidRPr="00CE1A51">
        <w:rPr>
          <w:rFonts w:ascii="Sylfaen" w:hAnsi="Sylfaen"/>
          <w:color w:val="1F4E79" w:themeColor="accent1" w:themeShade="80"/>
          <w:sz w:val="22"/>
          <w:szCs w:val="22"/>
          <w:lang w:val="ka-GE"/>
        </w:rPr>
        <w:t xml:space="preserve">ახალი კორონავირუსის (COVID-19) </w:t>
      </w:r>
      <w:r w:rsidRPr="00A45F7A">
        <w:rPr>
          <w:rStyle w:val="Hyperlink"/>
          <w:rFonts w:ascii="Sylfaen" w:eastAsiaTheme="majorEastAsia" w:hAnsi="Sylfaen"/>
          <w:color w:val="1F4E79" w:themeColor="accent1" w:themeShade="80"/>
          <w:sz w:val="22"/>
          <w:szCs w:val="22"/>
          <w:u w:val="none"/>
          <w:lang w:val="ka-GE"/>
        </w:rPr>
        <w:t xml:space="preserve">პანდემიით შექმნილი ვითარების გამო ვერ შესრულდა 4.1., 4.2., 4.4., 4.5. ქმედებები. </w:t>
      </w:r>
    </w:p>
    <w:p w14:paraId="06C719DB" w14:textId="77777777" w:rsidR="00A45F7A" w:rsidRDefault="00A45F7A" w:rsidP="000E0873">
      <w:pPr>
        <w:spacing w:before="240" w:after="240"/>
        <w:jc w:val="both"/>
        <w:rPr>
          <w:rStyle w:val="Hyperlink"/>
          <w:rFonts w:ascii="Sylfaen" w:eastAsiaTheme="majorEastAsia" w:hAnsi="Sylfaen"/>
          <w:color w:val="1F4E79" w:themeColor="accent1" w:themeShade="80"/>
          <w:sz w:val="22"/>
          <w:szCs w:val="22"/>
          <w:lang w:val="ka-GE"/>
        </w:rPr>
      </w:pPr>
    </w:p>
    <w:p w14:paraId="4D2957CF" w14:textId="77777777" w:rsidR="00873FE0" w:rsidRDefault="00873FE0" w:rsidP="000E0873">
      <w:pPr>
        <w:spacing w:before="240" w:after="240"/>
        <w:jc w:val="both"/>
        <w:rPr>
          <w:rStyle w:val="Hyperlink"/>
          <w:rFonts w:ascii="Sylfaen" w:eastAsiaTheme="majorEastAsia" w:hAnsi="Sylfaen"/>
          <w:color w:val="1F4E79" w:themeColor="accent1" w:themeShade="80"/>
          <w:sz w:val="22"/>
          <w:szCs w:val="22"/>
          <w:lang w:val="ka-GE"/>
        </w:rPr>
      </w:pPr>
    </w:p>
    <w:p w14:paraId="461A771E" w14:textId="77777777" w:rsidR="00873FE0" w:rsidRDefault="00873FE0" w:rsidP="000E0873">
      <w:pPr>
        <w:spacing w:before="240" w:after="240"/>
        <w:jc w:val="both"/>
        <w:rPr>
          <w:rStyle w:val="Hyperlink"/>
          <w:rFonts w:ascii="Sylfaen" w:eastAsiaTheme="majorEastAsia" w:hAnsi="Sylfaen"/>
          <w:color w:val="1F4E79" w:themeColor="accent1" w:themeShade="80"/>
          <w:sz w:val="22"/>
          <w:szCs w:val="22"/>
          <w:lang w:val="ka-GE"/>
        </w:rPr>
      </w:pPr>
    </w:p>
    <w:p w14:paraId="0058885A" w14:textId="77777777" w:rsidR="00873FE0" w:rsidRPr="00A45F7A" w:rsidRDefault="00873FE0" w:rsidP="000E0873">
      <w:pPr>
        <w:spacing w:before="240" w:after="240"/>
        <w:jc w:val="both"/>
        <w:rPr>
          <w:rStyle w:val="Hyperlink"/>
          <w:rFonts w:ascii="Sylfaen" w:eastAsiaTheme="majorEastAsia" w:hAnsi="Sylfaen"/>
          <w:color w:val="1F4E79" w:themeColor="accent1" w:themeShade="80"/>
          <w:sz w:val="22"/>
          <w:szCs w:val="22"/>
          <w:lang w:val="ka-GE"/>
        </w:rPr>
      </w:pPr>
    </w:p>
    <w:p w14:paraId="1F37AA85" w14:textId="77777777" w:rsidR="00A45F7A" w:rsidRPr="00B439D8" w:rsidRDefault="00A45F7A" w:rsidP="00B439D8">
      <w:pPr>
        <w:pStyle w:val="Heading2"/>
      </w:pPr>
      <w:bookmarkStart w:id="20" w:name="_Toc6221512"/>
      <w:bookmarkStart w:id="21" w:name="_Toc64599085"/>
      <w:bookmarkStart w:id="22" w:name="_Toc64846375"/>
      <w:r w:rsidRPr="00B439D8">
        <w:rPr>
          <w:rFonts w:ascii="Sylfaen" w:hAnsi="Sylfaen" w:cs="Sylfaen"/>
        </w:rPr>
        <w:lastRenderedPageBreak/>
        <w:t>სტრატეგიისა</w:t>
      </w:r>
      <w:r w:rsidRPr="00B439D8">
        <w:t xml:space="preserve"> </w:t>
      </w:r>
      <w:r w:rsidRPr="00B439D8">
        <w:rPr>
          <w:rFonts w:ascii="Sylfaen" w:hAnsi="Sylfaen" w:cs="Sylfaen"/>
        </w:rPr>
        <w:t>და</w:t>
      </w:r>
      <w:r w:rsidRPr="00B439D8">
        <w:t xml:space="preserve"> </w:t>
      </w:r>
      <w:r w:rsidRPr="00B439D8">
        <w:rPr>
          <w:rFonts w:ascii="Sylfaen" w:hAnsi="Sylfaen" w:cs="Sylfaen"/>
        </w:rPr>
        <w:t>სამოქმედო</w:t>
      </w:r>
      <w:r w:rsidRPr="00B439D8">
        <w:t xml:space="preserve"> </w:t>
      </w:r>
      <w:r w:rsidRPr="00B439D8">
        <w:rPr>
          <w:rFonts w:ascii="Sylfaen" w:hAnsi="Sylfaen" w:cs="Sylfaen"/>
        </w:rPr>
        <w:t>გეგმის</w:t>
      </w:r>
      <w:r w:rsidRPr="00B439D8">
        <w:t xml:space="preserve"> </w:t>
      </w:r>
      <w:r w:rsidRPr="00B439D8">
        <w:rPr>
          <w:rFonts w:ascii="Sylfaen" w:hAnsi="Sylfaen" w:cs="Sylfaen"/>
        </w:rPr>
        <w:t>შესრულების</w:t>
      </w:r>
      <w:r w:rsidRPr="00B439D8">
        <w:t xml:space="preserve"> </w:t>
      </w:r>
      <w:r w:rsidRPr="00B439D8">
        <w:rPr>
          <w:rFonts w:ascii="Sylfaen" w:hAnsi="Sylfaen" w:cs="Sylfaen"/>
        </w:rPr>
        <w:t>მონიტორინგი</w:t>
      </w:r>
      <w:r w:rsidRPr="00B439D8">
        <w:t xml:space="preserve"> </w:t>
      </w:r>
      <w:r w:rsidRPr="00B439D8">
        <w:rPr>
          <w:rFonts w:ascii="Sylfaen" w:hAnsi="Sylfaen" w:cs="Sylfaen"/>
        </w:rPr>
        <w:t>და</w:t>
      </w:r>
      <w:r w:rsidRPr="00B439D8">
        <w:t xml:space="preserve"> </w:t>
      </w:r>
      <w:r w:rsidRPr="00B439D8">
        <w:rPr>
          <w:rFonts w:ascii="Sylfaen" w:hAnsi="Sylfaen" w:cs="Sylfaen"/>
        </w:rPr>
        <w:t>შეფასება</w:t>
      </w:r>
      <w:bookmarkEnd w:id="20"/>
      <w:bookmarkEnd w:id="21"/>
      <w:bookmarkEnd w:id="22"/>
    </w:p>
    <w:p w14:paraId="3595807E" w14:textId="77777777" w:rsidR="00A45F7A" w:rsidRPr="00A45F7A" w:rsidRDefault="00A45F7A" w:rsidP="000E0873">
      <w:pPr>
        <w:spacing w:before="240" w:after="240"/>
        <w:jc w:val="both"/>
        <w:rPr>
          <w:rFonts w:ascii="Sylfaen" w:hAnsi="Sylfaen" w:cs="Sylfaen"/>
          <w:color w:val="1F4E79" w:themeColor="accent1" w:themeShade="80"/>
          <w:sz w:val="22"/>
          <w:szCs w:val="22"/>
          <w:lang w:val="ka-GE"/>
        </w:rPr>
      </w:pPr>
      <w:r w:rsidRPr="00A45F7A">
        <w:rPr>
          <w:rFonts w:ascii="Sylfaen" w:hAnsi="Sylfaen" w:cs="Sylfaen"/>
          <w:color w:val="1F4E79" w:themeColor="accent1" w:themeShade="80"/>
          <w:sz w:val="22"/>
          <w:szCs w:val="22"/>
          <w:lang w:val="ka-GE"/>
        </w:rPr>
        <w:t xml:space="preserve">სტრატეგიისა და სამოქმედო გეგმის შესრულების მონიტორინგი და შეფასება გეგმის მიხედვით წარიმართა. </w:t>
      </w:r>
    </w:p>
    <w:p w14:paraId="436F22E3" w14:textId="77777777" w:rsidR="00A45F7A" w:rsidRPr="00CE1A51" w:rsidRDefault="00A45F7A" w:rsidP="000E0873">
      <w:pPr>
        <w:spacing w:before="240" w:after="240"/>
        <w:jc w:val="both"/>
        <w:rPr>
          <w:rStyle w:val="Hyperlink"/>
          <w:rFonts w:asciiTheme="minorHAnsi" w:eastAsiaTheme="majorEastAsia" w:hAnsiTheme="minorHAnsi" w:cs="Arial"/>
          <w:color w:val="1F4E79" w:themeColor="accent1" w:themeShade="80"/>
          <w:sz w:val="22"/>
          <w:szCs w:val="22"/>
          <w:lang w:val="ka-GE"/>
        </w:rPr>
      </w:pPr>
      <w:r w:rsidRPr="00A45F7A">
        <w:rPr>
          <w:rFonts w:ascii="Sylfaen" w:hAnsi="Sylfaen" w:cs="Helvetica"/>
          <w:color w:val="1F4E79" w:themeColor="accent1" w:themeShade="80"/>
          <w:sz w:val="22"/>
          <w:szCs w:val="22"/>
          <w:lang w:val="ka-GE" w:eastAsia="de-DE"/>
        </w:rPr>
        <w:t>5.1.</w:t>
      </w:r>
      <w:r w:rsidRPr="00A45F7A">
        <w:rPr>
          <w:rFonts w:ascii="Sylfaen" w:hAnsi="Sylfaen" w:cs="Helvetica"/>
          <w:b/>
          <w:color w:val="1F4E79" w:themeColor="accent1" w:themeShade="80"/>
          <w:sz w:val="22"/>
          <w:szCs w:val="22"/>
          <w:lang w:val="ka-GE" w:eastAsia="de-DE"/>
        </w:rPr>
        <w:t xml:space="preserve"> </w:t>
      </w:r>
      <w:r w:rsidRPr="00A45F7A">
        <w:rPr>
          <w:rFonts w:ascii="Sylfaen" w:hAnsi="Sylfaen"/>
          <w:color w:val="1F4E79" w:themeColor="accent1" w:themeShade="80"/>
          <w:sz w:val="22"/>
          <w:szCs w:val="22"/>
          <w:lang w:val="ka-GE"/>
        </w:rPr>
        <w:t xml:space="preserve">2020 წლის 1 მარტს პარლამენტის ვებგვერდზე გამოქვეყნდა </w:t>
      </w:r>
      <w:r w:rsidRPr="00A45F7A">
        <w:rPr>
          <w:rFonts w:ascii="Sylfaen" w:hAnsi="Sylfaen" w:cs="Arial"/>
          <w:color w:val="1F4E79" w:themeColor="accent1" w:themeShade="80"/>
          <w:sz w:val="22"/>
          <w:szCs w:val="22"/>
          <w:shd w:val="clear" w:color="auto" w:fill="FFFFFF"/>
          <w:lang w:val="ka-GE"/>
        </w:rPr>
        <w:t>„</w:t>
      </w:r>
      <w:r w:rsidRPr="00A45F7A">
        <w:rPr>
          <w:rFonts w:ascii="Sylfaen" w:hAnsi="Sylfaen" w:cs="Sylfaen"/>
          <w:color w:val="1F4E79" w:themeColor="accent1" w:themeShade="80"/>
          <w:sz w:val="22"/>
          <w:szCs w:val="22"/>
          <w:shd w:val="clear" w:color="auto" w:fill="FFFFFF"/>
          <w:lang w:val="ka-GE"/>
        </w:rPr>
        <w:t>მდგრადი</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განვითარების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მიზნების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განხორციელებისა</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და</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მონიტორინგისათვის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საქართველოს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პარლამენტის</w:t>
      </w:r>
      <w:r w:rsidRPr="00A45F7A">
        <w:rPr>
          <w:rFonts w:ascii="Sylfaen" w:hAnsi="Sylfaen" w:cs="Arial"/>
          <w:color w:val="1F4E79" w:themeColor="accent1" w:themeShade="80"/>
          <w:sz w:val="22"/>
          <w:szCs w:val="22"/>
          <w:shd w:val="clear" w:color="auto" w:fill="FFFFFF"/>
          <w:lang w:val="ka-GE"/>
        </w:rPr>
        <w:t xml:space="preserve"> 2019-2020 </w:t>
      </w:r>
      <w:r w:rsidRPr="00A45F7A">
        <w:rPr>
          <w:rFonts w:ascii="Sylfaen" w:hAnsi="Sylfaen" w:cs="Sylfaen"/>
          <w:color w:val="1F4E79" w:themeColor="accent1" w:themeShade="80"/>
          <w:sz w:val="22"/>
          <w:szCs w:val="22"/>
          <w:shd w:val="clear" w:color="auto" w:fill="FFFFFF"/>
          <w:lang w:val="ka-GE"/>
        </w:rPr>
        <w:t>წლების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სამოქმედო</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გეგმის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შესრულების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ანგარიში</w:t>
      </w:r>
      <w:r w:rsidRPr="00A45F7A">
        <w:rPr>
          <w:rFonts w:ascii="Sylfaen" w:hAnsi="Sylfaen" w:cs="Arial"/>
          <w:color w:val="1F4E79" w:themeColor="accent1" w:themeShade="80"/>
          <w:sz w:val="22"/>
          <w:szCs w:val="22"/>
          <w:shd w:val="clear" w:color="auto" w:fill="FFFFFF"/>
          <w:lang w:val="ka-GE"/>
        </w:rPr>
        <w:t>“.</w:t>
      </w:r>
      <w:r w:rsidRPr="00A45F7A">
        <w:rPr>
          <w:rStyle w:val="FootnoteReference"/>
          <w:rFonts w:ascii="Sylfaen" w:hAnsi="Sylfaen" w:cs="Arial"/>
          <w:color w:val="1F4E79" w:themeColor="accent1" w:themeShade="80"/>
          <w:sz w:val="22"/>
          <w:szCs w:val="22"/>
          <w:shd w:val="clear" w:color="auto" w:fill="FFFFFF"/>
          <w:lang w:val="ka-GE"/>
        </w:rPr>
        <w:footnoteReference w:id="30"/>
      </w:r>
      <w:r w:rsidRPr="00A45F7A">
        <w:rPr>
          <w:rFonts w:ascii="Sylfaen" w:hAnsi="Sylfaen"/>
          <w:color w:val="1F4E79" w:themeColor="accent1" w:themeShade="80"/>
          <w:sz w:val="22"/>
          <w:szCs w:val="22"/>
          <w:lang w:val="ka-GE"/>
        </w:rPr>
        <w:t xml:space="preserve"> </w:t>
      </w:r>
    </w:p>
    <w:p w14:paraId="0DF0B79C" w14:textId="7B9DB7B0" w:rsidR="00D75E09" w:rsidRDefault="00A45F7A" w:rsidP="000E0873">
      <w:pPr>
        <w:spacing w:before="240" w:after="240"/>
        <w:jc w:val="both"/>
        <w:rPr>
          <w:rStyle w:val="Strong"/>
          <w:rFonts w:ascii="Sylfaen" w:eastAsiaTheme="majorEastAsia" w:hAnsi="Sylfaen" w:cs="Sylfaen"/>
          <w:b w:val="0"/>
          <w:color w:val="1F4E79" w:themeColor="accent1" w:themeShade="80"/>
          <w:sz w:val="22"/>
          <w:szCs w:val="22"/>
          <w:shd w:val="clear" w:color="auto" w:fill="FFFFFF"/>
          <w:lang w:val="ka-GE"/>
        </w:rPr>
      </w:pPr>
      <w:r w:rsidRPr="00A45F7A">
        <w:rPr>
          <w:rStyle w:val="Hyperlink"/>
          <w:rFonts w:ascii="Sylfaen" w:eastAsiaTheme="majorEastAsia" w:hAnsi="Sylfaen" w:cs="Arial"/>
          <w:color w:val="1F4E79" w:themeColor="accent1" w:themeShade="80"/>
          <w:sz w:val="22"/>
          <w:szCs w:val="22"/>
          <w:u w:val="none"/>
          <w:lang w:val="ka-GE"/>
        </w:rPr>
        <w:t>5.2.</w:t>
      </w:r>
      <w:r w:rsidRPr="00A45F7A">
        <w:rPr>
          <w:rStyle w:val="Hyperlink"/>
          <w:rFonts w:ascii="Sylfaen" w:eastAsiaTheme="majorEastAsia" w:hAnsi="Sylfaen" w:cs="Arial"/>
          <w:color w:val="1F4E79" w:themeColor="accent1" w:themeShade="80"/>
          <w:sz w:val="22"/>
          <w:szCs w:val="22"/>
          <w:lang w:val="ka-GE"/>
        </w:rPr>
        <w:t xml:space="preserve"> </w:t>
      </w:r>
      <w:r w:rsidRPr="00A45F7A">
        <w:rPr>
          <w:rStyle w:val="Emphasis"/>
          <w:rFonts w:ascii="Sylfaen" w:eastAsia="Calibri" w:hAnsi="Sylfaen" w:cs="Arial"/>
          <w:bCs/>
          <w:i w:val="0"/>
          <w:color w:val="1F4E79" w:themeColor="accent1" w:themeShade="80"/>
          <w:sz w:val="22"/>
          <w:szCs w:val="22"/>
          <w:shd w:val="clear" w:color="auto" w:fill="FFFFFF"/>
          <w:lang w:val="ka-GE"/>
        </w:rPr>
        <w:t xml:space="preserve">2020 </w:t>
      </w:r>
      <w:r w:rsidRPr="00A45F7A">
        <w:rPr>
          <w:rStyle w:val="Emphasis"/>
          <w:rFonts w:ascii="Sylfaen" w:eastAsia="Calibri" w:hAnsi="Sylfaen" w:cs="Sylfaen"/>
          <w:bCs/>
          <w:i w:val="0"/>
          <w:color w:val="1F4E79" w:themeColor="accent1" w:themeShade="80"/>
          <w:sz w:val="22"/>
          <w:szCs w:val="22"/>
          <w:shd w:val="clear" w:color="auto" w:fill="FFFFFF"/>
          <w:lang w:val="ka-GE"/>
        </w:rPr>
        <w:t>წლის</w:t>
      </w:r>
      <w:r w:rsidRPr="00A45F7A">
        <w:rPr>
          <w:rStyle w:val="Emphasis"/>
          <w:rFonts w:ascii="Sylfaen" w:eastAsia="Calibri" w:hAnsi="Sylfaen" w:cs="Arial"/>
          <w:bCs/>
          <w:i w:val="0"/>
          <w:color w:val="1F4E79" w:themeColor="accent1" w:themeShade="80"/>
          <w:sz w:val="22"/>
          <w:szCs w:val="22"/>
          <w:shd w:val="clear" w:color="auto" w:fill="FFFFFF"/>
          <w:lang w:val="ka-GE"/>
        </w:rPr>
        <w:t xml:space="preserve"> 29 </w:t>
      </w:r>
      <w:r w:rsidRPr="00A45F7A">
        <w:rPr>
          <w:rStyle w:val="Emphasis"/>
          <w:rFonts w:ascii="Sylfaen" w:eastAsia="Calibri" w:hAnsi="Sylfaen" w:cs="Sylfaen"/>
          <w:bCs/>
          <w:i w:val="0"/>
          <w:color w:val="1F4E79" w:themeColor="accent1" w:themeShade="80"/>
          <w:sz w:val="22"/>
          <w:szCs w:val="22"/>
          <w:shd w:val="clear" w:color="auto" w:fill="FFFFFF"/>
          <w:lang w:val="ka-GE"/>
        </w:rPr>
        <w:t xml:space="preserve">ივნისს </w:t>
      </w:r>
      <w:r w:rsidRPr="00A45F7A">
        <w:rPr>
          <w:rStyle w:val="Strong"/>
          <w:rFonts w:ascii="Sylfaen" w:hAnsi="Sylfaen" w:cs="Sylfaen"/>
          <w:b w:val="0"/>
          <w:color w:val="1F4E79" w:themeColor="accent1" w:themeShade="80"/>
          <w:sz w:val="22"/>
          <w:szCs w:val="22"/>
          <w:lang w:val="ka-GE"/>
        </w:rPr>
        <w:t>ღია</w:t>
      </w:r>
      <w:r w:rsidRPr="00A45F7A">
        <w:rPr>
          <w:rStyle w:val="Strong"/>
          <w:rFonts w:ascii="Sylfaen" w:hAnsi="Sylfaen" w:cs="Arial"/>
          <w:b w:val="0"/>
          <w:color w:val="1F4E79" w:themeColor="accent1" w:themeShade="80"/>
          <w:sz w:val="22"/>
          <w:szCs w:val="22"/>
          <w:lang w:val="ka-GE"/>
        </w:rPr>
        <w:t xml:space="preserve"> </w:t>
      </w:r>
      <w:r w:rsidRPr="00A45F7A">
        <w:rPr>
          <w:rStyle w:val="Strong"/>
          <w:rFonts w:ascii="Sylfaen" w:hAnsi="Sylfaen" w:cs="Sylfaen"/>
          <w:b w:val="0"/>
          <w:color w:val="1F4E79" w:themeColor="accent1" w:themeShade="80"/>
          <w:sz w:val="22"/>
          <w:szCs w:val="22"/>
          <w:lang w:val="ka-GE"/>
        </w:rPr>
        <w:t>მმართველობის</w:t>
      </w:r>
      <w:r w:rsidRPr="00A45F7A">
        <w:rPr>
          <w:rStyle w:val="Strong"/>
          <w:rFonts w:ascii="Sylfaen" w:hAnsi="Sylfaen" w:cs="Arial"/>
          <w:b w:val="0"/>
          <w:color w:val="1F4E79" w:themeColor="accent1" w:themeShade="80"/>
          <w:sz w:val="22"/>
          <w:szCs w:val="22"/>
          <w:lang w:val="ka-GE"/>
        </w:rPr>
        <w:t xml:space="preserve"> </w:t>
      </w:r>
      <w:r w:rsidRPr="00A45F7A">
        <w:rPr>
          <w:rStyle w:val="Strong"/>
          <w:rFonts w:ascii="Sylfaen" w:hAnsi="Sylfaen" w:cs="Sylfaen"/>
          <w:b w:val="0"/>
          <w:color w:val="1F4E79" w:themeColor="accent1" w:themeShade="80"/>
          <w:sz w:val="22"/>
          <w:szCs w:val="22"/>
          <w:lang w:val="ka-GE"/>
        </w:rPr>
        <w:t>მუდმივმოქმედი</w:t>
      </w:r>
      <w:r w:rsidRPr="00A45F7A">
        <w:rPr>
          <w:rStyle w:val="Strong"/>
          <w:rFonts w:ascii="Sylfaen" w:hAnsi="Sylfaen" w:cs="Arial"/>
          <w:b w:val="0"/>
          <w:color w:val="1F4E79" w:themeColor="accent1" w:themeShade="80"/>
          <w:sz w:val="22"/>
          <w:szCs w:val="22"/>
          <w:lang w:val="ka-GE"/>
        </w:rPr>
        <w:t xml:space="preserve"> </w:t>
      </w:r>
      <w:r w:rsidRPr="00A45F7A">
        <w:rPr>
          <w:rStyle w:val="Strong"/>
          <w:rFonts w:ascii="Sylfaen" w:hAnsi="Sylfaen" w:cs="Sylfaen"/>
          <w:b w:val="0"/>
          <w:color w:val="1F4E79" w:themeColor="accent1" w:themeShade="80"/>
          <w:sz w:val="22"/>
          <w:szCs w:val="22"/>
          <w:lang w:val="ka-GE"/>
        </w:rPr>
        <w:t>საპარლამენტო</w:t>
      </w:r>
      <w:r w:rsidRPr="00A45F7A">
        <w:rPr>
          <w:rStyle w:val="Strong"/>
          <w:rFonts w:ascii="Sylfaen" w:hAnsi="Sylfaen" w:cs="Arial"/>
          <w:b w:val="0"/>
          <w:color w:val="1F4E79" w:themeColor="accent1" w:themeShade="80"/>
          <w:sz w:val="22"/>
          <w:szCs w:val="22"/>
          <w:lang w:val="ka-GE"/>
        </w:rPr>
        <w:t xml:space="preserve"> </w:t>
      </w:r>
      <w:r w:rsidRPr="00A45F7A">
        <w:rPr>
          <w:rStyle w:val="Strong"/>
          <w:rFonts w:ascii="Sylfaen" w:hAnsi="Sylfaen" w:cs="Sylfaen"/>
          <w:b w:val="0"/>
          <w:color w:val="1F4E79" w:themeColor="accent1" w:themeShade="80"/>
          <w:sz w:val="22"/>
          <w:szCs w:val="22"/>
          <w:lang w:val="ka-GE"/>
        </w:rPr>
        <w:t>საბჭოს სხდომაზე</w:t>
      </w:r>
      <w:r w:rsidRPr="00A45F7A">
        <w:rPr>
          <w:rStyle w:val="Strong"/>
          <w:rFonts w:ascii="Sylfaen" w:hAnsi="Sylfaen" w:cs="Sylfaen"/>
          <w:color w:val="1F4E79" w:themeColor="accent1" w:themeShade="80"/>
          <w:sz w:val="22"/>
          <w:szCs w:val="22"/>
          <w:lang w:val="ka-GE"/>
        </w:rPr>
        <w:t xml:space="preserve"> </w:t>
      </w:r>
      <w:r w:rsidRPr="00A45F7A">
        <w:rPr>
          <w:rFonts w:ascii="Sylfaen" w:hAnsi="Sylfaen" w:cs="Arial"/>
          <w:color w:val="1F4E79" w:themeColor="accent1" w:themeShade="80"/>
          <w:sz w:val="22"/>
          <w:szCs w:val="22"/>
          <w:shd w:val="clear" w:color="auto" w:fill="FFFFFF"/>
          <w:lang w:val="ka-GE"/>
        </w:rPr>
        <w:t>„</w:t>
      </w:r>
      <w:r w:rsidRPr="00A45F7A">
        <w:rPr>
          <w:rFonts w:ascii="Sylfaen" w:hAnsi="Sylfaen" w:cs="Sylfaen"/>
          <w:color w:val="1F4E79" w:themeColor="accent1" w:themeShade="80"/>
          <w:sz w:val="22"/>
          <w:szCs w:val="22"/>
          <w:shd w:val="clear" w:color="auto" w:fill="FFFFFF"/>
          <w:lang w:val="ka-GE"/>
        </w:rPr>
        <w:t>მდგრადი</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განვითარების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მიზნების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განხორციელებისა</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და</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მონიტორინგისათვის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საქართველოს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პარლამენტის</w:t>
      </w:r>
      <w:r w:rsidRPr="00A45F7A">
        <w:rPr>
          <w:rFonts w:ascii="Sylfaen" w:hAnsi="Sylfaen" w:cs="Arial"/>
          <w:color w:val="1F4E79" w:themeColor="accent1" w:themeShade="80"/>
          <w:sz w:val="22"/>
          <w:szCs w:val="22"/>
          <w:shd w:val="clear" w:color="auto" w:fill="FFFFFF"/>
          <w:lang w:val="ka-GE"/>
        </w:rPr>
        <w:t xml:space="preserve"> 2019-2020 </w:t>
      </w:r>
      <w:r w:rsidRPr="00A45F7A">
        <w:rPr>
          <w:rFonts w:ascii="Sylfaen" w:hAnsi="Sylfaen" w:cs="Sylfaen"/>
          <w:color w:val="1F4E79" w:themeColor="accent1" w:themeShade="80"/>
          <w:sz w:val="22"/>
          <w:szCs w:val="22"/>
          <w:shd w:val="clear" w:color="auto" w:fill="FFFFFF"/>
          <w:lang w:val="ka-GE"/>
        </w:rPr>
        <w:t>წლების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სამოქმედო</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გეგმის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შესრულების</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ანგარიში</w:t>
      </w:r>
      <w:r w:rsidRPr="00A45F7A">
        <w:rPr>
          <w:rFonts w:ascii="Sylfaen" w:hAnsi="Sylfaen" w:cs="Arial"/>
          <w:color w:val="1F4E79" w:themeColor="accent1" w:themeShade="80"/>
          <w:sz w:val="22"/>
          <w:szCs w:val="22"/>
          <w:shd w:val="clear" w:color="auto" w:fill="FFFFFF"/>
          <w:lang w:val="ka-GE"/>
        </w:rPr>
        <w:t xml:space="preserve">“ </w:t>
      </w:r>
      <w:r w:rsidRPr="00A45F7A">
        <w:rPr>
          <w:rFonts w:ascii="Sylfaen" w:hAnsi="Sylfaen" w:cs="Sylfaen"/>
          <w:color w:val="1F4E79" w:themeColor="accent1" w:themeShade="80"/>
          <w:sz w:val="22"/>
          <w:szCs w:val="22"/>
          <w:shd w:val="clear" w:color="auto" w:fill="FFFFFF"/>
          <w:lang w:val="ka-GE"/>
        </w:rPr>
        <w:t xml:space="preserve">წარმოადგინა </w:t>
      </w:r>
      <w:r w:rsidRPr="00A45F7A">
        <w:rPr>
          <w:rStyle w:val="Strong"/>
          <w:rFonts w:ascii="Sylfaen" w:hAnsi="Sylfaen" w:cs="Sylfaen"/>
          <w:b w:val="0"/>
          <w:color w:val="1F4E79" w:themeColor="accent1" w:themeShade="80"/>
          <w:sz w:val="22"/>
          <w:szCs w:val="22"/>
          <w:lang w:val="ka-GE"/>
        </w:rPr>
        <w:t>ღია</w:t>
      </w:r>
      <w:r w:rsidRPr="00A45F7A">
        <w:rPr>
          <w:rStyle w:val="Strong"/>
          <w:rFonts w:ascii="Sylfaen" w:hAnsi="Sylfaen" w:cs="Arial"/>
          <w:b w:val="0"/>
          <w:color w:val="1F4E79" w:themeColor="accent1" w:themeShade="80"/>
          <w:sz w:val="22"/>
          <w:szCs w:val="22"/>
          <w:lang w:val="ka-GE"/>
        </w:rPr>
        <w:t xml:space="preserve"> </w:t>
      </w:r>
      <w:r w:rsidRPr="00A45F7A">
        <w:rPr>
          <w:rStyle w:val="Strong"/>
          <w:rFonts w:ascii="Sylfaen" w:hAnsi="Sylfaen" w:cs="Sylfaen"/>
          <w:b w:val="0"/>
          <w:color w:val="1F4E79" w:themeColor="accent1" w:themeShade="80"/>
          <w:sz w:val="22"/>
          <w:szCs w:val="22"/>
          <w:lang w:val="ka-GE"/>
        </w:rPr>
        <w:t>მმართველობის</w:t>
      </w:r>
      <w:r w:rsidRPr="00A45F7A">
        <w:rPr>
          <w:rStyle w:val="Strong"/>
          <w:rFonts w:ascii="Sylfaen" w:hAnsi="Sylfaen" w:cs="Arial"/>
          <w:b w:val="0"/>
          <w:color w:val="1F4E79" w:themeColor="accent1" w:themeShade="80"/>
          <w:sz w:val="22"/>
          <w:szCs w:val="22"/>
          <w:lang w:val="ka-GE"/>
        </w:rPr>
        <w:t xml:space="preserve"> </w:t>
      </w:r>
      <w:r w:rsidRPr="00A45F7A">
        <w:rPr>
          <w:rStyle w:val="Strong"/>
          <w:rFonts w:ascii="Sylfaen" w:hAnsi="Sylfaen" w:cs="Sylfaen"/>
          <w:b w:val="0"/>
          <w:color w:val="1F4E79" w:themeColor="accent1" w:themeShade="80"/>
          <w:sz w:val="22"/>
          <w:szCs w:val="22"/>
          <w:lang w:val="ka-GE"/>
        </w:rPr>
        <w:t>მუდმივმოქმედი</w:t>
      </w:r>
      <w:r w:rsidRPr="00A45F7A">
        <w:rPr>
          <w:rStyle w:val="Strong"/>
          <w:rFonts w:ascii="Sylfaen" w:hAnsi="Sylfaen" w:cs="Arial"/>
          <w:b w:val="0"/>
          <w:color w:val="1F4E79" w:themeColor="accent1" w:themeShade="80"/>
          <w:sz w:val="22"/>
          <w:szCs w:val="22"/>
          <w:lang w:val="ka-GE"/>
        </w:rPr>
        <w:t xml:space="preserve"> </w:t>
      </w:r>
      <w:r w:rsidRPr="00A45F7A">
        <w:rPr>
          <w:rStyle w:val="Strong"/>
          <w:rFonts w:ascii="Sylfaen" w:hAnsi="Sylfaen" w:cs="Sylfaen"/>
          <w:b w:val="0"/>
          <w:color w:val="1F4E79" w:themeColor="accent1" w:themeShade="80"/>
          <w:sz w:val="22"/>
          <w:szCs w:val="22"/>
          <w:lang w:val="ka-GE"/>
        </w:rPr>
        <w:t>საპარლამენტო</w:t>
      </w:r>
      <w:r w:rsidRPr="00A45F7A">
        <w:rPr>
          <w:rStyle w:val="Strong"/>
          <w:rFonts w:ascii="Sylfaen" w:hAnsi="Sylfaen" w:cs="Arial"/>
          <w:b w:val="0"/>
          <w:color w:val="1F4E79" w:themeColor="accent1" w:themeShade="80"/>
          <w:sz w:val="22"/>
          <w:szCs w:val="22"/>
          <w:lang w:val="ka-GE"/>
        </w:rPr>
        <w:t xml:space="preserve"> </w:t>
      </w:r>
      <w:r w:rsidRPr="00A45F7A">
        <w:rPr>
          <w:rStyle w:val="Strong"/>
          <w:rFonts w:ascii="Sylfaen" w:hAnsi="Sylfaen" w:cs="Sylfaen"/>
          <w:b w:val="0"/>
          <w:color w:val="1F4E79" w:themeColor="accent1" w:themeShade="80"/>
          <w:sz w:val="22"/>
          <w:szCs w:val="22"/>
          <w:lang w:val="ka-GE"/>
        </w:rPr>
        <w:t xml:space="preserve">საბჭოს </w:t>
      </w:r>
      <w:r w:rsidRPr="00A45F7A">
        <w:rPr>
          <w:rFonts w:ascii="Sylfaen" w:hAnsi="Sylfaen" w:cs="Sylfaen"/>
          <w:color w:val="1F4E79" w:themeColor="accent1" w:themeShade="80"/>
          <w:sz w:val="22"/>
          <w:szCs w:val="22"/>
          <w:shd w:val="clear" w:color="auto" w:fill="FFFFFF"/>
          <w:lang w:val="ka-GE"/>
        </w:rPr>
        <w:t xml:space="preserve">წევრმა </w:t>
      </w:r>
      <w:r w:rsidRPr="00A45F7A">
        <w:rPr>
          <w:rStyle w:val="Strong"/>
          <w:rFonts w:ascii="Sylfaen" w:eastAsiaTheme="majorEastAsia" w:hAnsi="Sylfaen" w:cs="Sylfaen"/>
          <w:b w:val="0"/>
          <w:color w:val="1F4E79" w:themeColor="accent1" w:themeShade="80"/>
          <w:sz w:val="22"/>
          <w:szCs w:val="22"/>
          <w:shd w:val="clear" w:color="auto" w:fill="FFFFFF"/>
          <w:lang w:val="ka-GE"/>
        </w:rPr>
        <w:t>ნინო</w:t>
      </w:r>
      <w:r w:rsidRPr="00A45F7A">
        <w:rPr>
          <w:rStyle w:val="Strong"/>
          <w:rFonts w:ascii="Sylfaen" w:eastAsiaTheme="majorEastAsia" w:hAnsi="Sylfaen" w:cs="Arial"/>
          <w:b w:val="0"/>
          <w:color w:val="1F4E79" w:themeColor="accent1" w:themeShade="80"/>
          <w:sz w:val="22"/>
          <w:szCs w:val="22"/>
          <w:shd w:val="clear" w:color="auto" w:fill="FFFFFF"/>
          <w:lang w:val="ka-GE"/>
        </w:rPr>
        <w:t xml:space="preserve"> </w:t>
      </w:r>
      <w:r w:rsidRPr="00A45F7A">
        <w:rPr>
          <w:rStyle w:val="Strong"/>
          <w:rFonts w:ascii="Sylfaen" w:eastAsiaTheme="majorEastAsia" w:hAnsi="Sylfaen" w:cs="Sylfaen"/>
          <w:b w:val="0"/>
          <w:color w:val="1F4E79" w:themeColor="accent1" w:themeShade="80"/>
          <w:sz w:val="22"/>
          <w:szCs w:val="22"/>
          <w:shd w:val="clear" w:color="auto" w:fill="FFFFFF"/>
          <w:lang w:val="ka-GE"/>
        </w:rPr>
        <w:t>წილოსანმა.</w:t>
      </w:r>
      <w:r w:rsidRPr="00A45F7A">
        <w:rPr>
          <w:rStyle w:val="FootnoteReference"/>
          <w:rFonts w:ascii="Sylfaen" w:eastAsiaTheme="majorEastAsia" w:hAnsi="Sylfaen" w:cs="Sylfaen"/>
          <w:bCs/>
          <w:color w:val="1F4E79" w:themeColor="accent1" w:themeShade="80"/>
          <w:sz w:val="22"/>
          <w:szCs w:val="22"/>
          <w:shd w:val="clear" w:color="auto" w:fill="FFFFFF"/>
          <w:lang w:val="ka-GE"/>
        </w:rPr>
        <w:footnoteReference w:id="31"/>
      </w:r>
      <w:r w:rsidRPr="00A45F7A">
        <w:rPr>
          <w:rStyle w:val="Strong"/>
          <w:rFonts w:ascii="Sylfaen" w:eastAsiaTheme="majorEastAsia" w:hAnsi="Sylfaen" w:cs="Sylfaen"/>
          <w:b w:val="0"/>
          <w:color w:val="1F4E79" w:themeColor="accent1" w:themeShade="80"/>
          <w:sz w:val="22"/>
          <w:szCs w:val="22"/>
          <w:shd w:val="clear" w:color="auto" w:fill="FFFFFF"/>
          <w:lang w:val="ka-GE"/>
        </w:rPr>
        <w:t xml:space="preserve"> </w:t>
      </w:r>
    </w:p>
    <w:p w14:paraId="2559288B" w14:textId="77777777" w:rsidR="00DD6364" w:rsidRDefault="00DD6364" w:rsidP="00722224">
      <w:pPr>
        <w:spacing w:after="240" w:line="360" w:lineRule="auto"/>
        <w:jc w:val="both"/>
        <w:rPr>
          <w:rStyle w:val="Strong"/>
          <w:rFonts w:ascii="Sylfaen" w:eastAsiaTheme="majorEastAsia" w:hAnsi="Sylfaen" w:cs="Sylfaen"/>
          <w:b w:val="0"/>
          <w:color w:val="1F4E79" w:themeColor="accent1" w:themeShade="80"/>
          <w:sz w:val="22"/>
          <w:szCs w:val="22"/>
          <w:shd w:val="clear" w:color="auto" w:fill="FFFFFF"/>
          <w:lang w:val="ka-GE"/>
        </w:rPr>
      </w:pPr>
    </w:p>
    <w:p w14:paraId="687530CA" w14:textId="77777777" w:rsidR="00DD6364" w:rsidRDefault="00DD6364" w:rsidP="00722224">
      <w:pPr>
        <w:spacing w:after="240" w:line="360" w:lineRule="auto"/>
        <w:jc w:val="both"/>
        <w:rPr>
          <w:rStyle w:val="Strong"/>
          <w:rFonts w:ascii="Sylfaen" w:eastAsiaTheme="majorEastAsia" w:hAnsi="Sylfaen" w:cs="Sylfaen"/>
          <w:b w:val="0"/>
          <w:color w:val="1F4E79" w:themeColor="accent1" w:themeShade="80"/>
          <w:sz w:val="22"/>
          <w:szCs w:val="22"/>
          <w:shd w:val="clear" w:color="auto" w:fill="FFFFFF"/>
          <w:lang w:val="ka-GE"/>
        </w:rPr>
      </w:pPr>
    </w:p>
    <w:p w14:paraId="72DD9C7B" w14:textId="77777777" w:rsidR="00DD6364" w:rsidRDefault="00DD6364" w:rsidP="00722224">
      <w:pPr>
        <w:spacing w:after="240" w:line="360" w:lineRule="auto"/>
        <w:jc w:val="both"/>
        <w:rPr>
          <w:rStyle w:val="Strong"/>
          <w:rFonts w:ascii="Sylfaen" w:eastAsiaTheme="majorEastAsia" w:hAnsi="Sylfaen" w:cs="Sylfaen"/>
          <w:b w:val="0"/>
          <w:color w:val="1F4E79" w:themeColor="accent1" w:themeShade="80"/>
          <w:sz w:val="22"/>
          <w:szCs w:val="22"/>
          <w:shd w:val="clear" w:color="auto" w:fill="FFFFFF"/>
          <w:lang w:val="ka-GE"/>
        </w:rPr>
      </w:pPr>
    </w:p>
    <w:p w14:paraId="3AC9187D" w14:textId="77777777" w:rsidR="00DD6364" w:rsidRDefault="00DD6364" w:rsidP="00722224">
      <w:pPr>
        <w:spacing w:after="240" w:line="360" w:lineRule="auto"/>
        <w:jc w:val="both"/>
        <w:rPr>
          <w:rStyle w:val="Strong"/>
          <w:rFonts w:ascii="Sylfaen" w:eastAsiaTheme="majorEastAsia" w:hAnsi="Sylfaen" w:cs="Sylfaen"/>
          <w:b w:val="0"/>
          <w:color w:val="1F4E79" w:themeColor="accent1" w:themeShade="80"/>
          <w:sz w:val="22"/>
          <w:szCs w:val="22"/>
          <w:shd w:val="clear" w:color="auto" w:fill="FFFFFF"/>
          <w:lang w:val="ka-GE"/>
        </w:rPr>
      </w:pPr>
    </w:p>
    <w:p w14:paraId="4FBD4C59" w14:textId="77777777" w:rsidR="00DD6364" w:rsidRDefault="00DD6364" w:rsidP="00722224">
      <w:pPr>
        <w:spacing w:after="240" w:line="360" w:lineRule="auto"/>
        <w:jc w:val="both"/>
        <w:rPr>
          <w:rStyle w:val="Strong"/>
          <w:rFonts w:ascii="Sylfaen" w:eastAsiaTheme="majorEastAsia" w:hAnsi="Sylfaen" w:cs="Sylfaen"/>
          <w:b w:val="0"/>
          <w:color w:val="1F4E79" w:themeColor="accent1" w:themeShade="80"/>
          <w:sz w:val="22"/>
          <w:szCs w:val="22"/>
          <w:shd w:val="clear" w:color="auto" w:fill="FFFFFF"/>
          <w:lang w:val="ka-GE"/>
        </w:rPr>
      </w:pPr>
    </w:p>
    <w:p w14:paraId="2C26E37A" w14:textId="77777777" w:rsidR="00DD6364" w:rsidRDefault="00DD6364" w:rsidP="00722224">
      <w:pPr>
        <w:spacing w:after="240" w:line="360" w:lineRule="auto"/>
        <w:jc w:val="both"/>
        <w:rPr>
          <w:rStyle w:val="Strong"/>
          <w:rFonts w:ascii="Sylfaen" w:eastAsiaTheme="majorEastAsia" w:hAnsi="Sylfaen" w:cs="Sylfaen"/>
          <w:b w:val="0"/>
          <w:color w:val="1F4E79" w:themeColor="accent1" w:themeShade="80"/>
          <w:sz w:val="22"/>
          <w:szCs w:val="22"/>
          <w:shd w:val="clear" w:color="auto" w:fill="FFFFFF"/>
          <w:lang w:val="ka-GE"/>
        </w:rPr>
      </w:pPr>
    </w:p>
    <w:p w14:paraId="6AF17D6F" w14:textId="77777777" w:rsidR="00DD6364" w:rsidRDefault="00DD6364" w:rsidP="00722224">
      <w:pPr>
        <w:spacing w:after="240" w:line="360" w:lineRule="auto"/>
        <w:jc w:val="both"/>
        <w:rPr>
          <w:rStyle w:val="Strong"/>
          <w:rFonts w:ascii="Sylfaen" w:eastAsiaTheme="majorEastAsia" w:hAnsi="Sylfaen" w:cs="Sylfaen"/>
          <w:b w:val="0"/>
          <w:color w:val="1F4E79" w:themeColor="accent1" w:themeShade="80"/>
          <w:sz w:val="22"/>
          <w:szCs w:val="22"/>
          <w:shd w:val="clear" w:color="auto" w:fill="FFFFFF"/>
          <w:lang w:val="ka-GE"/>
        </w:rPr>
      </w:pPr>
    </w:p>
    <w:p w14:paraId="4D65FB6B" w14:textId="77777777" w:rsidR="00DD6364" w:rsidRDefault="00DD6364" w:rsidP="00722224">
      <w:pPr>
        <w:spacing w:after="240" w:line="360" w:lineRule="auto"/>
        <w:jc w:val="both"/>
        <w:rPr>
          <w:rStyle w:val="Strong"/>
          <w:rFonts w:ascii="Sylfaen" w:eastAsiaTheme="majorEastAsia" w:hAnsi="Sylfaen" w:cs="Sylfaen"/>
          <w:b w:val="0"/>
          <w:color w:val="1F4E79" w:themeColor="accent1" w:themeShade="80"/>
          <w:sz w:val="22"/>
          <w:szCs w:val="22"/>
          <w:shd w:val="clear" w:color="auto" w:fill="FFFFFF"/>
          <w:lang w:val="ka-GE"/>
        </w:rPr>
      </w:pPr>
    </w:p>
    <w:p w14:paraId="5C6B0785" w14:textId="77777777" w:rsidR="00DD6364" w:rsidRDefault="00DD6364" w:rsidP="00722224">
      <w:pPr>
        <w:spacing w:after="240" w:line="360" w:lineRule="auto"/>
        <w:jc w:val="both"/>
        <w:rPr>
          <w:rStyle w:val="Strong"/>
          <w:rFonts w:ascii="Sylfaen" w:eastAsiaTheme="majorEastAsia" w:hAnsi="Sylfaen" w:cs="Sylfaen"/>
          <w:b w:val="0"/>
          <w:color w:val="1F4E79" w:themeColor="accent1" w:themeShade="80"/>
          <w:sz w:val="22"/>
          <w:szCs w:val="22"/>
          <w:shd w:val="clear" w:color="auto" w:fill="FFFFFF"/>
          <w:lang w:val="ka-GE"/>
        </w:rPr>
      </w:pPr>
    </w:p>
    <w:p w14:paraId="110C5661" w14:textId="77777777" w:rsidR="00DD6364" w:rsidRDefault="00DD6364" w:rsidP="00722224">
      <w:pPr>
        <w:spacing w:after="240" w:line="360" w:lineRule="auto"/>
        <w:jc w:val="both"/>
        <w:rPr>
          <w:rStyle w:val="Strong"/>
          <w:rFonts w:ascii="Sylfaen" w:eastAsiaTheme="majorEastAsia" w:hAnsi="Sylfaen" w:cs="Sylfaen"/>
          <w:b w:val="0"/>
          <w:color w:val="1F4E79" w:themeColor="accent1" w:themeShade="80"/>
          <w:sz w:val="22"/>
          <w:szCs w:val="22"/>
          <w:shd w:val="clear" w:color="auto" w:fill="FFFFFF"/>
          <w:lang w:val="ka-GE"/>
        </w:rPr>
      </w:pPr>
    </w:p>
    <w:p w14:paraId="215A91A5" w14:textId="77777777" w:rsidR="00DD6364" w:rsidRDefault="00DD6364" w:rsidP="00722224">
      <w:pPr>
        <w:spacing w:after="240" w:line="360" w:lineRule="auto"/>
        <w:jc w:val="both"/>
        <w:rPr>
          <w:rStyle w:val="Strong"/>
          <w:rFonts w:ascii="Sylfaen" w:eastAsiaTheme="majorEastAsia" w:hAnsi="Sylfaen" w:cs="Sylfaen"/>
          <w:b w:val="0"/>
          <w:color w:val="1F4E79" w:themeColor="accent1" w:themeShade="80"/>
          <w:sz w:val="22"/>
          <w:szCs w:val="22"/>
          <w:shd w:val="clear" w:color="auto" w:fill="FFFFFF"/>
          <w:lang w:val="ka-GE"/>
        </w:rPr>
      </w:pPr>
    </w:p>
    <w:p w14:paraId="2A922895" w14:textId="77777777" w:rsidR="00DD6364" w:rsidRDefault="00DD6364" w:rsidP="00722224">
      <w:pPr>
        <w:spacing w:after="240" w:line="360" w:lineRule="auto"/>
        <w:jc w:val="both"/>
        <w:rPr>
          <w:rStyle w:val="Strong"/>
          <w:rFonts w:ascii="Sylfaen" w:eastAsiaTheme="majorEastAsia" w:hAnsi="Sylfaen" w:cs="Sylfaen"/>
          <w:b w:val="0"/>
          <w:color w:val="1F4E79" w:themeColor="accent1" w:themeShade="80"/>
          <w:sz w:val="22"/>
          <w:szCs w:val="22"/>
          <w:shd w:val="clear" w:color="auto" w:fill="FFFFFF"/>
          <w:lang w:val="ka-GE"/>
        </w:rPr>
      </w:pPr>
    </w:p>
    <w:p w14:paraId="442B941A" w14:textId="77777777" w:rsidR="00DD6364" w:rsidRDefault="00DD6364" w:rsidP="00722224">
      <w:pPr>
        <w:spacing w:after="240" w:line="360" w:lineRule="auto"/>
        <w:jc w:val="both"/>
        <w:rPr>
          <w:rStyle w:val="Strong"/>
          <w:rFonts w:ascii="Sylfaen" w:eastAsiaTheme="majorEastAsia" w:hAnsi="Sylfaen" w:cs="Sylfaen"/>
          <w:b w:val="0"/>
          <w:color w:val="1F4E79" w:themeColor="accent1" w:themeShade="80"/>
          <w:sz w:val="22"/>
          <w:szCs w:val="22"/>
          <w:shd w:val="clear" w:color="auto" w:fill="FFFFFF"/>
          <w:lang w:val="ka-GE"/>
        </w:rPr>
      </w:pPr>
    </w:p>
    <w:p w14:paraId="1B005182" w14:textId="77777777" w:rsidR="00DD6364" w:rsidRPr="009338B8" w:rsidRDefault="00DD6364" w:rsidP="00DD6364">
      <w:pPr>
        <w:spacing w:after="240"/>
        <w:jc w:val="both"/>
        <w:rPr>
          <w:rFonts w:ascii="Sylfaen" w:hAnsi="Sylfaen" w:cs="Sylfaen"/>
          <w:b/>
          <w:color w:val="1F4E79" w:themeColor="accent1" w:themeShade="80"/>
          <w:sz w:val="22"/>
          <w:szCs w:val="22"/>
          <w:lang w:val="ka-GE"/>
        </w:rPr>
      </w:pPr>
    </w:p>
    <w:p w14:paraId="7643B8C6" w14:textId="77777777" w:rsidR="00DD6364" w:rsidRPr="009338B8" w:rsidRDefault="00DD6364" w:rsidP="00DD6364">
      <w:pPr>
        <w:spacing w:after="240"/>
        <w:jc w:val="both"/>
        <w:rPr>
          <w:rFonts w:ascii="Sylfaen" w:hAnsi="Sylfaen" w:cs="Sylfaen"/>
          <w:b/>
          <w:color w:val="1F4E79" w:themeColor="accent1" w:themeShade="80"/>
          <w:sz w:val="22"/>
          <w:szCs w:val="22"/>
          <w:lang w:val="ka-GE"/>
        </w:rPr>
      </w:pPr>
    </w:p>
    <w:p w14:paraId="1F1467E3" w14:textId="77777777" w:rsidR="00DD6364" w:rsidRPr="009338B8" w:rsidRDefault="00DD6364" w:rsidP="00DD6364">
      <w:pPr>
        <w:spacing w:after="240"/>
        <w:jc w:val="both"/>
        <w:rPr>
          <w:rFonts w:ascii="Sylfaen" w:hAnsi="Sylfaen" w:cs="Sylfaen"/>
          <w:b/>
          <w:color w:val="1F4E79" w:themeColor="accent1" w:themeShade="80"/>
          <w:sz w:val="22"/>
          <w:szCs w:val="22"/>
          <w:lang w:val="ka-GE"/>
        </w:rPr>
      </w:pPr>
    </w:p>
    <w:p w14:paraId="6CE22EED" w14:textId="77777777" w:rsidR="00DD6364" w:rsidRPr="009338B8" w:rsidRDefault="00DD6364" w:rsidP="00DD6364">
      <w:pPr>
        <w:spacing w:after="240"/>
        <w:jc w:val="both"/>
        <w:rPr>
          <w:rFonts w:ascii="Sylfaen" w:hAnsi="Sylfaen" w:cs="Sylfaen"/>
          <w:b/>
          <w:color w:val="1F4E79" w:themeColor="accent1" w:themeShade="80"/>
          <w:sz w:val="22"/>
          <w:szCs w:val="22"/>
          <w:lang w:val="ka-GE"/>
        </w:rPr>
      </w:pPr>
    </w:p>
    <w:p w14:paraId="3C2F3488" w14:textId="77777777" w:rsidR="00DD6364" w:rsidRPr="009338B8" w:rsidRDefault="00DD6364" w:rsidP="00DD6364">
      <w:pPr>
        <w:spacing w:after="240"/>
        <w:jc w:val="both"/>
        <w:rPr>
          <w:rFonts w:ascii="Sylfaen" w:hAnsi="Sylfaen" w:cs="Sylfaen"/>
          <w:b/>
          <w:color w:val="1F4E79" w:themeColor="accent1" w:themeShade="80"/>
          <w:sz w:val="22"/>
          <w:szCs w:val="22"/>
          <w:lang w:val="ka-GE"/>
        </w:rPr>
      </w:pPr>
    </w:p>
    <w:p w14:paraId="79FF17C0" w14:textId="77777777" w:rsidR="00DD6364" w:rsidRPr="009338B8" w:rsidRDefault="00DD6364" w:rsidP="00DD6364">
      <w:pPr>
        <w:spacing w:after="240"/>
        <w:jc w:val="both"/>
        <w:rPr>
          <w:rFonts w:ascii="Sylfaen" w:hAnsi="Sylfaen" w:cs="Sylfaen"/>
          <w:b/>
          <w:color w:val="1F4E79" w:themeColor="accent1" w:themeShade="80"/>
          <w:sz w:val="22"/>
          <w:szCs w:val="22"/>
          <w:lang w:val="ka-GE"/>
        </w:rPr>
      </w:pPr>
    </w:p>
    <w:p w14:paraId="4A3F127E" w14:textId="77777777" w:rsidR="00DD6364" w:rsidRPr="009338B8" w:rsidRDefault="00DD6364" w:rsidP="00DD6364">
      <w:pPr>
        <w:spacing w:after="240"/>
        <w:jc w:val="both"/>
        <w:rPr>
          <w:rFonts w:ascii="Sylfaen" w:hAnsi="Sylfaen" w:cs="Sylfaen"/>
          <w:b/>
          <w:color w:val="1F4E79" w:themeColor="accent1" w:themeShade="80"/>
          <w:sz w:val="22"/>
          <w:szCs w:val="22"/>
          <w:lang w:val="ka-GE"/>
        </w:rPr>
      </w:pPr>
    </w:p>
    <w:p w14:paraId="70B53B6B" w14:textId="77777777" w:rsidR="00DD6364" w:rsidRPr="009338B8" w:rsidRDefault="00DD6364" w:rsidP="00DD6364">
      <w:pPr>
        <w:spacing w:after="240"/>
        <w:jc w:val="both"/>
        <w:rPr>
          <w:rFonts w:ascii="Sylfaen" w:hAnsi="Sylfaen" w:cs="Sylfaen"/>
          <w:b/>
          <w:color w:val="1F4E79" w:themeColor="accent1" w:themeShade="80"/>
          <w:sz w:val="22"/>
          <w:szCs w:val="22"/>
          <w:lang w:val="ka-GE"/>
        </w:rPr>
      </w:pPr>
    </w:p>
    <w:p w14:paraId="36CB35DC" w14:textId="77777777" w:rsidR="007271A6" w:rsidRDefault="007271A6" w:rsidP="00DD6364">
      <w:pPr>
        <w:spacing w:after="240"/>
        <w:jc w:val="both"/>
        <w:rPr>
          <w:rFonts w:ascii="Sylfaen" w:hAnsi="Sylfaen" w:cs="Sylfaen"/>
          <w:b/>
          <w:color w:val="1F4E79" w:themeColor="accent1" w:themeShade="80"/>
          <w:sz w:val="22"/>
          <w:szCs w:val="22"/>
          <w:lang w:val="ka-GE"/>
        </w:rPr>
      </w:pPr>
    </w:p>
    <w:p w14:paraId="2CDDFE15" w14:textId="77777777" w:rsidR="007271A6" w:rsidRDefault="007271A6" w:rsidP="00DD6364">
      <w:pPr>
        <w:spacing w:after="240"/>
        <w:jc w:val="both"/>
        <w:rPr>
          <w:rFonts w:ascii="Sylfaen" w:hAnsi="Sylfaen" w:cs="Sylfaen"/>
          <w:b/>
          <w:color w:val="1F4E79" w:themeColor="accent1" w:themeShade="80"/>
          <w:sz w:val="22"/>
          <w:szCs w:val="22"/>
          <w:lang w:val="ka-GE"/>
        </w:rPr>
      </w:pPr>
    </w:p>
    <w:p w14:paraId="5B693834" w14:textId="77777777" w:rsidR="007271A6" w:rsidRDefault="007271A6" w:rsidP="00DD6364">
      <w:pPr>
        <w:spacing w:after="240"/>
        <w:jc w:val="both"/>
        <w:rPr>
          <w:rFonts w:ascii="Sylfaen" w:hAnsi="Sylfaen" w:cs="Sylfaen"/>
          <w:b/>
          <w:color w:val="1F4E79" w:themeColor="accent1" w:themeShade="80"/>
          <w:sz w:val="22"/>
          <w:szCs w:val="22"/>
          <w:lang w:val="ka-GE"/>
        </w:rPr>
      </w:pPr>
    </w:p>
    <w:p w14:paraId="6E9E1527" w14:textId="77777777" w:rsidR="007271A6" w:rsidRDefault="007271A6" w:rsidP="00DD6364">
      <w:pPr>
        <w:spacing w:after="240"/>
        <w:jc w:val="both"/>
        <w:rPr>
          <w:rFonts w:ascii="Sylfaen" w:hAnsi="Sylfaen" w:cs="Sylfaen"/>
          <w:b/>
          <w:color w:val="1F4E79" w:themeColor="accent1" w:themeShade="80"/>
          <w:sz w:val="22"/>
          <w:szCs w:val="22"/>
          <w:lang w:val="ka-GE"/>
        </w:rPr>
      </w:pPr>
    </w:p>
    <w:p w14:paraId="419E7972" w14:textId="77777777" w:rsidR="007271A6" w:rsidRDefault="007271A6" w:rsidP="00DD6364">
      <w:pPr>
        <w:spacing w:after="240"/>
        <w:jc w:val="both"/>
        <w:rPr>
          <w:rFonts w:ascii="Sylfaen" w:hAnsi="Sylfaen" w:cs="Sylfaen"/>
          <w:b/>
          <w:color w:val="1F4E79" w:themeColor="accent1" w:themeShade="80"/>
          <w:sz w:val="22"/>
          <w:szCs w:val="22"/>
          <w:lang w:val="ka-GE"/>
        </w:rPr>
      </w:pPr>
    </w:p>
    <w:p w14:paraId="77A5E30D" w14:textId="77777777" w:rsidR="007271A6" w:rsidRDefault="007271A6" w:rsidP="00DD6364">
      <w:pPr>
        <w:spacing w:after="240"/>
        <w:jc w:val="both"/>
        <w:rPr>
          <w:rFonts w:ascii="Sylfaen" w:hAnsi="Sylfaen" w:cs="Sylfaen"/>
          <w:b/>
          <w:color w:val="1F4E79" w:themeColor="accent1" w:themeShade="80"/>
          <w:sz w:val="22"/>
          <w:szCs w:val="22"/>
          <w:lang w:val="ka-GE"/>
        </w:rPr>
      </w:pPr>
    </w:p>
    <w:p w14:paraId="3204655B" w14:textId="77777777" w:rsidR="007271A6" w:rsidRDefault="007271A6" w:rsidP="00DD6364">
      <w:pPr>
        <w:spacing w:after="240"/>
        <w:jc w:val="both"/>
        <w:rPr>
          <w:rFonts w:ascii="Sylfaen" w:hAnsi="Sylfaen" w:cs="Sylfaen"/>
          <w:b/>
          <w:color w:val="1F4E79" w:themeColor="accent1" w:themeShade="80"/>
          <w:sz w:val="22"/>
          <w:szCs w:val="22"/>
          <w:lang w:val="ka-GE"/>
        </w:rPr>
      </w:pPr>
    </w:p>
    <w:p w14:paraId="6DB122CE" w14:textId="77777777" w:rsidR="007271A6" w:rsidRDefault="007271A6" w:rsidP="00DD6364">
      <w:pPr>
        <w:spacing w:after="240"/>
        <w:jc w:val="both"/>
        <w:rPr>
          <w:rFonts w:ascii="Sylfaen" w:hAnsi="Sylfaen" w:cs="Sylfaen"/>
          <w:b/>
          <w:color w:val="1F4E79" w:themeColor="accent1" w:themeShade="80"/>
          <w:sz w:val="22"/>
          <w:szCs w:val="22"/>
          <w:lang w:val="ka-GE"/>
        </w:rPr>
      </w:pPr>
    </w:p>
    <w:p w14:paraId="09338E04" w14:textId="77777777" w:rsidR="00DD6364" w:rsidRPr="009338B8" w:rsidRDefault="00DD6364" w:rsidP="00DD6364">
      <w:pPr>
        <w:spacing w:after="240"/>
        <w:jc w:val="both"/>
        <w:rPr>
          <w:rFonts w:ascii="Sylfaen" w:hAnsi="Sylfaen"/>
          <w:b/>
          <w:color w:val="1F4E79" w:themeColor="accent1" w:themeShade="80"/>
          <w:sz w:val="22"/>
          <w:szCs w:val="22"/>
          <w:lang w:val="ka-GE"/>
        </w:rPr>
      </w:pPr>
      <w:r w:rsidRPr="009338B8">
        <w:rPr>
          <w:rFonts w:ascii="Sylfaen" w:hAnsi="Sylfaen" w:cs="Sylfaen"/>
          <w:b/>
          <w:color w:val="1F4E79" w:themeColor="accent1" w:themeShade="80"/>
          <w:sz w:val="22"/>
          <w:szCs w:val="22"/>
          <w:lang w:val="ka-GE"/>
        </w:rPr>
        <w:t>დაგვიკავშირდით</w:t>
      </w:r>
      <w:r w:rsidRPr="009338B8">
        <w:rPr>
          <w:rFonts w:ascii="Sylfaen" w:hAnsi="Sylfaen"/>
          <w:b/>
          <w:color w:val="1F4E79" w:themeColor="accent1" w:themeShade="80"/>
          <w:sz w:val="22"/>
          <w:szCs w:val="22"/>
          <w:lang w:val="ka-GE"/>
        </w:rPr>
        <w:t xml:space="preserve">: </w:t>
      </w:r>
    </w:p>
    <w:p w14:paraId="19DBEDCC" w14:textId="77777777" w:rsidR="00DD6364" w:rsidRPr="009338B8" w:rsidRDefault="00DD6364" w:rsidP="00DD6364">
      <w:pPr>
        <w:spacing w:after="240"/>
        <w:jc w:val="both"/>
        <w:rPr>
          <w:rFonts w:ascii="Sylfaen" w:hAnsi="Sylfaen"/>
          <w:color w:val="1F4E79" w:themeColor="accent1" w:themeShade="80"/>
          <w:sz w:val="22"/>
          <w:szCs w:val="22"/>
          <w:lang w:val="ka-GE"/>
        </w:rPr>
      </w:pPr>
      <w:r w:rsidRPr="009338B8">
        <w:rPr>
          <w:rFonts w:ascii="Sylfaen" w:hAnsi="Sylfaen" w:cs="Sylfaen"/>
          <w:color w:val="1F4E79" w:themeColor="accent1" w:themeShade="80"/>
          <w:sz w:val="22"/>
          <w:szCs w:val="22"/>
          <w:lang w:val="ka-GE"/>
        </w:rPr>
        <w:t>რუსთაველის</w:t>
      </w:r>
      <w:r w:rsidRPr="009338B8">
        <w:rPr>
          <w:rFonts w:ascii="Sylfaen" w:hAnsi="Sylfaen"/>
          <w:color w:val="1F4E79" w:themeColor="accent1" w:themeShade="80"/>
          <w:sz w:val="22"/>
          <w:szCs w:val="22"/>
          <w:lang w:val="ka-GE"/>
        </w:rPr>
        <w:t xml:space="preserve"> </w:t>
      </w:r>
      <w:r w:rsidRPr="009338B8">
        <w:rPr>
          <w:rFonts w:ascii="Sylfaen" w:hAnsi="Sylfaen" w:cs="Sylfaen"/>
          <w:color w:val="1F4E79" w:themeColor="accent1" w:themeShade="80"/>
          <w:sz w:val="22"/>
          <w:szCs w:val="22"/>
          <w:lang w:val="ka-GE"/>
        </w:rPr>
        <w:t>გამზირი</w:t>
      </w:r>
      <w:r w:rsidRPr="009338B8">
        <w:rPr>
          <w:rFonts w:ascii="Sylfaen" w:hAnsi="Sylfaen"/>
          <w:color w:val="1F4E79" w:themeColor="accent1" w:themeShade="80"/>
          <w:sz w:val="22"/>
          <w:szCs w:val="22"/>
          <w:lang w:val="ka-GE"/>
        </w:rPr>
        <w:t xml:space="preserve"> 8 </w:t>
      </w:r>
    </w:p>
    <w:p w14:paraId="253E6362" w14:textId="77777777" w:rsidR="00DD6364" w:rsidRPr="009338B8" w:rsidRDefault="00DD6364" w:rsidP="00DD6364">
      <w:pPr>
        <w:spacing w:after="240"/>
        <w:jc w:val="both"/>
        <w:rPr>
          <w:rFonts w:ascii="Sylfaen" w:hAnsi="Sylfaen"/>
          <w:color w:val="1F4E79" w:themeColor="accent1" w:themeShade="80"/>
          <w:sz w:val="22"/>
          <w:szCs w:val="22"/>
          <w:lang w:val="ka-GE"/>
        </w:rPr>
      </w:pPr>
      <w:r w:rsidRPr="009338B8">
        <w:rPr>
          <w:rFonts w:ascii="Sylfaen" w:hAnsi="Sylfaen"/>
          <w:color w:val="1F4E79" w:themeColor="accent1" w:themeShade="80"/>
          <w:sz w:val="22"/>
          <w:szCs w:val="22"/>
          <w:lang w:val="ka-GE"/>
        </w:rPr>
        <w:t>011</w:t>
      </w:r>
      <w:r w:rsidRPr="00C64D74">
        <w:rPr>
          <w:rFonts w:ascii="Sylfaen" w:hAnsi="Sylfaen"/>
          <w:color w:val="1F4E79" w:themeColor="accent1" w:themeShade="80"/>
          <w:sz w:val="22"/>
          <w:szCs w:val="22"/>
          <w:lang w:val="ka-GE"/>
        </w:rPr>
        <w:t>8</w:t>
      </w:r>
      <w:r w:rsidRPr="009338B8">
        <w:rPr>
          <w:rFonts w:ascii="Sylfaen" w:hAnsi="Sylfaen"/>
          <w:color w:val="1F4E79" w:themeColor="accent1" w:themeShade="80"/>
          <w:sz w:val="22"/>
          <w:szCs w:val="22"/>
          <w:lang w:val="ka-GE"/>
        </w:rPr>
        <w:t xml:space="preserve">, </w:t>
      </w:r>
      <w:r w:rsidRPr="009338B8">
        <w:rPr>
          <w:rFonts w:ascii="Sylfaen" w:hAnsi="Sylfaen" w:cs="Sylfaen"/>
          <w:color w:val="1F4E79" w:themeColor="accent1" w:themeShade="80"/>
          <w:sz w:val="22"/>
          <w:szCs w:val="22"/>
          <w:lang w:val="ka-GE"/>
        </w:rPr>
        <w:t>თბილისი</w:t>
      </w:r>
      <w:r w:rsidRPr="009338B8">
        <w:rPr>
          <w:rFonts w:ascii="Sylfaen" w:hAnsi="Sylfaen"/>
          <w:color w:val="1F4E79" w:themeColor="accent1" w:themeShade="80"/>
          <w:sz w:val="22"/>
          <w:szCs w:val="22"/>
          <w:lang w:val="ka-GE"/>
        </w:rPr>
        <w:t xml:space="preserve"> </w:t>
      </w:r>
    </w:p>
    <w:p w14:paraId="657769E3" w14:textId="77777777" w:rsidR="00DD6364" w:rsidRPr="00C64D74" w:rsidRDefault="00DD6364" w:rsidP="00DD6364">
      <w:pPr>
        <w:spacing w:after="240"/>
        <w:jc w:val="both"/>
        <w:rPr>
          <w:rFonts w:ascii="Sylfaen" w:hAnsi="Sylfaen"/>
          <w:color w:val="1F4E79" w:themeColor="accent1" w:themeShade="80"/>
          <w:lang w:val="ka-GE"/>
        </w:rPr>
      </w:pPr>
      <w:r w:rsidRPr="009338B8">
        <w:rPr>
          <w:rFonts w:ascii="Segoe UI Symbol" w:hAnsi="Segoe UI Symbol" w:cs="Segoe UI Symbol"/>
          <w:color w:val="1F4E79" w:themeColor="accent1" w:themeShade="80"/>
          <w:lang w:val="ka-GE"/>
        </w:rPr>
        <w:t>☎</w:t>
      </w:r>
      <w:r w:rsidRPr="009338B8">
        <w:rPr>
          <w:rFonts w:ascii="Sylfaen" w:hAnsi="Sylfaen"/>
          <w:color w:val="1F4E79" w:themeColor="accent1" w:themeShade="80"/>
          <w:lang w:val="ka-GE"/>
        </w:rPr>
        <w:t xml:space="preserve"> (+995 32) 2 28 17 19</w:t>
      </w:r>
    </w:p>
    <w:p w14:paraId="56DD7738" w14:textId="73B57B4B" w:rsidR="00DD6364" w:rsidRPr="00722224" w:rsidRDefault="002170FB" w:rsidP="00DD6364">
      <w:pPr>
        <w:spacing w:after="240"/>
        <w:jc w:val="both"/>
        <w:rPr>
          <w:rFonts w:ascii="Sylfaen" w:hAnsi="Sylfaen" w:cs="Sylfaen"/>
          <w:b/>
          <w:sz w:val="16"/>
          <w:szCs w:val="16"/>
          <w:lang w:val="ka-GE" w:eastAsia="de-DE"/>
        </w:rPr>
      </w:pPr>
      <w:hyperlink r:id="rId11" w:history="1">
        <w:r w:rsidR="00DD6364" w:rsidRPr="00C64D74">
          <w:rPr>
            <w:rStyle w:val="Hyperlink"/>
            <w:rFonts w:ascii="Sylfaen" w:hAnsi="Sylfaen"/>
            <w:lang w:val="ka-GE"/>
          </w:rPr>
          <w:t>openparliament</w:t>
        </w:r>
        <w:r w:rsidR="00DD6364" w:rsidRPr="009338B8">
          <w:rPr>
            <w:rStyle w:val="Hyperlink"/>
            <w:rFonts w:ascii="Sylfaen" w:hAnsi="Sylfaen"/>
            <w:lang w:val="ka-GE"/>
          </w:rPr>
          <w:t>@parliament.ge</w:t>
        </w:r>
      </w:hyperlink>
      <w:r w:rsidR="00DD6364" w:rsidRPr="009338B8">
        <w:rPr>
          <w:rFonts w:ascii="Sylfaen" w:hAnsi="Sylfaen"/>
          <w:lang w:val="ka-GE"/>
        </w:rPr>
        <w:t xml:space="preserve"> </w:t>
      </w:r>
    </w:p>
    <w:sectPr w:rsidR="00DD6364" w:rsidRPr="00722224" w:rsidSect="00A45F7A">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654DCB" w14:textId="77777777" w:rsidR="002170FB" w:rsidRDefault="002170FB" w:rsidP="00A45F7A">
      <w:r>
        <w:separator/>
      </w:r>
    </w:p>
  </w:endnote>
  <w:endnote w:type="continuationSeparator" w:id="0">
    <w:p w14:paraId="0E5D8FAC" w14:textId="77777777" w:rsidR="002170FB" w:rsidRDefault="002170FB" w:rsidP="00A45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504020202030204"/>
    <w:charset w:val="00"/>
    <w:family w:val="swiss"/>
    <w:pitch w:val="variable"/>
    <w:sig w:usb0="00000007" w:usb1="00000000" w:usb2="00000000" w:usb3="00000000" w:csb0="00000093" w:csb1="00000000"/>
  </w:font>
  <w:font w:name="Menlo Regular">
    <w:charset w:val="00"/>
    <w:family w:val="auto"/>
    <w:pitch w:val="variable"/>
    <w:sig w:usb0="E60022FF" w:usb1="D200F9FB" w:usb2="02000028" w:usb3="00000000" w:csb0="000001D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cadNusx">
    <w:panose1 w:val="00000000000000000000"/>
    <w:charset w:val="00"/>
    <w:family w:val="auto"/>
    <w:pitch w:val="variable"/>
    <w:sig w:usb0="00000087" w:usb1="00000000" w:usb2="00000000" w:usb3="00000000" w:csb0="0000001B"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ylfaen" w:hAnsi="Sylfaen"/>
        <w:color w:val="1F4E79" w:themeColor="accent1" w:themeShade="80"/>
      </w:rPr>
      <w:id w:val="-925951271"/>
      <w:docPartObj>
        <w:docPartGallery w:val="Page Numbers (Bottom of Page)"/>
        <w:docPartUnique/>
      </w:docPartObj>
    </w:sdtPr>
    <w:sdtEndPr>
      <w:rPr>
        <w:noProof/>
        <w:color w:val="767171" w:themeColor="background2" w:themeShade="80"/>
      </w:rPr>
    </w:sdtEndPr>
    <w:sdtContent>
      <w:p w14:paraId="05138D7E" w14:textId="742095A4" w:rsidR="00873FE0" w:rsidRPr="004433B9" w:rsidRDefault="00873FE0">
        <w:pPr>
          <w:pStyle w:val="Footer"/>
          <w:jc w:val="right"/>
          <w:rPr>
            <w:rFonts w:ascii="Sylfaen" w:hAnsi="Sylfaen"/>
            <w:color w:val="767171" w:themeColor="background2" w:themeShade="80"/>
          </w:rPr>
        </w:pPr>
        <w:r w:rsidRPr="004433B9">
          <w:rPr>
            <w:rFonts w:ascii="Sylfaen" w:hAnsi="Sylfaen"/>
            <w:color w:val="767171" w:themeColor="background2" w:themeShade="80"/>
          </w:rPr>
          <w:fldChar w:fldCharType="begin"/>
        </w:r>
        <w:r w:rsidRPr="004433B9">
          <w:rPr>
            <w:rFonts w:ascii="Sylfaen" w:hAnsi="Sylfaen"/>
            <w:color w:val="767171" w:themeColor="background2" w:themeShade="80"/>
          </w:rPr>
          <w:instrText xml:space="preserve"> PAGE   \* MERGEFORMAT </w:instrText>
        </w:r>
        <w:r w:rsidRPr="004433B9">
          <w:rPr>
            <w:rFonts w:ascii="Sylfaen" w:hAnsi="Sylfaen"/>
            <w:color w:val="767171" w:themeColor="background2" w:themeShade="80"/>
          </w:rPr>
          <w:fldChar w:fldCharType="separate"/>
        </w:r>
        <w:r w:rsidR="00B20C30">
          <w:rPr>
            <w:rFonts w:ascii="Sylfaen" w:hAnsi="Sylfaen"/>
            <w:noProof/>
            <w:color w:val="767171" w:themeColor="background2" w:themeShade="80"/>
          </w:rPr>
          <w:t>21</w:t>
        </w:r>
        <w:r w:rsidRPr="004433B9">
          <w:rPr>
            <w:rFonts w:ascii="Sylfaen" w:hAnsi="Sylfaen"/>
            <w:noProof/>
            <w:color w:val="767171" w:themeColor="background2" w:themeShade="80"/>
          </w:rPr>
          <w:fldChar w:fldCharType="end"/>
        </w:r>
      </w:p>
    </w:sdtContent>
  </w:sdt>
  <w:p w14:paraId="5A27C88E" w14:textId="77777777" w:rsidR="00873FE0" w:rsidRDefault="00873F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40CE66" w14:textId="77777777" w:rsidR="002170FB" w:rsidRDefault="002170FB" w:rsidP="00A45F7A">
      <w:r>
        <w:separator/>
      </w:r>
    </w:p>
  </w:footnote>
  <w:footnote w:type="continuationSeparator" w:id="0">
    <w:p w14:paraId="791603CD" w14:textId="77777777" w:rsidR="002170FB" w:rsidRDefault="002170FB" w:rsidP="00A45F7A">
      <w:r>
        <w:continuationSeparator/>
      </w:r>
    </w:p>
  </w:footnote>
  <w:footnote w:id="1">
    <w:p w14:paraId="52DFF81C" w14:textId="77777777" w:rsidR="00873FE0" w:rsidRDefault="00873FE0" w:rsidP="00A45F7A">
      <w:pPr>
        <w:pStyle w:val="FootnoteText"/>
        <w:jc w:val="both"/>
        <w:rPr>
          <w:rFonts w:ascii="Sylfaen" w:hAnsi="Sylfaen"/>
          <w:sz w:val="16"/>
          <w:szCs w:val="16"/>
          <w:lang w:val="ka-GE"/>
        </w:rPr>
      </w:pPr>
      <w:r>
        <w:rPr>
          <w:rStyle w:val="FootnoteReference"/>
          <w:rFonts w:ascii="Sylfaen" w:hAnsi="Sylfaen"/>
          <w:color w:val="1F4E79" w:themeColor="accent1" w:themeShade="80"/>
          <w:sz w:val="16"/>
          <w:szCs w:val="16"/>
        </w:rPr>
        <w:footnoteRef/>
      </w:r>
      <w:r>
        <w:rPr>
          <w:rFonts w:ascii="Sylfaen" w:hAnsi="Sylfaen"/>
          <w:color w:val="1F4E79" w:themeColor="accent1" w:themeShade="80"/>
          <w:sz w:val="16"/>
          <w:szCs w:val="16"/>
        </w:rPr>
        <w:t xml:space="preserve"> </w:t>
      </w:r>
      <w:r>
        <w:rPr>
          <w:rFonts w:ascii="Sylfaen" w:hAnsi="Sylfaen" w:cs="Sylfaen"/>
          <w:color w:val="1F4E79" w:themeColor="accent1" w:themeShade="80"/>
          <w:sz w:val="16"/>
          <w:szCs w:val="16"/>
          <w:lang w:val="ka-GE"/>
        </w:rPr>
        <w:t xml:space="preserve">გაერთიანებული ერების ორგანიზაციის რეზოლუცია „ჩვენი მსოფლიოს ცვლილება: 2030 წლის დღის წესრიგი მდგრადი განვითარებისათვის“ იხ.: </w:t>
      </w:r>
      <w:hyperlink r:id="rId1" w:history="1">
        <w:r>
          <w:rPr>
            <w:rStyle w:val="Hyperlink"/>
            <w:rFonts w:ascii="Sylfaen" w:hAnsi="Sylfaen"/>
            <w:sz w:val="16"/>
            <w:szCs w:val="16"/>
          </w:rPr>
          <w:t>https://bit.ly/32wbvoO</w:t>
        </w:r>
      </w:hyperlink>
      <w:r>
        <w:rPr>
          <w:rFonts w:ascii="Sylfaen" w:hAnsi="Sylfaen"/>
          <w:sz w:val="16"/>
          <w:szCs w:val="16"/>
          <w:lang w:val="ka-GE"/>
        </w:rPr>
        <w:t xml:space="preserve"> </w:t>
      </w:r>
    </w:p>
  </w:footnote>
  <w:footnote w:id="2">
    <w:p w14:paraId="753E1E04" w14:textId="77777777" w:rsidR="00873FE0" w:rsidRDefault="00873FE0" w:rsidP="00A45F7A">
      <w:pPr>
        <w:pStyle w:val="FootnoteText"/>
        <w:jc w:val="both"/>
        <w:rPr>
          <w:rFonts w:ascii="Sylfaen" w:hAnsi="Sylfaen"/>
          <w:sz w:val="16"/>
          <w:szCs w:val="16"/>
          <w:lang w:val="ka-GE"/>
        </w:rPr>
      </w:pPr>
      <w:r>
        <w:rPr>
          <w:rStyle w:val="FootnoteReference"/>
          <w:rFonts w:ascii="Sylfaen" w:hAnsi="Sylfaen"/>
          <w:color w:val="1F4E79" w:themeColor="accent1" w:themeShade="80"/>
          <w:sz w:val="16"/>
          <w:szCs w:val="16"/>
        </w:rPr>
        <w:footnoteRef/>
      </w:r>
      <w:r>
        <w:rPr>
          <w:rFonts w:ascii="Sylfaen" w:hAnsi="Sylfaen"/>
          <w:color w:val="1F4E79" w:themeColor="accent1" w:themeShade="80"/>
          <w:sz w:val="16"/>
          <w:szCs w:val="16"/>
          <w:lang w:val="ka-GE"/>
        </w:rPr>
        <w:t xml:space="preserve"> დამატებით ინფორმაცია იხ.: </w:t>
      </w:r>
      <w:hyperlink r:id="rId2" w:history="1">
        <w:r>
          <w:rPr>
            <w:rStyle w:val="Hyperlink"/>
            <w:rFonts w:ascii="Sylfaen" w:hAnsi="Sylfaen"/>
            <w:sz w:val="16"/>
            <w:szCs w:val="16"/>
            <w:lang w:val="ka-GE"/>
          </w:rPr>
          <w:t>https://bit.ly/2VwN8Wm</w:t>
        </w:r>
      </w:hyperlink>
      <w:r>
        <w:rPr>
          <w:rFonts w:ascii="Sylfaen" w:hAnsi="Sylfaen"/>
          <w:sz w:val="16"/>
          <w:szCs w:val="16"/>
          <w:lang w:val="ka-GE"/>
        </w:rPr>
        <w:t xml:space="preserve"> </w:t>
      </w:r>
    </w:p>
  </w:footnote>
  <w:footnote w:id="3">
    <w:p w14:paraId="6B12631B" w14:textId="77777777" w:rsidR="00873FE0" w:rsidRDefault="00873FE0" w:rsidP="00A45F7A">
      <w:pPr>
        <w:pStyle w:val="FootnoteText"/>
        <w:jc w:val="both"/>
        <w:rPr>
          <w:rFonts w:ascii="Sylfaen" w:hAnsi="Sylfaen"/>
          <w:sz w:val="16"/>
          <w:szCs w:val="16"/>
          <w:lang w:val="ka-GE"/>
        </w:rPr>
      </w:pPr>
      <w:r>
        <w:rPr>
          <w:rStyle w:val="FootnoteReference"/>
          <w:rFonts w:ascii="Sylfaen" w:hAnsi="Sylfaen"/>
          <w:color w:val="1F4E79" w:themeColor="accent1" w:themeShade="80"/>
          <w:sz w:val="16"/>
          <w:szCs w:val="16"/>
        </w:rPr>
        <w:footnoteRef/>
      </w:r>
      <w:r>
        <w:rPr>
          <w:rFonts w:ascii="Sylfaen" w:hAnsi="Sylfaen"/>
          <w:color w:val="1F4E79" w:themeColor="accent1" w:themeShade="80"/>
          <w:sz w:val="16"/>
          <w:szCs w:val="16"/>
          <w:lang w:val="ka-GE"/>
        </w:rPr>
        <w:t xml:space="preserve"> </w:t>
      </w:r>
      <w:r>
        <w:rPr>
          <w:rFonts w:ascii="Sylfaen" w:hAnsi="Sylfaen" w:cs="Helvetica"/>
          <w:color w:val="1F4E79" w:themeColor="accent1" w:themeShade="80"/>
          <w:sz w:val="16"/>
          <w:szCs w:val="16"/>
          <w:lang w:val="ka-GE" w:eastAsia="de-DE"/>
        </w:rPr>
        <w:t xml:space="preserve">ღია პარლამენტის 2018-2019 წლების სამოქმედო გეგმა იხ.: </w:t>
      </w:r>
      <w:hyperlink r:id="rId3" w:history="1">
        <w:r>
          <w:rPr>
            <w:rStyle w:val="Hyperlink"/>
            <w:rFonts w:ascii="Sylfaen" w:hAnsi="Sylfaen"/>
            <w:sz w:val="16"/>
            <w:szCs w:val="16"/>
            <w:lang w:val="ka-GE"/>
          </w:rPr>
          <w:t>https://bit.ly/2ThtR8S</w:t>
        </w:r>
      </w:hyperlink>
      <w:r>
        <w:rPr>
          <w:rFonts w:ascii="Sylfaen" w:hAnsi="Sylfaen"/>
          <w:sz w:val="16"/>
          <w:szCs w:val="16"/>
          <w:lang w:val="ka-GE"/>
        </w:rPr>
        <w:t xml:space="preserve">  </w:t>
      </w:r>
    </w:p>
  </w:footnote>
  <w:footnote w:id="4">
    <w:p w14:paraId="3B70F320" w14:textId="77777777" w:rsidR="00873FE0" w:rsidRDefault="00873FE0" w:rsidP="00A45F7A">
      <w:pPr>
        <w:pStyle w:val="FootnoteText"/>
        <w:jc w:val="both"/>
        <w:rPr>
          <w:rFonts w:ascii="Sylfaen" w:hAnsi="Sylfaen"/>
          <w:lang w:val="ka-GE"/>
        </w:rPr>
      </w:pPr>
      <w:r>
        <w:rPr>
          <w:rStyle w:val="FootnoteReference"/>
          <w:rFonts w:ascii="Sylfaen" w:hAnsi="Sylfaen"/>
          <w:color w:val="1F4E79" w:themeColor="accent1" w:themeShade="80"/>
          <w:sz w:val="16"/>
          <w:szCs w:val="16"/>
        </w:rPr>
        <w:footnoteRef/>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საქართველოს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პარლამენტის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სტრატეგია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მდგრადი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განვითარების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მიზნების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განხორციელების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ხელშეწყობისა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მონიტორინგისათვის და საქართველოს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პარლამენტის</w:t>
      </w:r>
      <w:r>
        <w:rPr>
          <w:rFonts w:ascii="Sylfaen" w:hAnsi="Sylfaen"/>
          <w:color w:val="1F4E79" w:themeColor="accent1" w:themeShade="80"/>
          <w:sz w:val="16"/>
          <w:szCs w:val="16"/>
          <w:lang w:val="ka-GE"/>
        </w:rPr>
        <w:t xml:space="preserve"> 2019-2020 </w:t>
      </w:r>
      <w:r>
        <w:rPr>
          <w:rFonts w:ascii="Sylfaen" w:hAnsi="Sylfaen" w:cs="Sylfaen"/>
          <w:color w:val="1F4E79" w:themeColor="accent1" w:themeShade="80"/>
          <w:sz w:val="16"/>
          <w:szCs w:val="16"/>
          <w:lang w:val="ka-GE"/>
        </w:rPr>
        <w:t>წლების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მდგრადი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განვითარების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მიზნების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განხორციელებისა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მონიტორინგისთვის იხ.:</w:t>
      </w:r>
      <w:r>
        <w:rPr>
          <w:rFonts w:ascii="Sylfaen" w:hAnsi="Sylfaen"/>
          <w:color w:val="1F4E79" w:themeColor="accent1" w:themeShade="80"/>
          <w:sz w:val="16"/>
          <w:szCs w:val="16"/>
          <w:lang w:val="ka-GE"/>
        </w:rPr>
        <w:t xml:space="preserve"> </w:t>
      </w:r>
      <w:hyperlink r:id="rId4" w:history="1">
        <w:r>
          <w:rPr>
            <w:rStyle w:val="Hyperlink"/>
            <w:rFonts w:ascii="Sylfaen" w:hAnsi="Sylfaen"/>
            <w:sz w:val="16"/>
            <w:szCs w:val="16"/>
            <w:lang w:val="ka-GE"/>
          </w:rPr>
          <w:t>https://bit.ly/2Pr2p7B</w:t>
        </w:r>
      </w:hyperlink>
      <w:r>
        <w:rPr>
          <w:rFonts w:ascii="Sylfaen" w:hAnsi="Sylfaen"/>
          <w:lang w:val="ka-GE"/>
        </w:rPr>
        <w:t xml:space="preserve"> </w:t>
      </w:r>
    </w:p>
  </w:footnote>
  <w:footnote w:id="5">
    <w:p w14:paraId="772BF740" w14:textId="77777777" w:rsidR="00873FE0" w:rsidRDefault="00873FE0" w:rsidP="00A45F7A">
      <w:pPr>
        <w:rPr>
          <w:rFonts w:ascii="Sylfaen" w:hAnsi="Sylfaen"/>
          <w:sz w:val="16"/>
          <w:szCs w:val="16"/>
          <w:lang w:val="ka-GE"/>
        </w:rPr>
      </w:pPr>
      <w:r>
        <w:rPr>
          <w:rStyle w:val="FootnoteReference"/>
          <w:sz w:val="16"/>
          <w:szCs w:val="16"/>
        </w:rPr>
        <w:footnoteRef/>
      </w:r>
      <w:r>
        <w:rPr>
          <w:sz w:val="16"/>
          <w:szCs w:val="16"/>
          <w:lang w:val="ka-GE"/>
        </w:rPr>
        <w:t xml:space="preserve"> </w:t>
      </w:r>
      <w:r>
        <w:rPr>
          <w:rFonts w:ascii="Sylfaen" w:hAnsi="Sylfaen" w:cs="Sylfaen"/>
          <w:color w:val="1F4E79" w:themeColor="accent1" w:themeShade="80"/>
          <w:sz w:val="16"/>
          <w:szCs w:val="16"/>
          <w:lang w:val="ka-GE"/>
        </w:rPr>
        <w:t>აგრარულ</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საკითხთა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w:t>
      </w:r>
      <w:r>
        <w:rPr>
          <w:rFonts w:ascii="Sylfaen" w:hAnsi="Sylfaen"/>
          <w:color w:val="1F4E79" w:themeColor="accent1" w:themeShade="80"/>
          <w:sz w:val="16"/>
          <w:szCs w:val="16"/>
          <w:lang w:val="ka-GE"/>
        </w:rPr>
        <w:t xml:space="preserve"> 2018-2020 </w:t>
      </w:r>
      <w:hyperlink r:id="rId5" w:history="1">
        <w:r>
          <w:rPr>
            <w:rStyle w:val="Hyperlink"/>
            <w:rFonts w:ascii="Sylfaen" w:eastAsiaTheme="majorEastAsia" w:hAnsi="Sylfaen"/>
            <w:sz w:val="16"/>
            <w:szCs w:val="16"/>
            <w:lang w:val="ka-GE"/>
          </w:rPr>
          <w:t>https://bit.ly/3jLvGI6</w:t>
        </w:r>
      </w:hyperlink>
      <w:r>
        <w:rPr>
          <w:rFonts w:ascii="Sylfaen" w:hAnsi="Sylfaen"/>
          <w:sz w:val="16"/>
          <w:szCs w:val="16"/>
          <w:lang w:val="ka-GE"/>
        </w:rPr>
        <w:t xml:space="preserve"> </w:t>
      </w:r>
    </w:p>
    <w:p w14:paraId="6CB95047"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აგრარულ</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საკითხთა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2020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w:t>
      </w:r>
      <w:hyperlink r:id="rId6" w:history="1">
        <w:r>
          <w:rPr>
            <w:rStyle w:val="Hyperlink"/>
            <w:rFonts w:ascii="Sylfaen" w:eastAsiaTheme="majorEastAsia" w:hAnsi="Sylfaen" w:cs="Sylfaen"/>
            <w:sz w:val="16"/>
            <w:szCs w:val="16"/>
            <w:lang w:val="ka-GE"/>
          </w:rPr>
          <w:t>https://bit.ly/3aVwwOs</w:t>
        </w:r>
      </w:hyperlink>
      <w:r>
        <w:rPr>
          <w:rFonts w:ascii="Sylfaen" w:hAnsi="Sylfaen" w:cs="Sylfaen"/>
          <w:sz w:val="16"/>
          <w:szCs w:val="16"/>
          <w:lang w:val="ka-GE"/>
        </w:rPr>
        <w:t xml:space="preserve"> </w:t>
      </w:r>
    </w:p>
    <w:p w14:paraId="1C49A1B7" w14:textId="77777777" w:rsidR="00873FE0" w:rsidRDefault="00873FE0" w:rsidP="00A45F7A">
      <w:pPr>
        <w:rPr>
          <w:rFonts w:ascii="Sylfaen" w:hAnsi="Sylfaen"/>
          <w:sz w:val="16"/>
          <w:szCs w:val="16"/>
          <w:lang w:val="ka-GE"/>
        </w:rPr>
      </w:pPr>
      <w:r>
        <w:rPr>
          <w:rFonts w:ascii="Sylfaen" w:hAnsi="Sylfaen" w:cs="Sylfaen"/>
          <w:color w:val="1F4E79" w:themeColor="accent1" w:themeShade="80"/>
          <w:sz w:val="16"/>
          <w:szCs w:val="16"/>
          <w:lang w:val="ka-GE"/>
        </w:rPr>
        <w:t>ადამიანის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უფლებათა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დაცვისა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სამოქალაქო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ინტეგრაციის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w:t>
      </w:r>
      <w:r>
        <w:rPr>
          <w:rFonts w:ascii="Sylfaen" w:hAnsi="Sylfaen"/>
          <w:color w:val="1F4E79" w:themeColor="accent1" w:themeShade="80"/>
          <w:sz w:val="16"/>
          <w:szCs w:val="16"/>
          <w:lang w:val="ka-GE"/>
        </w:rPr>
        <w:t xml:space="preserve"> 2019</w:t>
      </w:r>
      <w:r>
        <w:rPr>
          <w:rFonts w:ascii="Sylfaen" w:hAnsi="Sylfaen"/>
          <w:sz w:val="16"/>
          <w:szCs w:val="16"/>
          <w:lang w:val="ka-GE"/>
        </w:rPr>
        <w:t xml:space="preserve"> </w:t>
      </w:r>
      <w:hyperlink r:id="rId7" w:history="1">
        <w:r>
          <w:rPr>
            <w:rStyle w:val="Hyperlink"/>
            <w:rFonts w:ascii="Sylfaen" w:eastAsiaTheme="majorEastAsia" w:hAnsi="Sylfaen"/>
            <w:sz w:val="16"/>
            <w:szCs w:val="16"/>
            <w:lang w:val="ka-GE"/>
          </w:rPr>
          <w:t>https://bit.ly/3adW4ar</w:t>
        </w:r>
      </w:hyperlink>
      <w:r>
        <w:rPr>
          <w:rFonts w:ascii="Sylfaen" w:hAnsi="Sylfaen"/>
          <w:sz w:val="16"/>
          <w:szCs w:val="16"/>
          <w:lang w:val="ka-GE"/>
        </w:rPr>
        <w:t xml:space="preserve"> </w:t>
      </w:r>
    </w:p>
    <w:p w14:paraId="4FCDAEF0" w14:textId="77777777" w:rsidR="00873FE0" w:rsidRDefault="00873FE0" w:rsidP="00A45F7A">
      <w:pPr>
        <w:rPr>
          <w:rFonts w:ascii="Sylfaen" w:hAnsi="Sylfaen" w:cs="Sylfaen"/>
          <w:sz w:val="16"/>
          <w:szCs w:val="16"/>
          <w:lang w:val="ka-GE"/>
        </w:rPr>
      </w:pPr>
      <w:r>
        <w:rPr>
          <w:rFonts w:ascii="Sylfaen" w:hAnsi="Sylfaen" w:cs="Sylfaen"/>
          <w:color w:val="1F4E79" w:themeColor="accent1" w:themeShade="80"/>
          <w:sz w:val="16"/>
          <w:szCs w:val="16"/>
          <w:lang w:val="ka-GE"/>
        </w:rPr>
        <w:t>ადამიანის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უფლებათა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დაცვისა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სამოქალაქო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ინტეგრაციის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2020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w:t>
      </w:r>
      <w:hyperlink r:id="rId8" w:history="1">
        <w:r>
          <w:rPr>
            <w:rStyle w:val="Hyperlink"/>
            <w:rFonts w:ascii="Sylfaen" w:eastAsiaTheme="majorEastAsia" w:hAnsi="Sylfaen" w:cs="Sylfaen"/>
            <w:sz w:val="16"/>
            <w:szCs w:val="16"/>
            <w:lang w:val="ka-GE"/>
          </w:rPr>
          <w:t>https://bit.ly/3pfi7Bu</w:t>
        </w:r>
      </w:hyperlink>
      <w:r>
        <w:rPr>
          <w:rFonts w:ascii="Sylfaen" w:hAnsi="Sylfaen" w:cs="Sylfaen"/>
          <w:sz w:val="16"/>
          <w:szCs w:val="16"/>
          <w:lang w:val="ka-GE"/>
        </w:rPr>
        <w:t xml:space="preserve"> </w:t>
      </w:r>
    </w:p>
    <w:p w14:paraId="20BD15A4" w14:textId="77777777" w:rsidR="00873FE0" w:rsidRDefault="00873FE0" w:rsidP="00A45F7A">
      <w:pPr>
        <w:rPr>
          <w:rFonts w:ascii="Sylfaen" w:hAnsi="Sylfaen" w:cstheme="minorBidi"/>
          <w:b/>
          <w:i/>
          <w:color w:val="1F4E79" w:themeColor="accent1" w:themeShade="80"/>
          <w:sz w:val="16"/>
          <w:szCs w:val="16"/>
          <w:lang w:val="ka-GE"/>
        </w:rPr>
      </w:pPr>
      <w:r>
        <w:rPr>
          <w:rFonts w:ascii="Sylfaen" w:hAnsi="Sylfaen" w:cs="Sylfaen"/>
          <w:color w:val="1F4E79" w:themeColor="accent1" w:themeShade="80"/>
          <w:sz w:val="16"/>
          <w:szCs w:val="16"/>
          <w:lang w:val="ka-GE"/>
        </w:rPr>
        <w:t>ადამიანის</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უფლებათა</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დაცვისა</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სამოქალაქო</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ინტეგრაციის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2021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w:t>
      </w:r>
      <w:hyperlink r:id="rId9" w:history="1">
        <w:r>
          <w:rPr>
            <w:rStyle w:val="Hyperlink"/>
            <w:rFonts w:ascii="Sylfaen" w:eastAsiaTheme="majorEastAsia" w:hAnsi="Sylfaen"/>
            <w:sz w:val="16"/>
            <w:szCs w:val="16"/>
            <w:lang w:val="ka-GE"/>
          </w:rPr>
          <w:t>https://bit.ly/3bwlm31</w:t>
        </w:r>
      </w:hyperlink>
      <w:r>
        <w:rPr>
          <w:rFonts w:ascii="Sylfaen" w:hAnsi="Sylfaen"/>
          <w:i/>
          <w:color w:val="1F4E79" w:themeColor="accent1" w:themeShade="80"/>
          <w:sz w:val="16"/>
          <w:szCs w:val="16"/>
          <w:lang w:val="ka-GE"/>
        </w:rPr>
        <w:t xml:space="preserve"> </w:t>
      </w:r>
    </w:p>
    <w:p w14:paraId="10F3F000" w14:textId="77777777" w:rsidR="00873FE0" w:rsidRDefault="00873FE0" w:rsidP="00A45F7A">
      <w:pPr>
        <w:rPr>
          <w:rFonts w:ascii="Sylfaen" w:hAnsi="Sylfaen"/>
          <w:sz w:val="16"/>
          <w:szCs w:val="16"/>
          <w:shd w:val="clear" w:color="auto" w:fill="FFFFFF"/>
          <w:lang w:val="ka-GE"/>
        </w:rPr>
      </w:pPr>
      <w:r>
        <w:rPr>
          <w:rFonts w:ascii="Sylfaen" w:hAnsi="Sylfaen" w:cs="Sylfaen"/>
          <w:color w:val="1F4E79" w:themeColor="accent1" w:themeShade="80"/>
          <w:sz w:val="16"/>
          <w:szCs w:val="16"/>
          <w:lang w:val="ka-GE"/>
        </w:rPr>
        <w:t>განათლების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მეცნიერებისა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კულტურის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2020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w:t>
      </w:r>
      <w:r>
        <w:rPr>
          <w:rFonts w:ascii="Sylfaen" w:hAnsi="Sylfaen"/>
          <w:color w:val="1F4E79" w:themeColor="accent1" w:themeShade="80"/>
          <w:sz w:val="16"/>
          <w:szCs w:val="16"/>
          <w:shd w:val="clear" w:color="auto" w:fill="FFFFFF"/>
          <w:lang w:val="ka-GE"/>
        </w:rPr>
        <w:t xml:space="preserve">  </w:t>
      </w:r>
      <w:hyperlink r:id="rId10" w:history="1">
        <w:r>
          <w:rPr>
            <w:rStyle w:val="Hyperlink"/>
            <w:rFonts w:ascii="Sylfaen" w:eastAsiaTheme="majorEastAsia" w:hAnsi="Sylfaen"/>
            <w:sz w:val="16"/>
            <w:szCs w:val="16"/>
            <w:shd w:val="clear" w:color="auto" w:fill="FFFFFF"/>
            <w:lang w:val="ka-GE"/>
          </w:rPr>
          <w:t>https://bit.ly/3b2YAiZ</w:t>
        </w:r>
      </w:hyperlink>
      <w:r>
        <w:rPr>
          <w:rFonts w:ascii="Sylfaen" w:hAnsi="Sylfaen"/>
          <w:sz w:val="16"/>
          <w:szCs w:val="16"/>
          <w:shd w:val="clear" w:color="auto" w:fill="FFFFFF"/>
          <w:lang w:val="ka-GE"/>
        </w:rPr>
        <w:t xml:space="preserve"> </w:t>
      </w:r>
    </w:p>
    <w:p w14:paraId="794AE50C" w14:textId="77777777" w:rsidR="00873FE0" w:rsidRDefault="00873FE0" w:rsidP="00A45F7A">
      <w:pPr>
        <w:rPr>
          <w:rFonts w:ascii="Sylfaen" w:hAnsi="Sylfaen"/>
          <w:sz w:val="16"/>
          <w:szCs w:val="16"/>
          <w:lang w:val="ka-GE"/>
        </w:rPr>
      </w:pPr>
      <w:r>
        <w:rPr>
          <w:rFonts w:ascii="Sylfaen" w:hAnsi="Sylfaen" w:cs="Sylfaen"/>
          <w:color w:val="1F4E79" w:themeColor="accent1" w:themeShade="80"/>
          <w:sz w:val="16"/>
          <w:szCs w:val="16"/>
          <w:lang w:val="ka-GE"/>
        </w:rPr>
        <w:t>განათლების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მეცნიერებისა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კულტურის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2021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სტრატეგია</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w:t>
      </w:r>
      <w:hyperlink r:id="rId11" w:history="1">
        <w:r>
          <w:rPr>
            <w:rStyle w:val="Hyperlink"/>
            <w:rFonts w:ascii="Sylfaen" w:eastAsiaTheme="majorEastAsia" w:hAnsi="Sylfaen" w:cs="Sylfaen"/>
            <w:sz w:val="16"/>
            <w:szCs w:val="16"/>
            <w:lang w:val="ka-GE"/>
          </w:rPr>
          <w:t>https://bit.ly/3blgmxM</w:t>
        </w:r>
      </w:hyperlink>
      <w:r>
        <w:rPr>
          <w:rFonts w:ascii="Sylfaen" w:hAnsi="Sylfaen" w:cs="Sylfaen"/>
          <w:sz w:val="16"/>
          <w:szCs w:val="16"/>
          <w:lang w:val="ka-GE"/>
        </w:rPr>
        <w:t xml:space="preserve"> </w:t>
      </w:r>
    </w:p>
    <w:p w14:paraId="4941EE47" w14:textId="77777777" w:rsidR="00873FE0" w:rsidRDefault="00873FE0" w:rsidP="00A45F7A">
      <w:pPr>
        <w:rPr>
          <w:rFonts w:ascii="Sylfaen" w:hAnsi="Sylfaen" w:cs="Sylfaen"/>
          <w:sz w:val="16"/>
          <w:szCs w:val="16"/>
          <w:lang w:val="ka-GE"/>
        </w:rPr>
      </w:pPr>
      <w:r>
        <w:rPr>
          <w:rFonts w:ascii="Sylfaen" w:hAnsi="Sylfaen" w:cs="Sylfaen"/>
          <w:color w:val="1F4E79" w:themeColor="accent1" w:themeShade="80"/>
          <w:sz w:val="16"/>
          <w:szCs w:val="16"/>
          <w:lang w:val="ka-GE"/>
        </w:rPr>
        <w:t>გარემოს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დაცვისა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ბუნებრივი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რესურსების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2018-2030 </w:t>
      </w:r>
      <w:r>
        <w:rPr>
          <w:rFonts w:ascii="Sylfaen" w:hAnsi="Sylfaen" w:cs="Sylfaen"/>
          <w:color w:val="1F4E79" w:themeColor="accent1" w:themeShade="80"/>
          <w:sz w:val="16"/>
          <w:szCs w:val="16"/>
          <w:lang w:val="ka-GE"/>
        </w:rPr>
        <w:t>წლების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სტრატეგია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2018-2020 </w:t>
      </w:r>
      <w:r>
        <w:rPr>
          <w:rFonts w:ascii="Sylfaen" w:hAnsi="Sylfaen" w:cs="Sylfaen"/>
          <w:color w:val="1F4E79" w:themeColor="accent1" w:themeShade="80"/>
          <w:sz w:val="16"/>
          <w:szCs w:val="16"/>
          <w:lang w:val="ka-GE"/>
        </w:rPr>
        <w:t>წლების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w:t>
      </w:r>
      <w:hyperlink r:id="rId12" w:history="1">
        <w:r>
          <w:rPr>
            <w:rStyle w:val="Hyperlink"/>
            <w:rFonts w:ascii="Sylfaen" w:eastAsiaTheme="majorEastAsia" w:hAnsi="Sylfaen" w:cs="Sylfaen"/>
            <w:sz w:val="16"/>
            <w:szCs w:val="16"/>
            <w:lang w:val="ka-GE"/>
          </w:rPr>
          <w:t>https://bit.ly/2OAfsWN</w:t>
        </w:r>
      </w:hyperlink>
      <w:r>
        <w:rPr>
          <w:rFonts w:ascii="Sylfaen" w:hAnsi="Sylfaen" w:cs="Sylfaen"/>
          <w:sz w:val="16"/>
          <w:szCs w:val="16"/>
          <w:lang w:val="ka-GE"/>
        </w:rPr>
        <w:t xml:space="preserve"> </w:t>
      </w:r>
    </w:p>
    <w:p w14:paraId="015EE972" w14:textId="77777777" w:rsidR="00873FE0" w:rsidRDefault="00873FE0" w:rsidP="00A45F7A">
      <w:pPr>
        <w:rPr>
          <w:rFonts w:ascii="Sylfaen" w:hAnsi="Sylfaen" w:cstheme="minorBidi"/>
          <w:color w:val="1F4E79" w:themeColor="accent1" w:themeShade="80"/>
          <w:sz w:val="16"/>
          <w:szCs w:val="16"/>
          <w:lang w:val="ka-GE"/>
        </w:rPr>
      </w:pPr>
      <w:r>
        <w:rPr>
          <w:rFonts w:ascii="Sylfaen" w:hAnsi="Sylfaen" w:cs="Sylfaen"/>
          <w:color w:val="1F4E79" w:themeColor="accent1" w:themeShade="80"/>
          <w:sz w:val="16"/>
          <w:szCs w:val="16"/>
          <w:lang w:val="ka-GE"/>
        </w:rPr>
        <w:t>გარემოს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დაცვისა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ბუნებრივი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რესურსების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2021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w:t>
      </w:r>
      <w:hyperlink r:id="rId13" w:history="1">
        <w:r>
          <w:rPr>
            <w:rStyle w:val="Hyperlink"/>
            <w:rFonts w:ascii="Sylfaen" w:eastAsiaTheme="majorEastAsia" w:hAnsi="Sylfaen"/>
            <w:sz w:val="16"/>
            <w:szCs w:val="16"/>
            <w:lang w:val="ka-GE"/>
          </w:rPr>
          <w:t>https://bit.ly/3u9Znas</w:t>
        </w:r>
      </w:hyperlink>
      <w:r>
        <w:rPr>
          <w:rFonts w:ascii="Sylfaen" w:hAnsi="Sylfaen"/>
          <w:color w:val="1F4E79" w:themeColor="accent1" w:themeShade="80"/>
          <w:sz w:val="16"/>
          <w:szCs w:val="16"/>
          <w:lang w:val="ka-GE"/>
        </w:rPr>
        <w:t xml:space="preserve"> </w:t>
      </w:r>
    </w:p>
    <w:p w14:paraId="312E711D" w14:textId="77777777" w:rsidR="00873FE0" w:rsidRDefault="00873FE0" w:rsidP="00A45F7A">
      <w:pPr>
        <w:rPr>
          <w:rFonts w:ascii="Sylfaen" w:hAnsi="Sylfaen"/>
          <w:color w:val="1F4E79" w:themeColor="accent1" w:themeShade="80"/>
          <w:sz w:val="16"/>
          <w:szCs w:val="16"/>
          <w:lang w:val="ka-GE"/>
        </w:rPr>
      </w:pPr>
      <w:r>
        <w:rPr>
          <w:rFonts w:ascii="Sylfaen" w:hAnsi="Sylfaen" w:cs="Sylfaen"/>
          <w:color w:val="1F4E79" w:themeColor="accent1" w:themeShade="80"/>
          <w:sz w:val="16"/>
          <w:szCs w:val="16"/>
          <w:lang w:val="ka-GE"/>
        </w:rPr>
        <w:t>დარგობრივი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ეკონომიკისა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ეკონომიკური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პოლიტიკის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2019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w:t>
      </w:r>
      <w:hyperlink r:id="rId14" w:history="1">
        <w:r>
          <w:rPr>
            <w:rStyle w:val="Hyperlink"/>
            <w:rFonts w:ascii="Sylfaen" w:eastAsiaTheme="majorEastAsia" w:hAnsi="Sylfaen"/>
            <w:sz w:val="16"/>
            <w:szCs w:val="16"/>
            <w:lang w:val="ka-GE"/>
          </w:rPr>
          <w:t>https://bit.ly/3tTwIWU</w:t>
        </w:r>
      </w:hyperlink>
      <w:r>
        <w:rPr>
          <w:rStyle w:val="Hyperlink"/>
          <w:rFonts w:ascii="Sylfaen" w:eastAsiaTheme="majorEastAsia" w:hAnsi="Sylfaen"/>
          <w:color w:val="1F4E79" w:themeColor="accent1" w:themeShade="80"/>
          <w:sz w:val="16"/>
          <w:szCs w:val="16"/>
          <w:lang w:val="ka-GE"/>
        </w:rPr>
        <w:t xml:space="preserve"> </w:t>
      </w:r>
      <w:r>
        <w:rPr>
          <w:rFonts w:ascii="Sylfaen" w:hAnsi="Sylfaen"/>
          <w:color w:val="1F4E79" w:themeColor="accent1" w:themeShade="80"/>
          <w:sz w:val="16"/>
          <w:szCs w:val="16"/>
          <w:lang w:val="ka-GE"/>
        </w:rPr>
        <w:t xml:space="preserve"> </w:t>
      </w:r>
    </w:p>
    <w:p w14:paraId="5DB62FF0"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დარგობრივი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ეკონომიკისა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ეკონომიკური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პოლიტიკის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2020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w:t>
      </w:r>
      <w:hyperlink r:id="rId15" w:history="1">
        <w:r>
          <w:rPr>
            <w:rStyle w:val="Hyperlink"/>
            <w:rFonts w:ascii="Sylfaen" w:eastAsiaTheme="majorEastAsia" w:hAnsi="Sylfaen" w:cs="Sylfaen"/>
            <w:sz w:val="16"/>
            <w:szCs w:val="16"/>
            <w:lang w:val="ka-GE"/>
          </w:rPr>
          <w:t>https://bit.ly/3d736iX</w:t>
        </w:r>
      </w:hyperlink>
      <w:r>
        <w:rPr>
          <w:rFonts w:ascii="Sylfaen" w:hAnsi="Sylfaen" w:cs="Sylfaen"/>
          <w:sz w:val="16"/>
          <w:szCs w:val="16"/>
          <w:lang w:val="ka-GE"/>
        </w:rPr>
        <w:t xml:space="preserve">  </w:t>
      </w:r>
      <w:r>
        <w:rPr>
          <w:rFonts w:ascii="Sylfaen" w:hAnsi="Sylfaen" w:cs="Sylfaen"/>
          <w:color w:val="1F4E79" w:themeColor="accent1" w:themeShade="80"/>
          <w:sz w:val="16"/>
          <w:szCs w:val="16"/>
          <w:lang w:val="ka-GE"/>
        </w:rPr>
        <w:t xml:space="preserve"> </w:t>
      </w:r>
    </w:p>
    <w:p w14:paraId="3159FDB1" w14:textId="77777777" w:rsidR="00873FE0" w:rsidRDefault="00873FE0" w:rsidP="00A45F7A">
      <w:pPr>
        <w:rPr>
          <w:rFonts w:ascii="Sylfaen" w:hAnsi="Sylfaen"/>
          <w:i/>
          <w:color w:val="1F4E79" w:themeColor="accent1" w:themeShade="80"/>
          <w:sz w:val="16"/>
          <w:szCs w:val="16"/>
          <w:lang w:val="ka-GE"/>
        </w:rPr>
      </w:pPr>
      <w:r>
        <w:rPr>
          <w:rFonts w:ascii="Sylfaen" w:eastAsia="Calibri" w:hAnsi="Sylfaen"/>
          <w:color w:val="1F4E79" w:themeColor="accent1" w:themeShade="80"/>
          <w:sz w:val="16"/>
          <w:szCs w:val="16"/>
          <w:lang w:val="ka-GE"/>
        </w:rPr>
        <w:t xml:space="preserve">დიასპორისა და კავკასიის საკითხთა კომიტეტის 2020 წლის  სამოქმედო გეგმა </w:t>
      </w:r>
      <w:hyperlink r:id="rId16" w:history="1">
        <w:r>
          <w:rPr>
            <w:rStyle w:val="Hyperlink"/>
            <w:rFonts w:ascii="Sylfaen" w:eastAsia="Calibri" w:hAnsi="Sylfaen"/>
            <w:sz w:val="16"/>
            <w:szCs w:val="16"/>
            <w:lang w:val="ka-GE"/>
          </w:rPr>
          <w:t>https://bit.ly/3auXAVL</w:t>
        </w:r>
      </w:hyperlink>
      <w:r>
        <w:rPr>
          <w:rFonts w:ascii="Sylfaen" w:hAnsi="Sylfaen"/>
          <w:i/>
          <w:color w:val="1F4E79" w:themeColor="accent1" w:themeShade="80"/>
          <w:sz w:val="16"/>
          <w:szCs w:val="16"/>
          <w:highlight w:val="yellow"/>
          <w:lang w:val="ka-GE"/>
        </w:rPr>
        <w:t xml:space="preserve"> </w:t>
      </w:r>
    </w:p>
    <w:p w14:paraId="646635E2"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ევროპასთან</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ინტეგრაციის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w:t>
      </w:r>
      <w:r>
        <w:rPr>
          <w:rFonts w:ascii="Sylfaen" w:hAnsi="Sylfaen"/>
          <w:color w:val="1F4E79" w:themeColor="accent1" w:themeShade="80"/>
          <w:sz w:val="16"/>
          <w:szCs w:val="16"/>
          <w:lang w:val="ka-GE"/>
        </w:rPr>
        <w:t xml:space="preserve"> 2018-2020 </w:t>
      </w:r>
      <w:hyperlink r:id="rId17" w:history="1">
        <w:r>
          <w:rPr>
            <w:rStyle w:val="Hyperlink"/>
            <w:rFonts w:ascii="Sylfaen" w:eastAsiaTheme="majorEastAsia" w:hAnsi="Sylfaen"/>
            <w:sz w:val="16"/>
            <w:szCs w:val="16"/>
            <w:lang w:val="ka-GE"/>
          </w:rPr>
          <w:t>https://bit.ly/3dem6fg</w:t>
        </w:r>
      </w:hyperlink>
      <w:r>
        <w:rPr>
          <w:rFonts w:ascii="Sylfaen" w:hAnsi="Sylfaen"/>
          <w:sz w:val="16"/>
          <w:szCs w:val="16"/>
          <w:lang w:val="ka-GE"/>
        </w:rPr>
        <w:t xml:space="preserve"> </w:t>
      </w:r>
    </w:p>
    <w:p w14:paraId="402DFCFD" w14:textId="77777777" w:rsidR="00873FE0" w:rsidRDefault="00873FE0" w:rsidP="00A45F7A">
      <w:pPr>
        <w:rPr>
          <w:rFonts w:ascii="Sylfaen" w:hAnsi="Sylfaen"/>
          <w:sz w:val="16"/>
          <w:szCs w:val="16"/>
          <w:lang w:val="ka-GE"/>
        </w:rPr>
      </w:pPr>
      <w:r>
        <w:rPr>
          <w:rFonts w:ascii="Sylfaen" w:hAnsi="Sylfaen" w:cs="Sylfaen"/>
          <w:color w:val="1F4E79" w:themeColor="accent1" w:themeShade="80"/>
          <w:sz w:val="16"/>
          <w:szCs w:val="16"/>
          <w:lang w:val="ka-GE"/>
        </w:rPr>
        <w:t>ევროპასთან</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ინტეგრაციის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w:t>
      </w:r>
      <w:r>
        <w:rPr>
          <w:rFonts w:ascii="Sylfaen" w:hAnsi="Sylfaen"/>
          <w:color w:val="1F4E79" w:themeColor="accent1" w:themeShade="80"/>
          <w:sz w:val="16"/>
          <w:szCs w:val="16"/>
          <w:lang w:val="ka-GE"/>
        </w:rPr>
        <w:t xml:space="preserve"> 2019 </w:t>
      </w:r>
      <w:hyperlink r:id="rId18" w:history="1">
        <w:r>
          <w:rPr>
            <w:rStyle w:val="Hyperlink"/>
            <w:rFonts w:ascii="Sylfaen" w:eastAsiaTheme="majorEastAsia" w:hAnsi="Sylfaen"/>
            <w:sz w:val="16"/>
            <w:szCs w:val="16"/>
            <w:lang w:val="ka-GE"/>
          </w:rPr>
          <w:t>https://bit.ly/3jPmkef</w:t>
        </w:r>
      </w:hyperlink>
      <w:r>
        <w:rPr>
          <w:rFonts w:ascii="Sylfaen" w:hAnsi="Sylfaen"/>
          <w:sz w:val="16"/>
          <w:szCs w:val="16"/>
          <w:lang w:val="ka-GE"/>
        </w:rPr>
        <w:t xml:space="preserve"> </w:t>
      </w:r>
    </w:p>
    <w:p w14:paraId="3F4F403D" w14:textId="77777777" w:rsidR="00873FE0" w:rsidRDefault="00873FE0" w:rsidP="00A45F7A">
      <w:pPr>
        <w:rPr>
          <w:rFonts w:ascii="Sylfaen" w:hAnsi="Sylfaen" w:cs="Sylfaen"/>
          <w:sz w:val="16"/>
          <w:szCs w:val="16"/>
          <w:lang w:val="ka-GE"/>
        </w:rPr>
      </w:pPr>
      <w:r>
        <w:rPr>
          <w:rFonts w:ascii="Sylfaen" w:hAnsi="Sylfaen" w:cs="Sylfaen"/>
          <w:color w:val="1F4E79" w:themeColor="accent1" w:themeShade="80"/>
          <w:sz w:val="16"/>
          <w:szCs w:val="16"/>
          <w:lang w:val="ka-GE"/>
        </w:rPr>
        <w:t>ევროპასთან</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ინტეგრაციის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2020 </w:t>
      </w:r>
      <w:hyperlink r:id="rId19" w:history="1">
        <w:r>
          <w:rPr>
            <w:rStyle w:val="Hyperlink"/>
            <w:rFonts w:ascii="Sylfaen" w:eastAsiaTheme="majorEastAsia" w:hAnsi="Sylfaen" w:cs="Sylfaen"/>
            <w:sz w:val="16"/>
            <w:szCs w:val="16"/>
            <w:lang w:val="ka-GE"/>
          </w:rPr>
          <w:t>https://bit.ly/3jImfJb</w:t>
        </w:r>
      </w:hyperlink>
      <w:r>
        <w:rPr>
          <w:rFonts w:ascii="Sylfaen" w:hAnsi="Sylfaen" w:cs="Sylfaen"/>
          <w:sz w:val="16"/>
          <w:szCs w:val="16"/>
          <w:lang w:val="ka-GE"/>
        </w:rPr>
        <w:t xml:space="preserve"> </w:t>
      </w:r>
    </w:p>
    <w:p w14:paraId="5E604531" w14:textId="77777777" w:rsidR="00873FE0" w:rsidRDefault="00873FE0" w:rsidP="00A45F7A">
      <w:pPr>
        <w:rPr>
          <w:rFonts w:ascii="Sylfaen" w:hAnsi="Sylfaen" w:cstheme="minorBidi"/>
          <w:sz w:val="16"/>
          <w:szCs w:val="16"/>
          <w:lang w:val="ka-GE"/>
        </w:rPr>
      </w:pPr>
      <w:r>
        <w:rPr>
          <w:rFonts w:ascii="Sylfaen" w:hAnsi="Sylfaen" w:cs="Sylfaen"/>
          <w:color w:val="1F4E79" w:themeColor="accent1" w:themeShade="80"/>
          <w:sz w:val="16"/>
          <w:szCs w:val="16"/>
          <w:lang w:val="ka-GE"/>
        </w:rPr>
        <w:t>ევროპასთან</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ინტეგრაციის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w:t>
      </w:r>
      <w:r>
        <w:rPr>
          <w:rFonts w:ascii="Sylfaen" w:hAnsi="Sylfaen"/>
          <w:color w:val="1F4E79" w:themeColor="accent1" w:themeShade="80"/>
          <w:sz w:val="16"/>
          <w:szCs w:val="16"/>
          <w:lang w:val="ka-GE"/>
        </w:rPr>
        <w:t xml:space="preserve"> 2021 </w:t>
      </w:r>
      <w:hyperlink r:id="rId20" w:history="1">
        <w:r>
          <w:rPr>
            <w:rStyle w:val="Hyperlink"/>
            <w:rFonts w:ascii="Sylfaen" w:eastAsiaTheme="majorEastAsia" w:hAnsi="Sylfaen"/>
            <w:sz w:val="16"/>
            <w:szCs w:val="16"/>
            <w:lang w:val="ka-GE"/>
          </w:rPr>
          <w:t>https://bit.ly/3k1cMgh</w:t>
        </w:r>
      </w:hyperlink>
      <w:r>
        <w:rPr>
          <w:rFonts w:ascii="Sylfaen" w:hAnsi="Sylfaen"/>
          <w:sz w:val="16"/>
          <w:szCs w:val="16"/>
          <w:lang w:val="ka-GE"/>
        </w:rPr>
        <w:t xml:space="preserve"> </w:t>
      </w:r>
    </w:p>
    <w:p w14:paraId="2E4B4B42" w14:textId="77777777" w:rsidR="00873FE0" w:rsidRDefault="00873FE0" w:rsidP="00A45F7A">
      <w:pPr>
        <w:rPr>
          <w:rFonts w:ascii="Sylfaen" w:hAnsi="Sylfaen" w:cs="Sylfaen"/>
          <w:sz w:val="16"/>
          <w:szCs w:val="16"/>
          <w:lang w:val="ka-GE"/>
        </w:rPr>
      </w:pPr>
      <w:r>
        <w:rPr>
          <w:rFonts w:ascii="Sylfaen" w:hAnsi="Sylfaen" w:cs="Sylfaen"/>
          <w:color w:val="1F4E79" w:themeColor="accent1" w:themeShade="80"/>
          <w:sz w:val="16"/>
          <w:szCs w:val="16"/>
          <w:lang w:val="ka-GE"/>
        </w:rPr>
        <w:t>თავდაცვისა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უშიშროების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2020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w:t>
      </w:r>
      <w:hyperlink r:id="rId21" w:history="1">
        <w:r>
          <w:rPr>
            <w:rStyle w:val="Hyperlink"/>
            <w:rFonts w:ascii="Sylfaen" w:eastAsiaTheme="majorEastAsia" w:hAnsi="Sylfaen" w:cs="Sylfaen"/>
            <w:sz w:val="16"/>
            <w:szCs w:val="16"/>
            <w:lang w:val="ka-GE"/>
          </w:rPr>
          <w:t>https://bit.ly/3aYXmFh</w:t>
        </w:r>
      </w:hyperlink>
      <w:r>
        <w:rPr>
          <w:rFonts w:ascii="Sylfaen" w:hAnsi="Sylfaen" w:cs="Sylfaen"/>
          <w:sz w:val="16"/>
          <w:szCs w:val="16"/>
          <w:lang w:val="ka-GE"/>
        </w:rPr>
        <w:t xml:space="preserve"> </w:t>
      </w:r>
    </w:p>
    <w:p w14:paraId="1992F061" w14:textId="77777777" w:rsidR="00873FE0" w:rsidRDefault="00873FE0" w:rsidP="00A45F7A">
      <w:pPr>
        <w:rPr>
          <w:rFonts w:ascii="Sylfaen" w:hAnsi="Sylfaen" w:cstheme="minorBidi"/>
          <w:i/>
          <w:color w:val="1F4E79" w:themeColor="accent1" w:themeShade="80"/>
          <w:sz w:val="16"/>
          <w:szCs w:val="16"/>
          <w:lang w:val="ka-GE"/>
        </w:rPr>
      </w:pPr>
      <w:r>
        <w:rPr>
          <w:rFonts w:ascii="Sylfaen" w:hAnsi="Sylfaen" w:cs="Sylfaen"/>
          <w:color w:val="1F4E79" w:themeColor="accent1" w:themeShade="80"/>
          <w:sz w:val="16"/>
          <w:szCs w:val="16"/>
          <w:lang w:val="ka-GE"/>
        </w:rPr>
        <w:t>იურიდიულ</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საკითხთა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2019-2020 </w:t>
      </w:r>
      <w:hyperlink r:id="rId22" w:history="1">
        <w:r>
          <w:rPr>
            <w:rStyle w:val="Hyperlink"/>
            <w:rFonts w:ascii="Sylfaen" w:eastAsiaTheme="majorEastAsia" w:hAnsi="Sylfaen" w:cs="Sylfaen"/>
            <w:sz w:val="16"/>
            <w:szCs w:val="16"/>
            <w:lang w:val="ka-GE"/>
          </w:rPr>
          <w:t>https://bit.ly/3rZuwM3</w:t>
        </w:r>
      </w:hyperlink>
      <w:r>
        <w:rPr>
          <w:rFonts w:ascii="Sylfaen" w:hAnsi="Sylfaen" w:cs="Sylfaen"/>
          <w:sz w:val="16"/>
          <w:szCs w:val="16"/>
          <w:lang w:val="ka-GE"/>
        </w:rPr>
        <w:t xml:space="preserve"> </w:t>
      </w:r>
    </w:p>
    <w:p w14:paraId="351C8511"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რეგიონული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პოლიტიკისა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თვითმმართველობის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2020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w:t>
      </w:r>
      <w:hyperlink r:id="rId23" w:history="1">
        <w:r>
          <w:rPr>
            <w:rStyle w:val="Hyperlink"/>
            <w:rFonts w:ascii="Sylfaen" w:eastAsiaTheme="majorEastAsia" w:hAnsi="Sylfaen" w:cs="Sylfaen"/>
            <w:sz w:val="16"/>
            <w:szCs w:val="16"/>
            <w:lang w:val="ka-GE"/>
          </w:rPr>
          <w:t>https://bit.ly/2N2WhUR</w:t>
        </w:r>
      </w:hyperlink>
      <w:r>
        <w:rPr>
          <w:rFonts w:ascii="Sylfaen" w:hAnsi="Sylfaen" w:cs="Sylfaen"/>
          <w:sz w:val="16"/>
          <w:szCs w:val="16"/>
          <w:lang w:val="ka-GE"/>
        </w:rPr>
        <w:t xml:space="preserve"> </w:t>
      </w:r>
    </w:p>
    <w:p w14:paraId="2229B020" w14:textId="77777777" w:rsidR="00873FE0" w:rsidRDefault="00873FE0" w:rsidP="00A45F7A">
      <w:pPr>
        <w:rPr>
          <w:rFonts w:ascii="Sylfaen" w:hAnsi="Sylfaen"/>
          <w:sz w:val="16"/>
          <w:szCs w:val="16"/>
          <w:lang w:val="ka-GE"/>
        </w:rPr>
      </w:pPr>
      <w:r>
        <w:rPr>
          <w:rFonts w:ascii="Sylfaen" w:hAnsi="Sylfaen" w:cs="Sylfaen"/>
          <w:color w:val="1F4E79" w:themeColor="accent1" w:themeShade="80"/>
          <w:sz w:val="16"/>
          <w:szCs w:val="16"/>
          <w:lang w:val="ka-GE"/>
        </w:rPr>
        <w:t>სპორტისა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ახალგაზრდულ</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საქმეთა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სტრატეგია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w:t>
      </w:r>
      <w:r>
        <w:rPr>
          <w:rFonts w:ascii="Sylfaen" w:hAnsi="Sylfaen"/>
          <w:color w:val="1F4E79" w:themeColor="accent1" w:themeShade="80"/>
          <w:sz w:val="16"/>
          <w:szCs w:val="16"/>
          <w:lang w:val="ka-GE"/>
        </w:rPr>
        <w:t xml:space="preserve"> 2018-2020 </w:t>
      </w:r>
      <w:hyperlink r:id="rId24" w:history="1">
        <w:r>
          <w:rPr>
            <w:rStyle w:val="Hyperlink"/>
            <w:rFonts w:ascii="Sylfaen" w:eastAsiaTheme="majorEastAsia" w:hAnsi="Sylfaen"/>
            <w:sz w:val="16"/>
            <w:szCs w:val="16"/>
            <w:lang w:val="ka-GE"/>
          </w:rPr>
          <w:t>https://bit.ly/3qrJBoU</w:t>
        </w:r>
      </w:hyperlink>
      <w:r>
        <w:rPr>
          <w:rFonts w:ascii="Sylfaen" w:hAnsi="Sylfaen"/>
          <w:sz w:val="16"/>
          <w:szCs w:val="16"/>
          <w:lang w:val="ka-GE"/>
        </w:rPr>
        <w:t xml:space="preserve"> </w:t>
      </w:r>
    </w:p>
    <w:p w14:paraId="34567206"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სპორტისა</w:t>
      </w:r>
      <w:r>
        <w:rPr>
          <w:rFonts w:ascii="Sylfaen" w:hAnsi="Sylfaen"/>
          <w:color w:val="1F4E79" w:themeColor="accent1" w:themeShade="80"/>
          <w:sz w:val="16"/>
          <w:szCs w:val="16"/>
          <w:lang w:val="ka-GE"/>
        </w:rPr>
        <w:t xml:space="preserve"> და ახალგაზრდულ საქმეთა კომიტეტის სამოქმედო გეგმა 2019 </w:t>
      </w:r>
      <w:r>
        <w:rPr>
          <w:rFonts w:ascii="Sylfaen" w:hAnsi="Sylfaen"/>
          <w:i/>
          <w:color w:val="1F4E79" w:themeColor="accent1" w:themeShade="80"/>
          <w:sz w:val="16"/>
          <w:szCs w:val="16"/>
          <w:lang w:val="ka-GE"/>
        </w:rPr>
        <w:t xml:space="preserve"> </w:t>
      </w:r>
      <w:hyperlink r:id="rId25" w:history="1">
        <w:r>
          <w:rPr>
            <w:rStyle w:val="Hyperlink"/>
            <w:rFonts w:ascii="Sylfaen" w:eastAsiaTheme="majorEastAsia" w:hAnsi="Sylfaen"/>
            <w:sz w:val="16"/>
            <w:szCs w:val="16"/>
            <w:lang w:val="ka-GE"/>
          </w:rPr>
          <w:t>https://bit.ly/3rLUvGr</w:t>
        </w:r>
      </w:hyperlink>
      <w:r>
        <w:rPr>
          <w:rFonts w:ascii="Sylfaen" w:hAnsi="Sylfaen"/>
          <w:i/>
          <w:color w:val="1F4E79" w:themeColor="accent1" w:themeShade="80"/>
          <w:sz w:val="16"/>
          <w:szCs w:val="16"/>
          <w:lang w:val="ka-GE"/>
        </w:rPr>
        <w:t xml:space="preserve"> </w:t>
      </w:r>
    </w:p>
    <w:p w14:paraId="73612512"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სპორტისა</w:t>
      </w:r>
      <w:r>
        <w:rPr>
          <w:rFonts w:ascii="Sylfaen" w:hAnsi="Sylfaen"/>
          <w:color w:val="1F4E79" w:themeColor="accent1" w:themeShade="80"/>
          <w:sz w:val="16"/>
          <w:szCs w:val="16"/>
          <w:lang w:val="ka-GE"/>
        </w:rPr>
        <w:t xml:space="preserve"> და ახალგაზრდულ საქმეთა კომიტეტის სამოქმედო გეგმა 2020 </w:t>
      </w:r>
      <w:hyperlink r:id="rId26" w:history="1">
        <w:r>
          <w:rPr>
            <w:rStyle w:val="Hyperlink"/>
            <w:rFonts w:ascii="Sylfaen" w:eastAsiaTheme="majorEastAsia" w:hAnsi="Sylfaen"/>
            <w:sz w:val="16"/>
            <w:szCs w:val="16"/>
            <w:lang w:val="ka-GE"/>
          </w:rPr>
          <w:t>https://bit.ly/3afda7H</w:t>
        </w:r>
      </w:hyperlink>
      <w:r>
        <w:rPr>
          <w:rFonts w:ascii="Sylfaen" w:hAnsi="Sylfaen"/>
          <w:i/>
          <w:color w:val="1F4E79" w:themeColor="accent1" w:themeShade="80"/>
          <w:sz w:val="16"/>
          <w:szCs w:val="16"/>
          <w:lang w:val="ka-GE"/>
        </w:rPr>
        <w:t xml:space="preserve"> </w:t>
      </w:r>
    </w:p>
    <w:p w14:paraId="70D81C05"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სპორტისა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ახალგაზრდულ</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საქმეთა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2021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w:t>
      </w:r>
      <w:hyperlink r:id="rId27" w:history="1">
        <w:r>
          <w:rPr>
            <w:rStyle w:val="Hyperlink"/>
            <w:rFonts w:ascii="Sylfaen" w:eastAsiaTheme="majorEastAsia" w:hAnsi="Sylfaen" w:cs="Sylfaen"/>
            <w:sz w:val="16"/>
            <w:szCs w:val="16"/>
            <w:lang w:val="ka-GE"/>
          </w:rPr>
          <w:t>https://bit.ly/37o7ciW</w:t>
        </w:r>
      </w:hyperlink>
      <w:r>
        <w:rPr>
          <w:rFonts w:ascii="Sylfaen" w:hAnsi="Sylfaen" w:cs="Sylfaen"/>
          <w:sz w:val="16"/>
          <w:szCs w:val="16"/>
          <w:lang w:val="ka-GE"/>
        </w:rPr>
        <w:t xml:space="preserve"> </w:t>
      </w:r>
    </w:p>
    <w:p w14:paraId="2DB7EF04" w14:textId="77777777" w:rsidR="00873FE0" w:rsidRDefault="00873FE0" w:rsidP="00A45F7A">
      <w:pPr>
        <w:rPr>
          <w:rFonts w:ascii="Sylfaen" w:hAnsi="Sylfaen"/>
          <w:sz w:val="16"/>
          <w:szCs w:val="16"/>
          <w:lang w:val="ka-GE"/>
        </w:rPr>
      </w:pPr>
      <w:r>
        <w:rPr>
          <w:rFonts w:ascii="Sylfaen" w:hAnsi="Sylfaen" w:cs="Sylfaen"/>
          <w:color w:val="1F4E79" w:themeColor="accent1" w:themeShade="80"/>
          <w:sz w:val="16"/>
          <w:szCs w:val="16"/>
          <w:lang w:val="ka-GE"/>
        </w:rPr>
        <w:t>ჯანმრთელობის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დაცვისა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სოციალურ</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საკითხთა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w:t>
      </w:r>
      <w:r>
        <w:rPr>
          <w:rFonts w:ascii="Sylfaen" w:hAnsi="Sylfaen"/>
          <w:color w:val="1F4E79" w:themeColor="accent1" w:themeShade="80"/>
          <w:sz w:val="16"/>
          <w:szCs w:val="16"/>
          <w:lang w:val="ka-GE"/>
        </w:rPr>
        <w:t xml:space="preserve"> 2017-2020 </w:t>
      </w:r>
      <w:hyperlink r:id="rId28" w:history="1">
        <w:r>
          <w:rPr>
            <w:rStyle w:val="Hyperlink"/>
            <w:rFonts w:ascii="Sylfaen" w:eastAsiaTheme="majorEastAsia" w:hAnsi="Sylfaen"/>
            <w:sz w:val="16"/>
            <w:szCs w:val="16"/>
            <w:lang w:val="ka-GE"/>
          </w:rPr>
          <w:t>https://bit.ly/3adxx5a</w:t>
        </w:r>
      </w:hyperlink>
      <w:r>
        <w:rPr>
          <w:rFonts w:ascii="Sylfaen" w:hAnsi="Sylfaen"/>
          <w:sz w:val="16"/>
          <w:szCs w:val="16"/>
          <w:lang w:val="ka-GE"/>
        </w:rPr>
        <w:t xml:space="preserve"> </w:t>
      </w:r>
    </w:p>
    <w:p w14:paraId="04594865" w14:textId="77777777" w:rsidR="00873FE0" w:rsidRDefault="00873FE0" w:rsidP="00A45F7A">
      <w:pPr>
        <w:rPr>
          <w:rFonts w:ascii="Sylfaen" w:hAnsi="Sylfaen"/>
          <w:sz w:val="22"/>
          <w:szCs w:val="22"/>
          <w:lang w:val="ka-GE"/>
        </w:rPr>
      </w:pPr>
      <w:r>
        <w:rPr>
          <w:rFonts w:ascii="Sylfaen" w:hAnsi="Sylfaen" w:cs="Sylfaen"/>
          <w:color w:val="1F4E79" w:themeColor="accent1" w:themeShade="80"/>
          <w:sz w:val="16"/>
          <w:szCs w:val="16"/>
          <w:lang w:val="ka-GE"/>
        </w:rPr>
        <w:t>ჯანმრთელობის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დაცვისა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სოციალურ</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საკითხთა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2019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საქმიანობის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w:t>
      </w:r>
      <w:hyperlink r:id="rId29" w:history="1">
        <w:r>
          <w:rPr>
            <w:rStyle w:val="Hyperlink"/>
            <w:rFonts w:ascii="Sylfaen" w:eastAsiaTheme="majorEastAsia" w:hAnsi="Sylfaen" w:cs="Sylfaen"/>
            <w:sz w:val="16"/>
            <w:szCs w:val="16"/>
            <w:lang w:val="ka-GE"/>
          </w:rPr>
          <w:t>https://bit.ly/3pgWtwV</w:t>
        </w:r>
      </w:hyperlink>
      <w:r>
        <w:rPr>
          <w:rFonts w:ascii="Sylfaen" w:hAnsi="Sylfaen" w:cs="Sylfaen"/>
          <w:sz w:val="16"/>
          <w:szCs w:val="16"/>
          <w:lang w:val="ka-GE"/>
        </w:rPr>
        <w:t xml:space="preserve"> </w:t>
      </w:r>
    </w:p>
  </w:footnote>
  <w:footnote w:id="6">
    <w:p w14:paraId="703AF94B" w14:textId="77777777" w:rsidR="00873FE0" w:rsidRDefault="00873FE0" w:rsidP="00A45F7A">
      <w:pPr>
        <w:jc w:val="both"/>
        <w:rPr>
          <w:rFonts w:ascii="Sylfaen" w:hAnsi="Sylfaen"/>
          <w:color w:val="1F4E79" w:themeColor="accent1" w:themeShade="80"/>
          <w:sz w:val="16"/>
          <w:szCs w:val="16"/>
          <w:lang w:val="ka-GE"/>
        </w:rPr>
      </w:pPr>
      <w:r>
        <w:rPr>
          <w:rStyle w:val="FootnoteReference"/>
          <w:sz w:val="16"/>
          <w:szCs w:val="16"/>
        </w:rPr>
        <w:footnoteRef/>
      </w:r>
      <w:r>
        <w:rPr>
          <w:sz w:val="16"/>
          <w:szCs w:val="16"/>
          <w:lang w:val="ka-GE"/>
        </w:rPr>
        <w:t xml:space="preserve"> </w:t>
      </w:r>
      <w:r>
        <w:rPr>
          <w:rFonts w:ascii="Sylfaen" w:hAnsi="Sylfaen"/>
          <w:i/>
          <w:color w:val="1F4E79" w:themeColor="accent1" w:themeShade="80"/>
          <w:sz w:val="16"/>
          <w:szCs w:val="16"/>
          <w:lang w:val="ka-GE"/>
        </w:rPr>
        <w:t xml:space="preserve">აგრარულ საკითხთა კომიტეტი: </w:t>
      </w:r>
      <w:r>
        <w:rPr>
          <w:rFonts w:ascii="Sylfaen" w:hAnsi="Sylfaen"/>
          <w:color w:val="1F4E79" w:themeColor="accent1" w:themeShade="80"/>
          <w:sz w:val="16"/>
          <w:szCs w:val="16"/>
          <w:lang w:val="ka-GE"/>
        </w:rPr>
        <w:t>გელა სამხარაული (კომიტეტის თავმჯდომარის პირველი მოადგილე), თაია არაბული (კომიტეტის აპარატის წამყვანი სპეციალისტი);</w:t>
      </w:r>
    </w:p>
    <w:p w14:paraId="217AB1B4" w14:textId="77777777" w:rsidR="00873FE0" w:rsidRDefault="00873FE0" w:rsidP="00A45F7A">
      <w:pPr>
        <w:jc w:val="both"/>
        <w:rPr>
          <w:rFonts w:ascii="Sylfaen" w:hAnsi="Sylfaen"/>
          <w:color w:val="1F4E79" w:themeColor="accent1" w:themeShade="80"/>
          <w:sz w:val="16"/>
          <w:szCs w:val="16"/>
          <w:lang w:val="ka-GE"/>
        </w:rPr>
      </w:pPr>
      <w:r>
        <w:rPr>
          <w:rFonts w:ascii="Sylfaen" w:hAnsi="Sylfaen"/>
          <w:i/>
          <w:color w:val="1F4E79" w:themeColor="accent1" w:themeShade="80"/>
          <w:sz w:val="16"/>
          <w:szCs w:val="16"/>
          <w:lang w:val="ka-GE"/>
        </w:rPr>
        <w:t>ადამიანის უფლებათა დაცვისა და სამოქალაქო ინტეგრაციის კომიტეტი:</w:t>
      </w:r>
      <w:r>
        <w:rPr>
          <w:rFonts w:ascii="Sylfaen" w:hAnsi="Sylfaen"/>
          <w:color w:val="1F4E79" w:themeColor="accent1" w:themeShade="80"/>
          <w:sz w:val="16"/>
          <w:szCs w:val="16"/>
          <w:lang w:val="ka-GE"/>
        </w:rPr>
        <w:t xml:space="preserve"> სოფიო კილაძე (კომიტეტის თავმჯდომარე), მირანდა ცხადაძე (კომიტეტის აპარატის წამყვანი სპეციალისტი);</w:t>
      </w:r>
    </w:p>
    <w:p w14:paraId="7AFFF8D0" w14:textId="77777777" w:rsidR="00873FE0" w:rsidRDefault="00873FE0" w:rsidP="00A45F7A">
      <w:pPr>
        <w:jc w:val="both"/>
        <w:rPr>
          <w:rFonts w:ascii="Sylfaen" w:hAnsi="Sylfaen"/>
          <w:color w:val="1F4E79" w:themeColor="accent1" w:themeShade="80"/>
          <w:sz w:val="16"/>
          <w:szCs w:val="16"/>
          <w:lang w:val="ka-GE"/>
        </w:rPr>
      </w:pPr>
      <w:r>
        <w:rPr>
          <w:rFonts w:ascii="Sylfaen" w:hAnsi="Sylfaen"/>
          <w:i/>
          <w:color w:val="1F4E79" w:themeColor="accent1" w:themeShade="80"/>
          <w:sz w:val="16"/>
          <w:szCs w:val="16"/>
          <w:lang w:val="ka-GE"/>
        </w:rPr>
        <w:t xml:space="preserve">განათლების, მეცნიერებისა და კულტურის კომიტეტი: </w:t>
      </w:r>
      <w:r>
        <w:rPr>
          <w:rFonts w:ascii="Sylfaen" w:hAnsi="Sylfaen"/>
          <w:color w:val="1F4E79" w:themeColor="accent1" w:themeShade="80"/>
          <w:sz w:val="16"/>
          <w:szCs w:val="16"/>
          <w:lang w:val="ka-GE"/>
        </w:rPr>
        <w:t>გუგული მაღრაძე (კომიტეტის თავმჯდომარის მოადგილე), რატი ფრუიძე (კომიტეტის აპარატის უფროსი სპეციალისტი), გიორგი არზიანი (კომიტეტის აპარატის მოწვეული სპეციალისტი);</w:t>
      </w:r>
    </w:p>
    <w:p w14:paraId="48F94D21" w14:textId="77777777" w:rsidR="00873FE0" w:rsidRDefault="00873FE0" w:rsidP="00A45F7A">
      <w:pPr>
        <w:jc w:val="both"/>
        <w:rPr>
          <w:rFonts w:ascii="Sylfaen" w:hAnsi="Sylfaen"/>
          <w:color w:val="1F4E79" w:themeColor="accent1" w:themeShade="80"/>
          <w:sz w:val="16"/>
          <w:szCs w:val="16"/>
          <w:lang w:val="ka-GE"/>
        </w:rPr>
      </w:pPr>
      <w:r>
        <w:rPr>
          <w:rFonts w:ascii="Sylfaen" w:hAnsi="Sylfaen"/>
          <w:i/>
          <w:color w:val="1F4E79" w:themeColor="accent1" w:themeShade="80"/>
          <w:sz w:val="16"/>
          <w:szCs w:val="16"/>
          <w:lang w:val="ka-GE"/>
        </w:rPr>
        <w:t>გარემოს დაცვისა და ბუნებრივი რესურსების კომიტეტი:</w:t>
      </w:r>
      <w:r>
        <w:rPr>
          <w:rFonts w:ascii="Sylfaen" w:hAnsi="Sylfaen"/>
          <w:color w:val="1F4E79" w:themeColor="accent1" w:themeShade="80"/>
          <w:sz w:val="16"/>
          <w:szCs w:val="16"/>
          <w:lang w:val="ka-GE"/>
        </w:rPr>
        <w:t xml:space="preserve"> ნინო წილოსანი (კომიტეტის თავმჯდომარე), თინათინ ოდილავაძე (კომიტეტის თავმჯდომარის თანაშემწე);</w:t>
      </w:r>
    </w:p>
    <w:p w14:paraId="1F10D7B6" w14:textId="77777777" w:rsidR="00873FE0" w:rsidRDefault="00873FE0" w:rsidP="00A45F7A">
      <w:pPr>
        <w:jc w:val="both"/>
        <w:rPr>
          <w:rFonts w:ascii="Sylfaen" w:hAnsi="Sylfaen"/>
          <w:color w:val="1F4E79" w:themeColor="accent1" w:themeShade="80"/>
          <w:sz w:val="16"/>
          <w:szCs w:val="16"/>
          <w:lang w:val="ka-GE"/>
        </w:rPr>
      </w:pPr>
      <w:r>
        <w:rPr>
          <w:rFonts w:ascii="Sylfaen" w:hAnsi="Sylfaen"/>
          <w:i/>
          <w:color w:val="1F4E79" w:themeColor="accent1" w:themeShade="80"/>
          <w:sz w:val="16"/>
          <w:szCs w:val="16"/>
          <w:lang w:val="ka-GE"/>
        </w:rPr>
        <w:t>დარგობრივი ეკონომიკისა და ეკონომიკური პოლიტიკის კომიტეტი:</w:t>
      </w:r>
      <w:r>
        <w:rPr>
          <w:rFonts w:ascii="Sylfaen" w:hAnsi="Sylfaen"/>
          <w:color w:val="1F4E79" w:themeColor="accent1" w:themeShade="80"/>
          <w:sz w:val="16"/>
          <w:szCs w:val="16"/>
          <w:lang w:val="ka-GE"/>
        </w:rPr>
        <w:t xml:space="preserve"> ნინო წილოსანი (კომიტეტის წევრი), ელენე ცხომელიძე (კომიტეტის აპარატის უფროსი სპეციალისტი);</w:t>
      </w:r>
    </w:p>
    <w:p w14:paraId="64302A18" w14:textId="77777777" w:rsidR="00873FE0" w:rsidRDefault="00873FE0" w:rsidP="00A45F7A">
      <w:pPr>
        <w:jc w:val="both"/>
        <w:rPr>
          <w:rFonts w:ascii="Sylfaen" w:hAnsi="Sylfaen"/>
          <w:color w:val="1F4E79" w:themeColor="accent1" w:themeShade="80"/>
          <w:sz w:val="16"/>
          <w:szCs w:val="16"/>
          <w:lang w:val="ka-GE"/>
        </w:rPr>
      </w:pPr>
      <w:r>
        <w:rPr>
          <w:rFonts w:ascii="Sylfaen" w:hAnsi="Sylfaen"/>
          <w:i/>
          <w:color w:val="1F4E79" w:themeColor="accent1" w:themeShade="80"/>
          <w:sz w:val="16"/>
          <w:szCs w:val="16"/>
          <w:lang w:val="ka-GE"/>
        </w:rPr>
        <w:t xml:space="preserve">დიასპორისა და კავკასიის საკითხთა კომიტეტი: </w:t>
      </w:r>
      <w:r>
        <w:rPr>
          <w:rFonts w:ascii="Sylfaen" w:hAnsi="Sylfaen"/>
          <w:color w:val="1F4E79" w:themeColor="accent1" w:themeShade="80"/>
          <w:sz w:val="16"/>
          <w:szCs w:val="16"/>
          <w:lang w:val="ka-GE"/>
        </w:rPr>
        <w:t>ირაკლი მეზურნიშვილი (კომიტეტის წევრი), ნათია გოგუა (კომიტეტის აპარატის მთავარი სპეციალისტი);</w:t>
      </w:r>
    </w:p>
    <w:p w14:paraId="26CBD7C7" w14:textId="77777777" w:rsidR="00873FE0" w:rsidRDefault="00873FE0" w:rsidP="00A45F7A">
      <w:pPr>
        <w:jc w:val="both"/>
        <w:rPr>
          <w:rFonts w:ascii="Sylfaen" w:hAnsi="Sylfaen"/>
          <w:color w:val="1F4E79" w:themeColor="accent1" w:themeShade="80"/>
          <w:sz w:val="16"/>
          <w:szCs w:val="16"/>
          <w:lang w:val="ka-GE"/>
        </w:rPr>
      </w:pPr>
      <w:r>
        <w:rPr>
          <w:rFonts w:ascii="Sylfaen" w:hAnsi="Sylfaen"/>
          <w:i/>
          <w:color w:val="1F4E79" w:themeColor="accent1" w:themeShade="80"/>
          <w:sz w:val="16"/>
          <w:szCs w:val="16"/>
          <w:lang w:val="ka-GE"/>
        </w:rPr>
        <w:t xml:space="preserve">ევროპასთან ინტეგრაციის კომიტეტი: </w:t>
      </w:r>
      <w:r>
        <w:rPr>
          <w:rFonts w:ascii="Sylfaen" w:hAnsi="Sylfaen"/>
          <w:color w:val="1F4E79" w:themeColor="accent1" w:themeShade="80"/>
          <w:sz w:val="16"/>
          <w:szCs w:val="16"/>
          <w:lang w:val="ka-GE"/>
        </w:rPr>
        <w:t>გუგული მაღრაძე (კომიტეტის წევრი), ნატო ნატროშვილი (კომიტეტის აპარატის წამყვანი სპეციალისტი);</w:t>
      </w:r>
    </w:p>
    <w:p w14:paraId="7521A6D6" w14:textId="77777777" w:rsidR="00873FE0" w:rsidRDefault="00873FE0" w:rsidP="00A45F7A">
      <w:pPr>
        <w:jc w:val="both"/>
        <w:rPr>
          <w:rFonts w:ascii="Sylfaen" w:hAnsi="Sylfaen"/>
          <w:color w:val="1F4E79" w:themeColor="accent1" w:themeShade="80"/>
          <w:sz w:val="16"/>
          <w:szCs w:val="16"/>
          <w:lang w:val="ka-GE"/>
        </w:rPr>
      </w:pPr>
      <w:r>
        <w:rPr>
          <w:rFonts w:ascii="Sylfaen" w:hAnsi="Sylfaen"/>
          <w:i/>
          <w:color w:val="1F4E79" w:themeColor="accent1" w:themeShade="80"/>
          <w:sz w:val="16"/>
          <w:szCs w:val="16"/>
          <w:lang w:val="ka-GE"/>
        </w:rPr>
        <w:t>თავდაცვისა და უშიშროების კომიტეტი</w:t>
      </w:r>
      <w:r>
        <w:rPr>
          <w:rFonts w:ascii="Sylfaen" w:hAnsi="Sylfaen"/>
          <w:color w:val="1F4E79" w:themeColor="accent1" w:themeShade="80"/>
          <w:sz w:val="16"/>
          <w:szCs w:val="16"/>
          <w:lang w:val="ka-GE"/>
        </w:rPr>
        <w:t>: კობა კობალაძე (კომიტეტის თავმჯდომარის პირველი მოადგილე), ბაკურ უტარაშვილი (კომიტეტის აპარატის წამყვანი სპეციალისტი);</w:t>
      </w:r>
    </w:p>
    <w:p w14:paraId="270A4CC4" w14:textId="77777777" w:rsidR="00873FE0" w:rsidRDefault="00873FE0" w:rsidP="00A45F7A">
      <w:pPr>
        <w:jc w:val="both"/>
        <w:rPr>
          <w:rFonts w:ascii="Sylfaen" w:hAnsi="Sylfaen"/>
          <w:color w:val="1F4E79" w:themeColor="accent1" w:themeShade="80"/>
          <w:sz w:val="16"/>
          <w:szCs w:val="16"/>
          <w:lang w:val="ka-GE"/>
        </w:rPr>
      </w:pPr>
      <w:r>
        <w:rPr>
          <w:rFonts w:ascii="Sylfaen" w:hAnsi="Sylfaen"/>
          <w:i/>
          <w:color w:val="1F4E79" w:themeColor="accent1" w:themeShade="80"/>
          <w:sz w:val="16"/>
          <w:szCs w:val="16"/>
          <w:lang w:val="ka-GE"/>
        </w:rPr>
        <w:t xml:space="preserve">იურიდიულ საკითხთა კომიტეტი: </w:t>
      </w:r>
      <w:r>
        <w:rPr>
          <w:rFonts w:ascii="Sylfaen" w:hAnsi="Sylfaen"/>
          <w:color w:val="1F4E79" w:themeColor="accent1" w:themeShade="80"/>
          <w:sz w:val="16"/>
          <w:szCs w:val="16"/>
          <w:lang w:val="ka-GE"/>
        </w:rPr>
        <w:t>დავით მათიკაშვილი (კომიტეტის თავმჯდომარის პირველი მოადგილე), გიორგი გიგუაშვილი (კომიტეტის აპარატის მთავარი სპეციალისტი);</w:t>
      </w:r>
    </w:p>
    <w:p w14:paraId="512FB9C4" w14:textId="77777777" w:rsidR="00873FE0" w:rsidRDefault="00873FE0" w:rsidP="00A45F7A">
      <w:pPr>
        <w:jc w:val="both"/>
        <w:rPr>
          <w:rFonts w:ascii="Sylfaen" w:hAnsi="Sylfaen"/>
          <w:color w:val="1F4E79" w:themeColor="accent1" w:themeShade="80"/>
          <w:sz w:val="16"/>
          <w:szCs w:val="16"/>
          <w:lang w:val="ka-GE"/>
        </w:rPr>
      </w:pPr>
      <w:r>
        <w:rPr>
          <w:rFonts w:ascii="Sylfaen" w:hAnsi="Sylfaen"/>
          <w:i/>
          <w:color w:val="1F4E79" w:themeColor="accent1" w:themeShade="80"/>
          <w:sz w:val="16"/>
          <w:szCs w:val="16"/>
          <w:lang w:val="ka-GE"/>
        </w:rPr>
        <w:t xml:space="preserve">რეგიონული პოლიტიკისა და თვითმმართველობის კომიტეტი: </w:t>
      </w:r>
      <w:r>
        <w:rPr>
          <w:rFonts w:ascii="Sylfaen" w:hAnsi="Sylfaen"/>
          <w:color w:val="1F4E79" w:themeColor="accent1" w:themeShade="80"/>
          <w:sz w:val="16"/>
          <w:szCs w:val="16"/>
          <w:lang w:val="ka-GE"/>
        </w:rPr>
        <w:t>მერაბ ქვარაია (კომიტეტის თავმჯდომარის მოადგილე), მერი გოგებაშვილი (კომიტეტის აპარატის წამყვანი სპეციალისტი);</w:t>
      </w:r>
    </w:p>
    <w:p w14:paraId="2EF687BE" w14:textId="77777777" w:rsidR="00873FE0" w:rsidRDefault="00873FE0" w:rsidP="00A45F7A">
      <w:pPr>
        <w:jc w:val="both"/>
        <w:rPr>
          <w:rFonts w:ascii="Sylfaen" w:hAnsi="Sylfaen"/>
          <w:color w:val="1F4E79" w:themeColor="accent1" w:themeShade="80"/>
          <w:sz w:val="16"/>
          <w:szCs w:val="16"/>
          <w:lang w:val="ka-GE"/>
        </w:rPr>
      </w:pPr>
      <w:r>
        <w:rPr>
          <w:rFonts w:ascii="Sylfaen" w:hAnsi="Sylfaen"/>
          <w:i/>
          <w:color w:val="1F4E79" w:themeColor="accent1" w:themeShade="80"/>
          <w:sz w:val="16"/>
          <w:szCs w:val="16"/>
          <w:lang w:val="ka-GE"/>
        </w:rPr>
        <w:t xml:space="preserve">საფინანსო-საბიუჯეტო კომიტეტი: </w:t>
      </w:r>
      <w:r>
        <w:rPr>
          <w:rFonts w:ascii="Sylfaen" w:hAnsi="Sylfaen"/>
          <w:color w:val="1F4E79" w:themeColor="accent1" w:themeShade="80"/>
          <w:sz w:val="16"/>
          <w:szCs w:val="16"/>
          <w:lang w:val="ka-GE"/>
        </w:rPr>
        <w:t>ირაკლი კოვზანაძე (კომიტეტის თავმჯდომარე), ნაირა ყირიმლიშვილი (კომიტეტის აპარატის მთავარი სპეციალისტი);</w:t>
      </w:r>
    </w:p>
    <w:p w14:paraId="42C2614F" w14:textId="77777777" w:rsidR="00873FE0" w:rsidRDefault="00873FE0" w:rsidP="00A45F7A">
      <w:pPr>
        <w:jc w:val="both"/>
        <w:rPr>
          <w:rFonts w:ascii="Sylfaen" w:hAnsi="Sylfaen"/>
          <w:color w:val="1F4E79" w:themeColor="accent1" w:themeShade="80"/>
          <w:sz w:val="16"/>
          <w:szCs w:val="16"/>
          <w:lang w:val="ka-GE"/>
        </w:rPr>
      </w:pPr>
      <w:r>
        <w:rPr>
          <w:rFonts w:ascii="Sylfaen" w:hAnsi="Sylfaen"/>
          <w:i/>
          <w:color w:val="1F4E79" w:themeColor="accent1" w:themeShade="80"/>
          <w:sz w:val="16"/>
          <w:szCs w:val="16"/>
          <w:lang w:val="ka-GE"/>
        </w:rPr>
        <w:t xml:space="preserve">სპორტისა და ახალგაზრდულ საქმეთა კომიტეტი: </w:t>
      </w:r>
      <w:r>
        <w:rPr>
          <w:rFonts w:ascii="Sylfaen" w:hAnsi="Sylfaen"/>
          <w:color w:val="1F4E79" w:themeColor="accent1" w:themeShade="80"/>
          <w:sz w:val="16"/>
          <w:szCs w:val="16"/>
          <w:lang w:val="ka-GE"/>
        </w:rPr>
        <w:t>მურმან ვახტანგაძე (კომიტეტის თავმჯდომარის მოადგილე), ანნა მაისურაძე (კომიტეტის აპარატის უფროსი სპეციალისტი);</w:t>
      </w:r>
    </w:p>
    <w:p w14:paraId="361BF302" w14:textId="77777777" w:rsidR="00873FE0" w:rsidRDefault="00873FE0" w:rsidP="00A45F7A">
      <w:pPr>
        <w:jc w:val="both"/>
        <w:rPr>
          <w:rFonts w:ascii="Sylfaen" w:hAnsi="Sylfaen"/>
          <w:sz w:val="22"/>
          <w:szCs w:val="22"/>
          <w:lang w:val="ka-GE"/>
        </w:rPr>
      </w:pPr>
      <w:r>
        <w:rPr>
          <w:rFonts w:ascii="Sylfaen" w:hAnsi="Sylfaen"/>
          <w:i/>
          <w:color w:val="1F4E79" w:themeColor="accent1" w:themeShade="80"/>
          <w:sz w:val="16"/>
          <w:szCs w:val="16"/>
          <w:lang w:val="ka-GE"/>
        </w:rPr>
        <w:t>ჯანმრთელობის დაცვისა და სოციალურ საკითხთა კომიტეტი:</w:t>
      </w:r>
      <w:r>
        <w:rPr>
          <w:rFonts w:ascii="Sylfaen" w:hAnsi="Sylfaen"/>
          <w:color w:val="1F4E79" w:themeColor="accent1" w:themeShade="80"/>
          <w:sz w:val="16"/>
          <w:szCs w:val="16"/>
          <w:lang w:val="ka-GE"/>
        </w:rPr>
        <w:t xml:space="preserve"> დიმიტრი ხუნდაძე (კომიტეტის თავმჯდომარე), ირინა ხასაია (კომიტეტის აპარატის უფროსი). </w:t>
      </w:r>
    </w:p>
  </w:footnote>
  <w:footnote w:id="7">
    <w:p w14:paraId="69466F5D" w14:textId="77777777" w:rsidR="00873FE0" w:rsidRDefault="00873FE0" w:rsidP="00A45F7A">
      <w:pPr>
        <w:pStyle w:val="FootnoteText"/>
        <w:jc w:val="both"/>
        <w:rPr>
          <w:rFonts w:ascii="Sylfaen" w:hAnsi="Sylfaen"/>
          <w:sz w:val="16"/>
          <w:szCs w:val="16"/>
          <w:lang w:val="ka-GE"/>
        </w:rPr>
      </w:pPr>
      <w:r>
        <w:rPr>
          <w:rStyle w:val="FootnoteReference"/>
          <w:color w:val="1F4E79" w:themeColor="accent1" w:themeShade="80"/>
          <w:sz w:val="16"/>
          <w:szCs w:val="16"/>
        </w:rPr>
        <w:footnoteRef/>
      </w:r>
      <w:r>
        <w:rPr>
          <w:color w:val="1F4E79" w:themeColor="accent1" w:themeShade="80"/>
          <w:sz w:val="16"/>
          <w:szCs w:val="16"/>
          <w:lang w:val="ka-GE"/>
        </w:rPr>
        <w:t xml:space="preserve"> </w:t>
      </w:r>
      <w:r>
        <w:rPr>
          <w:rFonts w:ascii="Sylfaen" w:hAnsi="Sylfaen"/>
          <w:color w:val="1F4E79" w:themeColor="accent1" w:themeShade="80"/>
          <w:sz w:val="16"/>
          <w:szCs w:val="16"/>
          <w:lang w:val="ka-GE"/>
        </w:rPr>
        <w:t xml:space="preserve">1.6. ქმედებით გათვალისწინებულია </w:t>
      </w:r>
      <w:r>
        <w:rPr>
          <w:rFonts w:ascii="Sylfaen" w:hAnsi="Sylfaen" w:cs="Sylfaen"/>
          <w:color w:val="1F4E79" w:themeColor="accent1" w:themeShade="80"/>
          <w:sz w:val="16"/>
          <w:szCs w:val="16"/>
          <w:lang w:val="ka-GE"/>
        </w:rPr>
        <w:t>საქართველოს</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პარლამენტის</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ან</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სამუშაო</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ჯგუფის</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მიერ</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აღმასრულებელ</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ხელისუფლებასთან</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კონსულტაციების</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საფუძველზე</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პოლიტიკის</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დოკუმენტების</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მდგრადი</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განვითარების</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მიზნებთან</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შესაბამისობის</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მიზნით</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პოლიტიკის</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დოკუმენტების</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გადახედვის</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აუცილებლობის</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ვადის</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შესახებ</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რეკომენდაციების</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მომზადება</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დამტკიცება.</w:t>
      </w:r>
    </w:p>
  </w:footnote>
  <w:footnote w:id="8">
    <w:p w14:paraId="4E2B223E" w14:textId="77777777" w:rsidR="00873FE0" w:rsidRDefault="00873FE0" w:rsidP="00A45F7A">
      <w:pPr>
        <w:shd w:val="clear" w:color="auto" w:fill="FFFFFF" w:themeFill="background1"/>
        <w:jc w:val="both"/>
        <w:rPr>
          <w:rFonts w:asciiTheme="minorHAnsi" w:hAnsiTheme="minorHAnsi"/>
          <w:sz w:val="16"/>
          <w:szCs w:val="16"/>
          <w:lang w:val="ka-GE"/>
        </w:rPr>
      </w:pPr>
      <w:r>
        <w:rPr>
          <w:rStyle w:val="FootnoteReference"/>
          <w:rFonts w:ascii="Sylfaen" w:hAnsi="Sylfaen"/>
          <w:color w:val="1F4E79" w:themeColor="accent1" w:themeShade="80"/>
          <w:sz w:val="16"/>
          <w:szCs w:val="16"/>
        </w:rPr>
        <w:footnoteRef/>
      </w:r>
      <w:r>
        <w:rPr>
          <w:rFonts w:ascii="Sylfaen" w:hAnsi="Sylfaen"/>
          <w:color w:val="1F4E79" w:themeColor="accent1" w:themeShade="80"/>
          <w:sz w:val="16"/>
          <w:szCs w:val="16"/>
          <w:lang w:val="ka-GE"/>
        </w:rPr>
        <w:t xml:space="preserve"> იხ.:</w:t>
      </w:r>
      <w:r>
        <w:rPr>
          <w:color w:val="1F4E79" w:themeColor="accent1" w:themeShade="80"/>
          <w:sz w:val="16"/>
          <w:szCs w:val="16"/>
          <w:lang w:val="ka-GE"/>
        </w:rPr>
        <w:t xml:space="preserve"> </w:t>
      </w:r>
      <w:hyperlink r:id="rId30" w:history="1">
        <w:r>
          <w:rPr>
            <w:rStyle w:val="Hyperlink"/>
            <w:rFonts w:ascii="Sylfaen" w:eastAsiaTheme="majorEastAsia" w:hAnsi="Sylfaen"/>
            <w:sz w:val="16"/>
            <w:szCs w:val="16"/>
            <w:lang w:val="ka-GE"/>
          </w:rPr>
          <w:t>https://matsne.gov.ge/ka/document/view/4936402?publication=0</w:t>
        </w:r>
      </w:hyperlink>
    </w:p>
  </w:footnote>
  <w:footnote w:id="9">
    <w:p w14:paraId="67CD8E18" w14:textId="77777777" w:rsidR="00873FE0" w:rsidRDefault="00873FE0" w:rsidP="00A45F7A">
      <w:pPr>
        <w:pStyle w:val="FootnoteText"/>
        <w:rPr>
          <w:rFonts w:ascii="Sylfaen" w:hAnsi="Sylfaen"/>
          <w:sz w:val="16"/>
          <w:szCs w:val="16"/>
          <w:lang w:val="ka-GE"/>
        </w:rPr>
      </w:pPr>
      <w:r>
        <w:rPr>
          <w:rStyle w:val="FootnoteReference"/>
          <w:rFonts w:ascii="Sylfaen" w:hAnsi="Sylfaen"/>
          <w:color w:val="1F4E79" w:themeColor="accent1" w:themeShade="80"/>
          <w:sz w:val="16"/>
          <w:szCs w:val="16"/>
        </w:rPr>
        <w:footnoteRef/>
      </w:r>
      <w:r>
        <w:rPr>
          <w:rFonts w:ascii="Sylfaen" w:hAnsi="Sylfaen"/>
          <w:color w:val="1F4E79" w:themeColor="accent1" w:themeShade="80"/>
          <w:sz w:val="16"/>
          <w:szCs w:val="16"/>
          <w:lang w:val="ka-GE"/>
        </w:rPr>
        <w:t xml:space="preserve"> იხ.:</w:t>
      </w:r>
      <w:r>
        <w:rPr>
          <w:rFonts w:ascii="Sylfaen" w:hAnsi="Sylfaen"/>
          <w:sz w:val="16"/>
          <w:szCs w:val="16"/>
          <w:lang w:val="ka-GE"/>
        </w:rPr>
        <w:t xml:space="preserve"> </w:t>
      </w:r>
      <w:hyperlink r:id="rId31" w:history="1">
        <w:r>
          <w:rPr>
            <w:rStyle w:val="Hyperlink"/>
            <w:rFonts w:ascii="Sylfaen" w:hAnsi="Sylfaen"/>
            <w:sz w:val="16"/>
            <w:szCs w:val="16"/>
            <w:lang w:val="ka-GE"/>
          </w:rPr>
          <w:t>https://bit.ly/3sA00t5</w:t>
        </w:r>
      </w:hyperlink>
    </w:p>
  </w:footnote>
  <w:footnote w:id="10">
    <w:p w14:paraId="53D12C4C" w14:textId="77777777" w:rsidR="00873FE0" w:rsidRDefault="00873FE0" w:rsidP="00A45F7A">
      <w:pPr>
        <w:rPr>
          <w:rFonts w:ascii="Sylfaen" w:hAnsi="Sylfaen"/>
          <w:sz w:val="16"/>
          <w:szCs w:val="16"/>
          <w:lang w:val="ka-GE"/>
        </w:rPr>
      </w:pPr>
      <w:r>
        <w:rPr>
          <w:rStyle w:val="FootnoteReference"/>
          <w:color w:val="1F4E79" w:themeColor="accent1" w:themeShade="80"/>
          <w:sz w:val="16"/>
          <w:szCs w:val="16"/>
        </w:rPr>
        <w:footnoteRef/>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აგრარულ</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საკითხთა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w:t>
      </w:r>
      <w:r>
        <w:rPr>
          <w:rFonts w:ascii="Sylfaen" w:hAnsi="Sylfaen"/>
          <w:color w:val="1F4E79" w:themeColor="accent1" w:themeShade="80"/>
          <w:sz w:val="16"/>
          <w:szCs w:val="16"/>
          <w:lang w:val="ka-GE"/>
        </w:rPr>
        <w:t xml:space="preserve"> 2018-2020, გვ. 16-21 </w:t>
      </w:r>
      <w:hyperlink r:id="rId32" w:history="1">
        <w:r>
          <w:rPr>
            <w:rStyle w:val="Hyperlink"/>
            <w:rFonts w:ascii="Sylfaen" w:eastAsiaTheme="majorEastAsia" w:hAnsi="Sylfaen"/>
            <w:sz w:val="16"/>
            <w:szCs w:val="16"/>
            <w:lang w:val="ka-GE"/>
          </w:rPr>
          <w:t>https://bit.ly/3jLvGI6</w:t>
        </w:r>
      </w:hyperlink>
      <w:r>
        <w:rPr>
          <w:rFonts w:ascii="Sylfaen" w:hAnsi="Sylfaen"/>
          <w:sz w:val="16"/>
          <w:szCs w:val="16"/>
          <w:lang w:val="ka-GE"/>
        </w:rPr>
        <w:t xml:space="preserve"> </w:t>
      </w:r>
    </w:p>
    <w:p w14:paraId="1A9D49EF"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აგრარულ</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საკითხთა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2020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გვ.13-23 </w:t>
      </w:r>
      <w:hyperlink r:id="rId33" w:history="1">
        <w:r>
          <w:rPr>
            <w:rStyle w:val="Hyperlink"/>
            <w:rFonts w:ascii="Sylfaen" w:eastAsiaTheme="majorEastAsia" w:hAnsi="Sylfaen" w:cs="Sylfaen"/>
            <w:sz w:val="16"/>
            <w:szCs w:val="16"/>
            <w:lang w:val="ka-GE"/>
          </w:rPr>
          <w:t>https://bit.ly/3aVwwOs</w:t>
        </w:r>
      </w:hyperlink>
      <w:r>
        <w:rPr>
          <w:rFonts w:ascii="Sylfaen" w:hAnsi="Sylfaen" w:cs="Sylfaen"/>
          <w:sz w:val="16"/>
          <w:szCs w:val="16"/>
          <w:lang w:val="ka-GE"/>
        </w:rPr>
        <w:t xml:space="preserve"> </w:t>
      </w:r>
    </w:p>
    <w:p w14:paraId="1F2A2600" w14:textId="77777777" w:rsidR="00873FE0" w:rsidRDefault="00873FE0" w:rsidP="00A45F7A">
      <w:pPr>
        <w:rPr>
          <w:rFonts w:ascii="Sylfaen" w:hAnsi="Sylfaen"/>
          <w:sz w:val="16"/>
          <w:szCs w:val="16"/>
          <w:lang w:val="ka-GE"/>
        </w:rPr>
      </w:pPr>
      <w:r>
        <w:rPr>
          <w:rFonts w:ascii="Sylfaen" w:hAnsi="Sylfaen" w:cs="Sylfaen"/>
          <w:color w:val="1F4E79" w:themeColor="accent1" w:themeShade="80"/>
          <w:sz w:val="16"/>
          <w:szCs w:val="16"/>
          <w:lang w:val="ka-GE"/>
        </w:rPr>
        <w:t>ადამიანის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უფლებათა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დაცვისა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სამოქალაქო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ინტეგრაციის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w:t>
      </w:r>
      <w:r>
        <w:rPr>
          <w:rFonts w:ascii="Sylfaen" w:hAnsi="Sylfaen"/>
          <w:color w:val="1F4E79" w:themeColor="accent1" w:themeShade="80"/>
          <w:sz w:val="16"/>
          <w:szCs w:val="16"/>
          <w:lang w:val="ka-GE"/>
        </w:rPr>
        <w:t xml:space="preserve"> 2019, გვ. 1-30 </w:t>
      </w:r>
      <w:r>
        <w:rPr>
          <w:rFonts w:ascii="Sylfaen" w:hAnsi="Sylfaen"/>
          <w:sz w:val="16"/>
          <w:szCs w:val="16"/>
          <w:lang w:val="ka-GE"/>
        </w:rPr>
        <w:t xml:space="preserve"> </w:t>
      </w:r>
      <w:hyperlink r:id="rId34" w:history="1">
        <w:r>
          <w:rPr>
            <w:rStyle w:val="Hyperlink"/>
            <w:rFonts w:ascii="Sylfaen" w:eastAsiaTheme="majorEastAsia" w:hAnsi="Sylfaen"/>
            <w:sz w:val="16"/>
            <w:szCs w:val="16"/>
            <w:lang w:val="ka-GE"/>
          </w:rPr>
          <w:t>https://bit.ly/3adW4ar</w:t>
        </w:r>
      </w:hyperlink>
      <w:r>
        <w:rPr>
          <w:rFonts w:ascii="Sylfaen" w:hAnsi="Sylfaen"/>
          <w:sz w:val="16"/>
          <w:szCs w:val="16"/>
          <w:lang w:val="ka-GE"/>
        </w:rPr>
        <w:t xml:space="preserve"> </w:t>
      </w:r>
    </w:p>
    <w:p w14:paraId="2F008F1D" w14:textId="77777777" w:rsidR="00873FE0" w:rsidRDefault="00873FE0" w:rsidP="00A45F7A">
      <w:pPr>
        <w:rPr>
          <w:rFonts w:ascii="Sylfaen" w:hAnsi="Sylfaen" w:cs="Sylfaen"/>
          <w:sz w:val="16"/>
          <w:szCs w:val="16"/>
          <w:lang w:val="ka-GE"/>
        </w:rPr>
      </w:pPr>
      <w:r>
        <w:rPr>
          <w:rFonts w:ascii="Sylfaen" w:hAnsi="Sylfaen" w:cs="Sylfaen"/>
          <w:color w:val="1F4E79" w:themeColor="accent1" w:themeShade="80"/>
          <w:sz w:val="16"/>
          <w:szCs w:val="16"/>
          <w:lang w:val="ka-GE"/>
        </w:rPr>
        <w:t>ადამიანის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უფლებათა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დაცვისა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სამოქალაქო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ინტეგრაციის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2020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გვ. 1-23  </w:t>
      </w:r>
      <w:hyperlink r:id="rId35" w:history="1">
        <w:r>
          <w:rPr>
            <w:rStyle w:val="Hyperlink"/>
            <w:rFonts w:ascii="Sylfaen" w:eastAsiaTheme="majorEastAsia" w:hAnsi="Sylfaen" w:cs="Sylfaen"/>
            <w:sz w:val="16"/>
            <w:szCs w:val="16"/>
            <w:lang w:val="ka-GE"/>
          </w:rPr>
          <w:t>https://bit.ly/3pfi7Bu</w:t>
        </w:r>
      </w:hyperlink>
      <w:r>
        <w:rPr>
          <w:rFonts w:ascii="Sylfaen" w:hAnsi="Sylfaen" w:cs="Sylfaen"/>
          <w:sz w:val="16"/>
          <w:szCs w:val="16"/>
          <w:lang w:val="ka-GE"/>
        </w:rPr>
        <w:t xml:space="preserve"> </w:t>
      </w:r>
    </w:p>
    <w:p w14:paraId="437F1F74" w14:textId="77777777" w:rsidR="00873FE0" w:rsidRDefault="00873FE0" w:rsidP="00A45F7A">
      <w:pPr>
        <w:rPr>
          <w:rFonts w:ascii="Sylfaen" w:hAnsi="Sylfaen" w:cstheme="minorBidi"/>
          <w:sz w:val="16"/>
          <w:szCs w:val="16"/>
          <w:shd w:val="clear" w:color="auto" w:fill="FFFFFF"/>
          <w:lang w:val="ka-GE"/>
        </w:rPr>
      </w:pPr>
      <w:r>
        <w:rPr>
          <w:rFonts w:ascii="Sylfaen" w:hAnsi="Sylfaen" w:cs="Sylfaen"/>
          <w:color w:val="1F4E79" w:themeColor="accent1" w:themeShade="80"/>
          <w:sz w:val="16"/>
          <w:szCs w:val="16"/>
          <w:lang w:val="ka-GE"/>
        </w:rPr>
        <w:t>განათლების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მეცნიერებისა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კულტურის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2020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 გვ. 1-19</w:t>
      </w:r>
      <w:r>
        <w:rPr>
          <w:rFonts w:ascii="Sylfaen" w:hAnsi="Sylfaen"/>
          <w:color w:val="1F4E79" w:themeColor="accent1" w:themeShade="80"/>
          <w:sz w:val="16"/>
          <w:szCs w:val="16"/>
          <w:shd w:val="clear" w:color="auto" w:fill="FFFFFF"/>
          <w:lang w:val="ka-GE"/>
        </w:rPr>
        <w:t xml:space="preserve">  </w:t>
      </w:r>
      <w:hyperlink r:id="rId36" w:history="1">
        <w:r>
          <w:rPr>
            <w:rStyle w:val="Hyperlink"/>
            <w:rFonts w:ascii="Sylfaen" w:eastAsiaTheme="majorEastAsia" w:hAnsi="Sylfaen"/>
            <w:sz w:val="16"/>
            <w:szCs w:val="16"/>
            <w:shd w:val="clear" w:color="auto" w:fill="FFFFFF"/>
            <w:lang w:val="ka-GE"/>
          </w:rPr>
          <w:t>https://bit.ly/3b2YAiZ</w:t>
        </w:r>
      </w:hyperlink>
      <w:r>
        <w:rPr>
          <w:rFonts w:ascii="Sylfaen" w:hAnsi="Sylfaen"/>
          <w:sz w:val="16"/>
          <w:szCs w:val="16"/>
          <w:shd w:val="clear" w:color="auto" w:fill="FFFFFF"/>
          <w:lang w:val="ka-GE"/>
        </w:rPr>
        <w:t xml:space="preserve"> </w:t>
      </w:r>
    </w:p>
    <w:p w14:paraId="7EE68FC3"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გარემოს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დაცვისა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ბუნებრივი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რესურსების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2018-2030 </w:t>
      </w:r>
      <w:r>
        <w:rPr>
          <w:rFonts w:ascii="Sylfaen" w:hAnsi="Sylfaen" w:cs="Sylfaen"/>
          <w:color w:val="1F4E79" w:themeColor="accent1" w:themeShade="80"/>
          <w:sz w:val="16"/>
          <w:szCs w:val="16"/>
          <w:lang w:val="ka-GE"/>
        </w:rPr>
        <w:t>წლების</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გვ.  16-34 </w:t>
      </w:r>
      <w:hyperlink r:id="rId37" w:history="1">
        <w:r>
          <w:rPr>
            <w:rStyle w:val="Hyperlink"/>
            <w:rFonts w:ascii="Sylfaen" w:eastAsiaTheme="majorEastAsia" w:hAnsi="Sylfaen" w:cs="Sylfaen"/>
            <w:sz w:val="16"/>
            <w:szCs w:val="16"/>
            <w:lang w:val="ka-GE"/>
          </w:rPr>
          <w:t>https://bit.ly/2OAfsWN</w:t>
        </w:r>
      </w:hyperlink>
    </w:p>
    <w:p w14:paraId="6E2617E2" w14:textId="77777777" w:rsidR="00873FE0" w:rsidRDefault="00873FE0" w:rsidP="00A45F7A">
      <w:pPr>
        <w:rPr>
          <w:rFonts w:ascii="Sylfaen" w:hAnsi="Sylfaen"/>
          <w:color w:val="1F4E79" w:themeColor="accent1" w:themeShade="80"/>
          <w:sz w:val="16"/>
          <w:szCs w:val="16"/>
          <w:lang w:val="ka-GE"/>
        </w:rPr>
      </w:pPr>
      <w:r>
        <w:rPr>
          <w:rFonts w:ascii="Sylfaen" w:hAnsi="Sylfaen" w:cs="Sylfaen"/>
          <w:color w:val="1F4E79" w:themeColor="accent1" w:themeShade="80"/>
          <w:sz w:val="16"/>
          <w:szCs w:val="16"/>
          <w:lang w:val="ka-GE"/>
        </w:rPr>
        <w:t>დარგობრივი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ეკონომიკისა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ეკონომიკური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პოლიტიკის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2019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გვ. 1-6 </w:t>
      </w:r>
      <w:hyperlink r:id="rId38" w:history="1">
        <w:r>
          <w:rPr>
            <w:rStyle w:val="Hyperlink"/>
            <w:rFonts w:ascii="Sylfaen" w:eastAsiaTheme="majorEastAsia" w:hAnsi="Sylfaen"/>
            <w:sz w:val="16"/>
            <w:szCs w:val="16"/>
            <w:lang w:val="ka-GE"/>
          </w:rPr>
          <w:t>https://bit.ly/3tTwIWU</w:t>
        </w:r>
      </w:hyperlink>
      <w:r>
        <w:rPr>
          <w:rFonts w:ascii="Sylfaen" w:hAnsi="Sylfaen"/>
          <w:sz w:val="16"/>
          <w:szCs w:val="16"/>
          <w:lang w:val="ka-GE"/>
        </w:rPr>
        <w:t xml:space="preserve">  </w:t>
      </w:r>
      <w:r>
        <w:rPr>
          <w:rFonts w:ascii="Sylfaen" w:hAnsi="Sylfaen"/>
          <w:color w:val="1F4E79" w:themeColor="accent1" w:themeShade="80"/>
          <w:sz w:val="16"/>
          <w:szCs w:val="16"/>
          <w:lang w:val="ka-GE"/>
        </w:rPr>
        <w:t xml:space="preserve"> </w:t>
      </w:r>
    </w:p>
    <w:p w14:paraId="466F369B"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დარგობრივი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ეკონომიკისა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ეკონომიკური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პოლიტიკის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2020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გვ. 1-8 </w:t>
      </w:r>
      <w:hyperlink r:id="rId39" w:history="1">
        <w:r>
          <w:rPr>
            <w:rStyle w:val="Hyperlink"/>
            <w:rFonts w:ascii="Sylfaen" w:eastAsiaTheme="majorEastAsia" w:hAnsi="Sylfaen" w:cs="Sylfaen"/>
            <w:sz w:val="16"/>
            <w:szCs w:val="16"/>
            <w:lang w:val="ka-GE"/>
          </w:rPr>
          <w:t>https://bit.ly/3d736iX</w:t>
        </w:r>
      </w:hyperlink>
      <w:r>
        <w:rPr>
          <w:rFonts w:ascii="Sylfaen" w:hAnsi="Sylfaen" w:cs="Sylfaen"/>
          <w:sz w:val="16"/>
          <w:szCs w:val="16"/>
          <w:lang w:val="ka-GE"/>
        </w:rPr>
        <w:t xml:space="preserve">  </w:t>
      </w:r>
      <w:r>
        <w:rPr>
          <w:rFonts w:ascii="Sylfaen" w:hAnsi="Sylfaen" w:cs="Sylfaen"/>
          <w:color w:val="1F4E79" w:themeColor="accent1" w:themeShade="80"/>
          <w:sz w:val="16"/>
          <w:szCs w:val="16"/>
          <w:lang w:val="ka-GE"/>
        </w:rPr>
        <w:t xml:space="preserve"> </w:t>
      </w:r>
    </w:p>
    <w:p w14:paraId="338EBBBD" w14:textId="77777777" w:rsidR="00873FE0" w:rsidRDefault="00873FE0" w:rsidP="00A45F7A">
      <w:pPr>
        <w:rPr>
          <w:rFonts w:ascii="Sylfaen" w:hAnsi="Sylfaen"/>
          <w:i/>
          <w:color w:val="1F4E79" w:themeColor="accent1" w:themeShade="80"/>
          <w:sz w:val="16"/>
          <w:szCs w:val="16"/>
          <w:lang w:val="ka-GE"/>
        </w:rPr>
      </w:pPr>
      <w:r>
        <w:rPr>
          <w:rFonts w:ascii="Sylfaen" w:eastAsia="Calibri" w:hAnsi="Sylfaen"/>
          <w:color w:val="1F4E79" w:themeColor="accent1" w:themeShade="80"/>
          <w:sz w:val="16"/>
          <w:szCs w:val="16"/>
          <w:lang w:val="ka-GE"/>
        </w:rPr>
        <w:t xml:space="preserve">დიასპორისა და კავკასიის საკითხთა კომიტეტის 2020 წლის  სამოქმედო გეგმა, გვ. 29 </w:t>
      </w:r>
      <w:hyperlink r:id="rId40" w:history="1">
        <w:r>
          <w:rPr>
            <w:rStyle w:val="Hyperlink"/>
            <w:rFonts w:ascii="Sylfaen" w:eastAsia="Calibri" w:hAnsi="Sylfaen"/>
            <w:sz w:val="16"/>
            <w:szCs w:val="16"/>
            <w:lang w:val="ka-GE"/>
          </w:rPr>
          <w:t>https://bit.ly/3auXAVL</w:t>
        </w:r>
      </w:hyperlink>
      <w:r>
        <w:rPr>
          <w:rFonts w:ascii="Sylfaen" w:hAnsi="Sylfaen"/>
          <w:i/>
          <w:color w:val="1F4E79" w:themeColor="accent1" w:themeShade="80"/>
          <w:sz w:val="16"/>
          <w:szCs w:val="16"/>
          <w:highlight w:val="yellow"/>
          <w:lang w:val="ka-GE"/>
        </w:rPr>
        <w:t xml:space="preserve"> </w:t>
      </w:r>
    </w:p>
    <w:p w14:paraId="05C51CED"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ევროპასთან</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ინტეგრაციის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 გვ. 13-18</w:t>
      </w:r>
      <w:r>
        <w:rPr>
          <w:rFonts w:ascii="Sylfaen" w:hAnsi="Sylfaen"/>
          <w:color w:val="1F4E79" w:themeColor="accent1" w:themeShade="80"/>
          <w:sz w:val="16"/>
          <w:szCs w:val="16"/>
          <w:lang w:val="ka-GE"/>
        </w:rPr>
        <w:t xml:space="preserve"> 2018-2020 </w:t>
      </w:r>
      <w:hyperlink r:id="rId41" w:history="1">
        <w:r>
          <w:rPr>
            <w:rStyle w:val="Hyperlink"/>
            <w:rFonts w:ascii="Sylfaen" w:eastAsiaTheme="majorEastAsia" w:hAnsi="Sylfaen"/>
            <w:sz w:val="16"/>
            <w:szCs w:val="16"/>
            <w:lang w:val="ka-GE"/>
          </w:rPr>
          <w:t>https://bit.ly/3dem6fg</w:t>
        </w:r>
      </w:hyperlink>
      <w:r>
        <w:rPr>
          <w:rFonts w:ascii="Sylfaen" w:hAnsi="Sylfaen"/>
          <w:sz w:val="16"/>
          <w:szCs w:val="16"/>
          <w:lang w:val="ka-GE"/>
        </w:rPr>
        <w:t xml:space="preserve"> </w:t>
      </w:r>
    </w:p>
    <w:p w14:paraId="75F36CB6" w14:textId="77777777" w:rsidR="00873FE0" w:rsidRDefault="00873FE0" w:rsidP="00A45F7A">
      <w:pPr>
        <w:rPr>
          <w:rFonts w:ascii="Sylfaen" w:hAnsi="Sylfaen" w:cs="Sylfaen"/>
          <w:sz w:val="16"/>
          <w:szCs w:val="16"/>
          <w:lang w:val="ka-GE"/>
        </w:rPr>
      </w:pPr>
      <w:r>
        <w:rPr>
          <w:rFonts w:ascii="Sylfaen" w:hAnsi="Sylfaen" w:cs="Sylfaen"/>
          <w:color w:val="1F4E79" w:themeColor="accent1" w:themeShade="80"/>
          <w:sz w:val="16"/>
          <w:szCs w:val="16"/>
          <w:lang w:val="ka-GE"/>
        </w:rPr>
        <w:t>ევროპასთან</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ინტეგრაციის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გვ. 6-28 2020 </w:t>
      </w:r>
      <w:hyperlink r:id="rId42" w:history="1">
        <w:r>
          <w:rPr>
            <w:rStyle w:val="Hyperlink"/>
            <w:rFonts w:ascii="Sylfaen" w:eastAsiaTheme="majorEastAsia" w:hAnsi="Sylfaen" w:cs="Sylfaen"/>
            <w:sz w:val="16"/>
            <w:szCs w:val="16"/>
            <w:lang w:val="ka-GE"/>
          </w:rPr>
          <w:t>https://bit.ly/3jImfJb</w:t>
        </w:r>
      </w:hyperlink>
      <w:r>
        <w:rPr>
          <w:rFonts w:ascii="Sylfaen" w:hAnsi="Sylfaen" w:cs="Sylfaen"/>
          <w:sz w:val="16"/>
          <w:szCs w:val="16"/>
          <w:lang w:val="ka-GE"/>
        </w:rPr>
        <w:t xml:space="preserve"> </w:t>
      </w:r>
    </w:p>
    <w:p w14:paraId="169E804D" w14:textId="77777777" w:rsidR="00873FE0" w:rsidRDefault="00873FE0" w:rsidP="00A45F7A">
      <w:pPr>
        <w:rPr>
          <w:rFonts w:ascii="Sylfaen" w:hAnsi="Sylfaen" w:cstheme="minorBidi"/>
          <w:i/>
          <w:color w:val="1F4E79" w:themeColor="accent1" w:themeShade="80"/>
          <w:sz w:val="16"/>
          <w:szCs w:val="16"/>
          <w:lang w:val="ka-GE"/>
        </w:rPr>
      </w:pPr>
      <w:r>
        <w:rPr>
          <w:rFonts w:ascii="Sylfaen" w:hAnsi="Sylfaen" w:cs="Sylfaen"/>
          <w:color w:val="1F4E79" w:themeColor="accent1" w:themeShade="80"/>
          <w:sz w:val="16"/>
          <w:szCs w:val="16"/>
          <w:lang w:val="ka-GE"/>
        </w:rPr>
        <w:t>თავდაცვისა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უშიშროების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2020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გვ. 13-14 </w:t>
      </w:r>
      <w:hyperlink r:id="rId43" w:history="1">
        <w:r>
          <w:rPr>
            <w:rStyle w:val="Hyperlink"/>
            <w:rFonts w:ascii="Sylfaen" w:eastAsiaTheme="majorEastAsia" w:hAnsi="Sylfaen" w:cs="Sylfaen"/>
            <w:sz w:val="16"/>
            <w:szCs w:val="16"/>
            <w:lang w:val="ka-GE"/>
          </w:rPr>
          <w:t>https://bit.ly/3aYXmFh</w:t>
        </w:r>
      </w:hyperlink>
      <w:r>
        <w:rPr>
          <w:rFonts w:ascii="Sylfaen" w:hAnsi="Sylfaen" w:cs="Sylfaen"/>
          <w:sz w:val="16"/>
          <w:szCs w:val="16"/>
          <w:lang w:val="ka-GE"/>
        </w:rPr>
        <w:t xml:space="preserve"> </w:t>
      </w:r>
    </w:p>
    <w:p w14:paraId="59ACB8F4"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იურიდიულ</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საკითხთა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2019-2020, გვ. 5-18 </w:t>
      </w:r>
      <w:hyperlink r:id="rId44" w:history="1">
        <w:r>
          <w:rPr>
            <w:rStyle w:val="Hyperlink"/>
            <w:rFonts w:ascii="Sylfaen" w:eastAsiaTheme="majorEastAsia" w:hAnsi="Sylfaen" w:cs="Sylfaen"/>
            <w:sz w:val="16"/>
            <w:szCs w:val="16"/>
            <w:lang w:val="ka-GE"/>
          </w:rPr>
          <w:t>https://bit.ly/3rZuwM3</w:t>
        </w:r>
      </w:hyperlink>
      <w:r>
        <w:rPr>
          <w:rFonts w:ascii="Sylfaen" w:hAnsi="Sylfaen" w:cs="Sylfaen"/>
          <w:sz w:val="16"/>
          <w:szCs w:val="16"/>
          <w:lang w:val="ka-GE"/>
        </w:rPr>
        <w:t xml:space="preserve"> </w:t>
      </w:r>
    </w:p>
    <w:p w14:paraId="52403E35"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რეგიონული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პოლიტიკისა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თვითმმართველობის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2020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გვ. 1-6 </w:t>
      </w:r>
      <w:hyperlink r:id="rId45" w:history="1">
        <w:r>
          <w:rPr>
            <w:rStyle w:val="Hyperlink"/>
            <w:rFonts w:ascii="Sylfaen" w:eastAsiaTheme="majorEastAsia" w:hAnsi="Sylfaen" w:cs="Sylfaen"/>
            <w:sz w:val="16"/>
            <w:szCs w:val="16"/>
            <w:lang w:val="ka-GE"/>
          </w:rPr>
          <w:t>https://bit.ly/2N2WhUR</w:t>
        </w:r>
      </w:hyperlink>
      <w:r>
        <w:rPr>
          <w:rFonts w:ascii="Sylfaen" w:hAnsi="Sylfaen" w:cs="Sylfaen"/>
          <w:sz w:val="16"/>
          <w:szCs w:val="16"/>
          <w:lang w:val="ka-GE"/>
        </w:rPr>
        <w:t xml:space="preserve"> </w:t>
      </w:r>
    </w:p>
    <w:p w14:paraId="059F61BB" w14:textId="77777777" w:rsidR="00873FE0" w:rsidRDefault="00873FE0" w:rsidP="00A45F7A">
      <w:pPr>
        <w:rPr>
          <w:rFonts w:ascii="Sylfaen" w:hAnsi="Sylfaen"/>
          <w:sz w:val="16"/>
          <w:szCs w:val="16"/>
          <w:lang w:val="ka-GE"/>
        </w:rPr>
      </w:pPr>
      <w:r>
        <w:rPr>
          <w:rFonts w:ascii="Sylfaen" w:hAnsi="Sylfaen" w:cs="Sylfaen"/>
          <w:color w:val="1F4E79" w:themeColor="accent1" w:themeShade="80"/>
          <w:sz w:val="16"/>
          <w:szCs w:val="16"/>
          <w:lang w:val="ka-GE"/>
        </w:rPr>
        <w:t>სპორტისა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ახალგაზრდულ</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საქმეთა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სტრატეგია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w:t>
      </w:r>
      <w:r>
        <w:rPr>
          <w:rFonts w:ascii="Sylfaen" w:hAnsi="Sylfaen"/>
          <w:color w:val="1F4E79" w:themeColor="accent1" w:themeShade="80"/>
          <w:sz w:val="16"/>
          <w:szCs w:val="16"/>
          <w:lang w:val="ka-GE"/>
        </w:rPr>
        <w:t xml:space="preserve"> 2018-2020, გვ. 39-66 </w:t>
      </w:r>
      <w:hyperlink r:id="rId46" w:history="1">
        <w:r>
          <w:rPr>
            <w:rStyle w:val="Hyperlink"/>
            <w:rFonts w:ascii="Sylfaen" w:eastAsiaTheme="majorEastAsia" w:hAnsi="Sylfaen"/>
            <w:sz w:val="16"/>
            <w:szCs w:val="16"/>
            <w:lang w:val="ka-GE"/>
          </w:rPr>
          <w:t>https://bit.ly/3qrJBoU</w:t>
        </w:r>
      </w:hyperlink>
      <w:r>
        <w:rPr>
          <w:rFonts w:ascii="Sylfaen" w:hAnsi="Sylfaen"/>
          <w:sz w:val="16"/>
          <w:szCs w:val="16"/>
          <w:lang w:val="ka-GE"/>
        </w:rPr>
        <w:t xml:space="preserve"> </w:t>
      </w:r>
    </w:p>
    <w:p w14:paraId="4E74FAAE"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სპორტისა</w:t>
      </w:r>
      <w:r>
        <w:rPr>
          <w:rFonts w:ascii="Sylfaen" w:hAnsi="Sylfaen"/>
          <w:color w:val="1F4E79" w:themeColor="accent1" w:themeShade="80"/>
          <w:sz w:val="16"/>
          <w:szCs w:val="16"/>
          <w:lang w:val="ka-GE"/>
        </w:rPr>
        <w:t xml:space="preserve"> და ახალგაზრდულ საქმეთა კომიტეტის სამოქმედო გეგმა 2019, გვ. 1-5 </w:t>
      </w:r>
      <w:r>
        <w:rPr>
          <w:rFonts w:ascii="Sylfaen" w:hAnsi="Sylfaen"/>
          <w:i/>
          <w:color w:val="1F4E79" w:themeColor="accent1" w:themeShade="80"/>
          <w:sz w:val="16"/>
          <w:szCs w:val="16"/>
          <w:lang w:val="ka-GE"/>
        </w:rPr>
        <w:t xml:space="preserve"> </w:t>
      </w:r>
      <w:hyperlink r:id="rId47" w:history="1">
        <w:r>
          <w:rPr>
            <w:rStyle w:val="Hyperlink"/>
            <w:rFonts w:ascii="Sylfaen" w:eastAsiaTheme="majorEastAsia" w:hAnsi="Sylfaen"/>
            <w:sz w:val="16"/>
            <w:szCs w:val="16"/>
            <w:lang w:val="ka-GE"/>
          </w:rPr>
          <w:t>https://bit.ly/3rLUvGr</w:t>
        </w:r>
      </w:hyperlink>
      <w:r>
        <w:rPr>
          <w:rFonts w:ascii="Sylfaen" w:hAnsi="Sylfaen"/>
          <w:i/>
          <w:color w:val="1F4E79" w:themeColor="accent1" w:themeShade="80"/>
          <w:sz w:val="16"/>
          <w:szCs w:val="16"/>
          <w:lang w:val="ka-GE"/>
        </w:rPr>
        <w:t xml:space="preserve"> </w:t>
      </w:r>
    </w:p>
    <w:p w14:paraId="78C1C471" w14:textId="77777777" w:rsidR="00873FE0" w:rsidRDefault="00873FE0" w:rsidP="00A45F7A">
      <w:pPr>
        <w:rPr>
          <w:rFonts w:ascii="Sylfaen" w:hAnsi="Sylfaen"/>
          <w:sz w:val="16"/>
          <w:szCs w:val="16"/>
          <w:lang w:val="ka-GE"/>
        </w:rPr>
      </w:pPr>
      <w:r>
        <w:rPr>
          <w:rFonts w:ascii="Sylfaen" w:hAnsi="Sylfaen" w:cs="Sylfaen"/>
          <w:color w:val="1F4E79" w:themeColor="accent1" w:themeShade="80"/>
          <w:sz w:val="16"/>
          <w:szCs w:val="16"/>
          <w:lang w:val="ka-GE"/>
        </w:rPr>
        <w:t>ჯანმრთელობის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დაცვისა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სოციალურ</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საკითხთა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w:t>
      </w:r>
      <w:r>
        <w:rPr>
          <w:rFonts w:ascii="Sylfaen" w:hAnsi="Sylfaen"/>
          <w:color w:val="1F4E79" w:themeColor="accent1" w:themeShade="80"/>
          <w:sz w:val="16"/>
          <w:szCs w:val="16"/>
          <w:lang w:val="ka-GE"/>
        </w:rPr>
        <w:t xml:space="preserve"> 2017-2020, გვ. 9-25 </w:t>
      </w:r>
      <w:hyperlink r:id="rId48" w:history="1">
        <w:r>
          <w:rPr>
            <w:rStyle w:val="Hyperlink"/>
            <w:rFonts w:ascii="Sylfaen" w:eastAsiaTheme="majorEastAsia" w:hAnsi="Sylfaen"/>
            <w:sz w:val="16"/>
            <w:szCs w:val="16"/>
            <w:lang w:val="ka-GE"/>
          </w:rPr>
          <w:t>https://bit.ly/3adxx5a</w:t>
        </w:r>
      </w:hyperlink>
      <w:r>
        <w:rPr>
          <w:rFonts w:ascii="Sylfaen" w:hAnsi="Sylfaen"/>
          <w:sz w:val="16"/>
          <w:szCs w:val="16"/>
          <w:lang w:val="ka-GE"/>
        </w:rPr>
        <w:t xml:space="preserve"> </w:t>
      </w:r>
    </w:p>
    <w:p w14:paraId="3C9A1E15" w14:textId="77777777" w:rsidR="00873FE0" w:rsidRDefault="00873FE0" w:rsidP="00A45F7A">
      <w:pPr>
        <w:rPr>
          <w:rFonts w:ascii="Sylfaen" w:hAnsi="Sylfaen"/>
          <w:sz w:val="22"/>
          <w:szCs w:val="22"/>
          <w:lang w:val="ka-GE"/>
        </w:rPr>
      </w:pPr>
      <w:r>
        <w:rPr>
          <w:rFonts w:ascii="Sylfaen" w:hAnsi="Sylfaen" w:cs="Sylfaen"/>
          <w:color w:val="1F4E79" w:themeColor="accent1" w:themeShade="80"/>
          <w:sz w:val="16"/>
          <w:szCs w:val="16"/>
          <w:lang w:val="ka-GE"/>
        </w:rPr>
        <w:t>ჯანმრთელობის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დაცვისა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სოციალურ</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საკითხთა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2019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საქმიანობის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გვ. 1-20 </w:t>
      </w:r>
      <w:hyperlink r:id="rId49" w:history="1">
        <w:r>
          <w:rPr>
            <w:rStyle w:val="Hyperlink"/>
            <w:rFonts w:ascii="Sylfaen" w:eastAsiaTheme="majorEastAsia" w:hAnsi="Sylfaen" w:cs="Sylfaen"/>
            <w:sz w:val="16"/>
            <w:szCs w:val="16"/>
            <w:lang w:val="ka-GE"/>
          </w:rPr>
          <w:t>https://bit.ly/3pgWtwV</w:t>
        </w:r>
      </w:hyperlink>
      <w:r>
        <w:rPr>
          <w:rFonts w:ascii="Sylfaen" w:hAnsi="Sylfaen" w:cs="Sylfaen"/>
          <w:sz w:val="16"/>
          <w:szCs w:val="16"/>
          <w:lang w:val="ka-GE"/>
        </w:rPr>
        <w:t xml:space="preserve"> </w:t>
      </w:r>
    </w:p>
  </w:footnote>
  <w:footnote w:id="11">
    <w:p w14:paraId="7F80EF5B" w14:textId="77777777" w:rsidR="00873FE0" w:rsidRDefault="00873FE0" w:rsidP="00A45F7A">
      <w:pPr>
        <w:rPr>
          <w:rFonts w:ascii="Sylfaen" w:hAnsi="Sylfaen"/>
          <w:sz w:val="16"/>
          <w:szCs w:val="16"/>
          <w:lang w:val="ka-GE"/>
        </w:rPr>
      </w:pPr>
      <w:r>
        <w:rPr>
          <w:rStyle w:val="FootnoteReference"/>
          <w:color w:val="1F4E79" w:themeColor="accent1" w:themeShade="80"/>
          <w:sz w:val="16"/>
          <w:szCs w:val="16"/>
        </w:rPr>
        <w:footnoteRef/>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აგრარულ</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საკითხთა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w:t>
      </w:r>
      <w:r>
        <w:rPr>
          <w:rFonts w:ascii="Sylfaen" w:hAnsi="Sylfaen"/>
          <w:color w:val="1F4E79" w:themeColor="accent1" w:themeShade="80"/>
          <w:sz w:val="16"/>
          <w:szCs w:val="16"/>
          <w:lang w:val="ka-GE"/>
        </w:rPr>
        <w:t xml:space="preserve"> 2018-2020, გვ. 9-15 </w:t>
      </w:r>
      <w:hyperlink r:id="rId50" w:history="1">
        <w:r>
          <w:rPr>
            <w:rStyle w:val="Hyperlink"/>
            <w:rFonts w:ascii="Sylfaen" w:eastAsiaTheme="majorEastAsia" w:hAnsi="Sylfaen"/>
            <w:sz w:val="16"/>
            <w:szCs w:val="16"/>
            <w:lang w:val="ka-GE"/>
          </w:rPr>
          <w:t>https://bit.ly/3jLvGI6</w:t>
        </w:r>
      </w:hyperlink>
      <w:r>
        <w:rPr>
          <w:rFonts w:ascii="Sylfaen" w:hAnsi="Sylfaen"/>
          <w:sz w:val="16"/>
          <w:szCs w:val="16"/>
          <w:lang w:val="ka-GE"/>
        </w:rPr>
        <w:t xml:space="preserve"> </w:t>
      </w:r>
    </w:p>
    <w:p w14:paraId="106B6D33"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აგრარულ</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საკითხთა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2020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 გვ. 5-9</w:t>
      </w:r>
      <w:hyperlink r:id="rId51" w:history="1">
        <w:r>
          <w:rPr>
            <w:rStyle w:val="Hyperlink"/>
            <w:rFonts w:ascii="Sylfaen" w:eastAsiaTheme="majorEastAsia" w:hAnsi="Sylfaen" w:cs="Sylfaen"/>
            <w:sz w:val="16"/>
            <w:szCs w:val="16"/>
            <w:lang w:val="ka-GE"/>
          </w:rPr>
          <w:t>https://bit.ly/3aVwwOs</w:t>
        </w:r>
      </w:hyperlink>
      <w:r>
        <w:rPr>
          <w:rFonts w:ascii="Sylfaen" w:hAnsi="Sylfaen" w:cs="Sylfaen"/>
          <w:sz w:val="16"/>
          <w:szCs w:val="16"/>
          <w:lang w:val="ka-GE"/>
        </w:rPr>
        <w:t xml:space="preserve"> </w:t>
      </w:r>
    </w:p>
    <w:p w14:paraId="0448E9D0" w14:textId="77777777" w:rsidR="00873FE0" w:rsidRDefault="00873FE0" w:rsidP="00A45F7A">
      <w:pPr>
        <w:rPr>
          <w:rFonts w:ascii="Sylfaen" w:hAnsi="Sylfaen"/>
          <w:sz w:val="16"/>
          <w:szCs w:val="16"/>
          <w:shd w:val="clear" w:color="auto" w:fill="FFFFFF"/>
          <w:lang w:val="ka-GE"/>
        </w:rPr>
      </w:pPr>
      <w:r>
        <w:rPr>
          <w:rFonts w:ascii="Sylfaen" w:hAnsi="Sylfaen" w:cs="Sylfaen"/>
          <w:color w:val="1F4E79" w:themeColor="accent1" w:themeShade="80"/>
          <w:sz w:val="16"/>
          <w:szCs w:val="16"/>
          <w:lang w:val="ka-GE"/>
        </w:rPr>
        <w:t>განათლების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მეცნიერებისა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კულტურის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2020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 გვ. 2</w:t>
      </w:r>
      <w:r>
        <w:rPr>
          <w:rFonts w:ascii="Sylfaen" w:hAnsi="Sylfaen"/>
          <w:color w:val="1F4E79" w:themeColor="accent1" w:themeShade="80"/>
          <w:sz w:val="16"/>
          <w:szCs w:val="16"/>
          <w:shd w:val="clear" w:color="auto" w:fill="FFFFFF"/>
          <w:lang w:val="ka-GE"/>
        </w:rPr>
        <w:t xml:space="preserve">  </w:t>
      </w:r>
      <w:hyperlink r:id="rId52" w:history="1">
        <w:r>
          <w:rPr>
            <w:rStyle w:val="Hyperlink"/>
            <w:rFonts w:ascii="Sylfaen" w:eastAsiaTheme="majorEastAsia" w:hAnsi="Sylfaen"/>
            <w:sz w:val="16"/>
            <w:szCs w:val="16"/>
            <w:shd w:val="clear" w:color="auto" w:fill="FFFFFF"/>
            <w:lang w:val="ka-GE"/>
          </w:rPr>
          <w:t>https://bit.ly/3b2YAiZ</w:t>
        </w:r>
      </w:hyperlink>
      <w:r>
        <w:rPr>
          <w:rFonts w:ascii="Sylfaen" w:hAnsi="Sylfaen"/>
          <w:sz w:val="16"/>
          <w:szCs w:val="16"/>
          <w:shd w:val="clear" w:color="auto" w:fill="FFFFFF"/>
          <w:lang w:val="ka-GE"/>
        </w:rPr>
        <w:t xml:space="preserve"> </w:t>
      </w:r>
    </w:p>
    <w:p w14:paraId="7C3E9172"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გარემოს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დაცვისა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ბუნებრივი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რესურსების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2018-2030 </w:t>
      </w:r>
      <w:r>
        <w:rPr>
          <w:rFonts w:ascii="Sylfaen" w:hAnsi="Sylfaen" w:cs="Sylfaen"/>
          <w:color w:val="1F4E79" w:themeColor="accent1" w:themeShade="80"/>
          <w:sz w:val="16"/>
          <w:szCs w:val="16"/>
          <w:lang w:val="ka-GE"/>
        </w:rPr>
        <w:t>წლების</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გვ. 62-66 </w:t>
      </w:r>
      <w:hyperlink r:id="rId53" w:history="1">
        <w:r>
          <w:rPr>
            <w:rStyle w:val="Hyperlink"/>
            <w:rFonts w:ascii="Sylfaen" w:eastAsiaTheme="majorEastAsia" w:hAnsi="Sylfaen" w:cs="Sylfaen"/>
            <w:sz w:val="16"/>
            <w:szCs w:val="16"/>
            <w:lang w:val="ka-GE"/>
          </w:rPr>
          <w:t>https://bit.ly/2OAfsWN</w:t>
        </w:r>
      </w:hyperlink>
    </w:p>
    <w:p w14:paraId="075ECE29"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დარგობრივი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ეკონომიკისა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ეკონომიკური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პოლიტიკის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2020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გვ. 10 </w:t>
      </w:r>
      <w:hyperlink r:id="rId54" w:history="1">
        <w:r>
          <w:rPr>
            <w:rStyle w:val="Hyperlink"/>
            <w:rFonts w:ascii="Sylfaen" w:eastAsiaTheme="majorEastAsia" w:hAnsi="Sylfaen" w:cs="Sylfaen"/>
            <w:sz w:val="16"/>
            <w:szCs w:val="16"/>
            <w:lang w:val="ka-GE"/>
          </w:rPr>
          <w:t>https://bit.ly/3d736iX</w:t>
        </w:r>
      </w:hyperlink>
      <w:r>
        <w:rPr>
          <w:rFonts w:ascii="Sylfaen" w:hAnsi="Sylfaen" w:cs="Sylfaen"/>
          <w:sz w:val="16"/>
          <w:szCs w:val="16"/>
          <w:lang w:val="ka-GE"/>
        </w:rPr>
        <w:t xml:space="preserve">  </w:t>
      </w:r>
      <w:r>
        <w:rPr>
          <w:rFonts w:ascii="Sylfaen" w:hAnsi="Sylfaen" w:cs="Sylfaen"/>
          <w:color w:val="1F4E79" w:themeColor="accent1" w:themeShade="80"/>
          <w:sz w:val="16"/>
          <w:szCs w:val="16"/>
          <w:lang w:val="ka-GE"/>
        </w:rPr>
        <w:t xml:space="preserve"> </w:t>
      </w:r>
      <w:r>
        <w:rPr>
          <w:rFonts w:ascii="Sylfaen" w:eastAsia="Calibri" w:hAnsi="Sylfaen"/>
          <w:color w:val="1F4E79" w:themeColor="accent1" w:themeShade="80"/>
          <w:sz w:val="16"/>
          <w:szCs w:val="16"/>
          <w:lang w:val="ka-GE"/>
        </w:rPr>
        <w:t xml:space="preserve">დიასპორისა და კავკასიის საკითხთა კომიტეტის 2020 წლის  სამოქმედო გეგმა, გვ. 16-18 </w:t>
      </w:r>
      <w:hyperlink r:id="rId55" w:history="1">
        <w:r>
          <w:rPr>
            <w:rStyle w:val="Hyperlink"/>
            <w:rFonts w:ascii="Sylfaen" w:eastAsia="Calibri" w:hAnsi="Sylfaen"/>
            <w:sz w:val="16"/>
            <w:szCs w:val="16"/>
            <w:lang w:val="ka-GE"/>
          </w:rPr>
          <w:t>https://bit.ly/3auXAVL</w:t>
        </w:r>
      </w:hyperlink>
      <w:r>
        <w:rPr>
          <w:rFonts w:ascii="Sylfaen" w:hAnsi="Sylfaen"/>
          <w:i/>
          <w:color w:val="1F4E79" w:themeColor="accent1" w:themeShade="80"/>
          <w:sz w:val="16"/>
          <w:szCs w:val="16"/>
          <w:highlight w:val="yellow"/>
          <w:lang w:val="ka-GE"/>
        </w:rPr>
        <w:t xml:space="preserve"> </w:t>
      </w:r>
    </w:p>
    <w:p w14:paraId="5B17A53A"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ევროპასთან</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ინტეგრაციის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w:t>
      </w:r>
      <w:r>
        <w:rPr>
          <w:rFonts w:ascii="Sylfaen" w:hAnsi="Sylfaen"/>
          <w:color w:val="1F4E79" w:themeColor="accent1" w:themeShade="80"/>
          <w:sz w:val="16"/>
          <w:szCs w:val="16"/>
          <w:lang w:val="ka-GE"/>
        </w:rPr>
        <w:t xml:space="preserve"> 2018-2020</w:t>
      </w:r>
      <w:r>
        <w:rPr>
          <w:rFonts w:ascii="Sylfaen" w:hAnsi="Sylfaen" w:cs="Sylfaen"/>
          <w:color w:val="1F4E79" w:themeColor="accent1" w:themeShade="80"/>
          <w:sz w:val="16"/>
          <w:szCs w:val="16"/>
          <w:lang w:val="ka-GE"/>
        </w:rPr>
        <w:t>, გვ. 47-62</w:t>
      </w:r>
      <w:r>
        <w:rPr>
          <w:rFonts w:ascii="Sylfaen" w:hAnsi="Sylfaen"/>
          <w:color w:val="1F4E79" w:themeColor="accent1" w:themeShade="80"/>
          <w:sz w:val="16"/>
          <w:szCs w:val="16"/>
          <w:lang w:val="ka-GE"/>
        </w:rPr>
        <w:t xml:space="preserve"> </w:t>
      </w:r>
      <w:hyperlink r:id="rId56" w:history="1">
        <w:r>
          <w:rPr>
            <w:rStyle w:val="Hyperlink"/>
            <w:rFonts w:ascii="Sylfaen" w:eastAsiaTheme="majorEastAsia" w:hAnsi="Sylfaen"/>
            <w:sz w:val="16"/>
            <w:szCs w:val="16"/>
            <w:lang w:val="ka-GE"/>
          </w:rPr>
          <w:t>https://bit.ly/3dem6fg</w:t>
        </w:r>
      </w:hyperlink>
      <w:r>
        <w:rPr>
          <w:rFonts w:ascii="Sylfaen" w:hAnsi="Sylfaen"/>
          <w:sz w:val="16"/>
          <w:szCs w:val="16"/>
          <w:lang w:val="ka-GE"/>
        </w:rPr>
        <w:t xml:space="preserve"> </w:t>
      </w:r>
    </w:p>
    <w:p w14:paraId="352A93F6" w14:textId="77777777" w:rsidR="00873FE0" w:rsidRDefault="00873FE0" w:rsidP="00A45F7A">
      <w:pPr>
        <w:rPr>
          <w:rFonts w:ascii="Sylfaen" w:hAnsi="Sylfaen" w:cs="Sylfaen"/>
          <w:sz w:val="16"/>
          <w:szCs w:val="16"/>
          <w:lang w:val="ka-GE"/>
        </w:rPr>
      </w:pPr>
      <w:r>
        <w:rPr>
          <w:rFonts w:ascii="Sylfaen" w:hAnsi="Sylfaen" w:cs="Sylfaen"/>
          <w:color w:val="1F4E79" w:themeColor="accent1" w:themeShade="80"/>
          <w:sz w:val="16"/>
          <w:szCs w:val="16"/>
          <w:lang w:val="ka-GE"/>
        </w:rPr>
        <w:t>ევროპასთან</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ინტეგრაციის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გეგმა2020, გვ. 47-58  </w:t>
      </w:r>
      <w:hyperlink r:id="rId57" w:history="1">
        <w:r>
          <w:rPr>
            <w:rStyle w:val="Hyperlink"/>
            <w:rFonts w:ascii="Sylfaen" w:eastAsiaTheme="majorEastAsia" w:hAnsi="Sylfaen" w:cs="Sylfaen"/>
            <w:sz w:val="16"/>
            <w:szCs w:val="16"/>
            <w:lang w:val="ka-GE"/>
          </w:rPr>
          <w:t>https://bit.ly/3jImfJb</w:t>
        </w:r>
      </w:hyperlink>
      <w:r>
        <w:rPr>
          <w:rFonts w:ascii="Sylfaen" w:hAnsi="Sylfaen" w:cs="Sylfaen"/>
          <w:sz w:val="16"/>
          <w:szCs w:val="16"/>
          <w:lang w:val="ka-GE"/>
        </w:rPr>
        <w:t xml:space="preserve"> </w:t>
      </w:r>
    </w:p>
    <w:p w14:paraId="3D7B21CE" w14:textId="77777777" w:rsidR="00873FE0" w:rsidRDefault="00873FE0" w:rsidP="00A45F7A">
      <w:pPr>
        <w:rPr>
          <w:rFonts w:ascii="Sylfaen" w:hAnsi="Sylfaen" w:cstheme="minorBidi"/>
          <w:i/>
          <w:color w:val="1F4E79" w:themeColor="accent1" w:themeShade="80"/>
          <w:sz w:val="16"/>
          <w:szCs w:val="16"/>
          <w:lang w:val="ka-GE"/>
        </w:rPr>
      </w:pPr>
      <w:r>
        <w:rPr>
          <w:rFonts w:ascii="Sylfaen" w:hAnsi="Sylfaen" w:cs="Sylfaen"/>
          <w:color w:val="1F4E79" w:themeColor="accent1" w:themeShade="80"/>
          <w:sz w:val="16"/>
          <w:szCs w:val="16"/>
          <w:lang w:val="ka-GE"/>
        </w:rPr>
        <w:t>თავდაცვისა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უშიშროების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2020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გვ. 13-15 </w:t>
      </w:r>
      <w:hyperlink r:id="rId58" w:history="1">
        <w:r>
          <w:rPr>
            <w:rStyle w:val="Hyperlink"/>
            <w:rFonts w:ascii="Sylfaen" w:eastAsiaTheme="majorEastAsia" w:hAnsi="Sylfaen" w:cs="Sylfaen"/>
            <w:sz w:val="16"/>
            <w:szCs w:val="16"/>
            <w:lang w:val="ka-GE"/>
          </w:rPr>
          <w:t>https://bit.ly/3aYXmFh</w:t>
        </w:r>
      </w:hyperlink>
      <w:r>
        <w:rPr>
          <w:rFonts w:ascii="Sylfaen" w:hAnsi="Sylfaen" w:cs="Sylfaen"/>
          <w:sz w:val="16"/>
          <w:szCs w:val="16"/>
          <w:lang w:val="ka-GE"/>
        </w:rPr>
        <w:t xml:space="preserve"> </w:t>
      </w:r>
    </w:p>
    <w:p w14:paraId="37CCA2B8" w14:textId="77777777" w:rsidR="00873FE0" w:rsidRDefault="00873FE0" w:rsidP="00A45F7A">
      <w:pPr>
        <w:rPr>
          <w:rFonts w:ascii="Sylfaen" w:hAnsi="Sylfaen"/>
          <w:sz w:val="16"/>
          <w:szCs w:val="16"/>
          <w:lang w:val="ka-GE"/>
        </w:rPr>
      </w:pPr>
      <w:r>
        <w:rPr>
          <w:rFonts w:ascii="Sylfaen" w:hAnsi="Sylfaen" w:cs="Sylfaen"/>
          <w:color w:val="1F4E79" w:themeColor="accent1" w:themeShade="80"/>
          <w:sz w:val="16"/>
          <w:szCs w:val="16"/>
          <w:lang w:val="ka-GE"/>
        </w:rPr>
        <w:t>სპორტისა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ახალგაზრდულ</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საქმეთა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სტრატეგია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w:t>
      </w:r>
      <w:r>
        <w:rPr>
          <w:rFonts w:ascii="Sylfaen" w:hAnsi="Sylfaen"/>
          <w:color w:val="1F4E79" w:themeColor="accent1" w:themeShade="80"/>
          <w:sz w:val="16"/>
          <w:szCs w:val="16"/>
          <w:lang w:val="ka-GE"/>
        </w:rPr>
        <w:t xml:space="preserve"> 2018-2020, გვ. 9-13 </w:t>
      </w:r>
      <w:hyperlink r:id="rId59" w:history="1">
        <w:r>
          <w:rPr>
            <w:rStyle w:val="Hyperlink"/>
            <w:rFonts w:ascii="Sylfaen" w:eastAsiaTheme="majorEastAsia" w:hAnsi="Sylfaen"/>
            <w:sz w:val="16"/>
            <w:szCs w:val="16"/>
            <w:lang w:val="ka-GE"/>
          </w:rPr>
          <w:t>https://bit.ly/3qrJBoU</w:t>
        </w:r>
      </w:hyperlink>
      <w:r>
        <w:rPr>
          <w:rFonts w:ascii="Sylfaen" w:hAnsi="Sylfaen"/>
          <w:sz w:val="16"/>
          <w:szCs w:val="16"/>
          <w:lang w:val="ka-GE"/>
        </w:rPr>
        <w:t xml:space="preserve"> </w:t>
      </w:r>
    </w:p>
    <w:p w14:paraId="408B403D"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სპორტისა</w:t>
      </w:r>
      <w:r>
        <w:rPr>
          <w:rFonts w:ascii="Sylfaen" w:hAnsi="Sylfaen"/>
          <w:color w:val="1F4E79" w:themeColor="accent1" w:themeShade="80"/>
          <w:sz w:val="16"/>
          <w:szCs w:val="16"/>
          <w:lang w:val="ka-GE"/>
        </w:rPr>
        <w:t xml:space="preserve"> და ახალგაზრდულ საქმეთა კომიტეტის სამოქმედო გეგმა 2019, გვ. 1-5 </w:t>
      </w:r>
      <w:r>
        <w:rPr>
          <w:rFonts w:ascii="Sylfaen" w:hAnsi="Sylfaen"/>
          <w:i/>
          <w:color w:val="1F4E79" w:themeColor="accent1" w:themeShade="80"/>
          <w:sz w:val="16"/>
          <w:szCs w:val="16"/>
          <w:lang w:val="ka-GE"/>
        </w:rPr>
        <w:t xml:space="preserve"> </w:t>
      </w:r>
      <w:hyperlink r:id="rId60" w:history="1">
        <w:r>
          <w:rPr>
            <w:rStyle w:val="Hyperlink"/>
            <w:rFonts w:ascii="Sylfaen" w:eastAsiaTheme="majorEastAsia" w:hAnsi="Sylfaen"/>
            <w:sz w:val="16"/>
            <w:szCs w:val="16"/>
            <w:lang w:val="ka-GE"/>
          </w:rPr>
          <w:t>https://bit.ly/3rLUvGr</w:t>
        </w:r>
      </w:hyperlink>
      <w:r>
        <w:rPr>
          <w:rFonts w:ascii="Sylfaen" w:hAnsi="Sylfaen"/>
          <w:i/>
          <w:color w:val="1F4E79" w:themeColor="accent1" w:themeShade="80"/>
          <w:sz w:val="16"/>
          <w:szCs w:val="16"/>
          <w:lang w:val="ka-GE"/>
        </w:rPr>
        <w:t xml:space="preserve"> </w:t>
      </w:r>
    </w:p>
    <w:p w14:paraId="392C445E" w14:textId="77777777" w:rsidR="00873FE0" w:rsidRDefault="00873FE0" w:rsidP="00A45F7A">
      <w:pPr>
        <w:rPr>
          <w:rFonts w:ascii="Sylfaen" w:hAnsi="Sylfaen"/>
          <w:sz w:val="16"/>
          <w:szCs w:val="16"/>
          <w:lang w:val="ka-GE"/>
        </w:rPr>
      </w:pPr>
      <w:r>
        <w:rPr>
          <w:rFonts w:ascii="Sylfaen" w:hAnsi="Sylfaen" w:cs="Sylfaen"/>
          <w:color w:val="1F4E79" w:themeColor="accent1" w:themeShade="80"/>
          <w:sz w:val="16"/>
          <w:szCs w:val="16"/>
          <w:lang w:val="ka-GE"/>
        </w:rPr>
        <w:t>ჯანმრთელობის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დაცვისა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სოციალურ</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საკითხთა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w:t>
      </w:r>
      <w:r>
        <w:rPr>
          <w:rFonts w:ascii="Sylfaen" w:hAnsi="Sylfaen"/>
          <w:color w:val="1F4E79" w:themeColor="accent1" w:themeShade="80"/>
          <w:sz w:val="16"/>
          <w:szCs w:val="16"/>
          <w:lang w:val="ka-GE"/>
        </w:rPr>
        <w:t xml:space="preserve"> 2017-2020, გვ. 42-55 </w:t>
      </w:r>
      <w:hyperlink r:id="rId61" w:history="1">
        <w:r>
          <w:rPr>
            <w:rStyle w:val="Hyperlink"/>
            <w:rFonts w:ascii="Sylfaen" w:eastAsiaTheme="majorEastAsia" w:hAnsi="Sylfaen"/>
            <w:sz w:val="16"/>
            <w:szCs w:val="16"/>
            <w:lang w:val="ka-GE"/>
          </w:rPr>
          <w:t>https://bit.ly/3adxx5a</w:t>
        </w:r>
      </w:hyperlink>
      <w:r>
        <w:rPr>
          <w:rFonts w:ascii="Sylfaen" w:hAnsi="Sylfaen"/>
          <w:sz w:val="16"/>
          <w:szCs w:val="16"/>
          <w:lang w:val="ka-GE"/>
        </w:rPr>
        <w:t xml:space="preserve"> </w:t>
      </w:r>
    </w:p>
    <w:p w14:paraId="7247ACAD" w14:textId="77777777" w:rsidR="00873FE0" w:rsidRDefault="00873FE0" w:rsidP="00A45F7A">
      <w:pPr>
        <w:rPr>
          <w:rFonts w:ascii="Sylfaen" w:hAnsi="Sylfaen"/>
          <w:sz w:val="16"/>
          <w:szCs w:val="16"/>
          <w:lang w:val="ka-GE"/>
        </w:rPr>
      </w:pPr>
      <w:r>
        <w:rPr>
          <w:rFonts w:ascii="Sylfaen" w:hAnsi="Sylfaen" w:cs="Sylfaen"/>
          <w:color w:val="1F4E79" w:themeColor="accent1" w:themeShade="80"/>
          <w:sz w:val="16"/>
          <w:szCs w:val="16"/>
          <w:lang w:val="ka-GE"/>
        </w:rPr>
        <w:t>ჯანმრთელობის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დაცვისა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სოციალურ</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საკითხთა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2019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საქმიანობის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გვ. 1-20 </w:t>
      </w:r>
      <w:hyperlink r:id="rId62" w:history="1">
        <w:r>
          <w:rPr>
            <w:rStyle w:val="Hyperlink"/>
            <w:rFonts w:ascii="Sylfaen" w:eastAsiaTheme="majorEastAsia" w:hAnsi="Sylfaen" w:cs="Sylfaen"/>
            <w:sz w:val="16"/>
            <w:szCs w:val="16"/>
            <w:lang w:val="ka-GE"/>
          </w:rPr>
          <w:t>https://bit.ly/3pgWtwV</w:t>
        </w:r>
      </w:hyperlink>
      <w:r>
        <w:rPr>
          <w:rFonts w:ascii="Sylfaen" w:hAnsi="Sylfaen" w:cs="Sylfaen"/>
          <w:sz w:val="16"/>
          <w:szCs w:val="16"/>
          <w:lang w:val="ka-GE"/>
        </w:rPr>
        <w:t xml:space="preserve"> </w:t>
      </w:r>
    </w:p>
  </w:footnote>
  <w:footnote w:id="12">
    <w:p w14:paraId="42B86395" w14:textId="77777777" w:rsidR="00873FE0" w:rsidRDefault="00873FE0" w:rsidP="00A45F7A">
      <w:pPr>
        <w:pStyle w:val="FootnoteText"/>
        <w:rPr>
          <w:rFonts w:ascii="Sylfaen" w:hAnsi="Sylfaen"/>
          <w:sz w:val="16"/>
          <w:szCs w:val="16"/>
          <w:lang w:val="ka-GE"/>
        </w:rPr>
      </w:pPr>
      <w:r>
        <w:rPr>
          <w:rStyle w:val="FootnoteReference"/>
          <w:rFonts w:ascii="Sylfaen" w:hAnsi="Sylfaen"/>
          <w:color w:val="1F4E79" w:themeColor="accent1" w:themeShade="80"/>
          <w:sz w:val="16"/>
          <w:szCs w:val="16"/>
        </w:rPr>
        <w:footnoteRef/>
      </w:r>
      <w:r>
        <w:rPr>
          <w:rFonts w:ascii="Sylfaen" w:hAnsi="Sylfaen"/>
          <w:color w:val="1F4E79" w:themeColor="accent1" w:themeShade="80"/>
          <w:sz w:val="16"/>
          <w:szCs w:val="16"/>
          <w:lang w:val="ka-GE"/>
        </w:rPr>
        <w:t xml:space="preserve"> </w:t>
      </w:r>
      <w:r>
        <w:rPr>
          <w:rStyle w:val="Strong"/>
          <w:rFonts w:ascii="Sylfaen" w:eastAsia="Calibri" w:hAnsi="Sylfaen"/>
          <w:b w:val="0"/>
          <w:color w:val="1F4E79" w:themeColor="accent1" w:themeShade="80"/>
          <w:sz w:val="16"/>
          <w:szCs w:val="16"/>
          <w:lang w:val="ka-GE"/>
        </w:rPr>
        <w:t>იხ.  დასკვნა N 2-10145/20 (გაგზავნილია საქართველოს პარლამენტის საქმისწარმოების ელექტრონული პროგრამით).</w:t>
      </w:r>
    </w:p>
  </w:footnote>
  <w:footnote w:id="13">
    <w:p w14:paraId="36D112FC" w14:textId="77777777" w:rsidR="00873FE0" w:rsidRDefault="00873FE0" w:rsidP="00A45F7A">
      <w:pPr>
        <w:jc w:val="both"/>
        <w:rPr>
          <w:rFonts w:ascii="Sylfaen" w:hAnsi="Sylfaen"/>
          <w:sz w:val="22"/>
          <w:szCs w:val="22"/>
          <w:lang w:val="ka-GE"/>
        </w:rPr>
      </w:pPr>
      <w:r>
        <w:rPr>
          <w:rStyle w:val="FootnoteReference"/>
          <w:color w:val="1F4E79" w:themeColor="accent1" w:themeShade="80"/>
          <w:sz w:val="16"/>
          <w:szCs w:val="16"/>
        </w:rPr>
        <w:footnoteRef/>
      </w:r>
      <w:r>
        <w:rPr>
          <w:color w:val="1F4E79" w:themeColor="accent1" w:themeShade="80"/>
          <w:sz w:val="16"/>
          <w:szCs w:val="16"/>
          <w:lang w:val="ka-GE"/>
        </w:rPr>
        <w:t xml:space="preserve"> </w:t>
      </w:r>
      <w:r>
        <w:rPr>
          <w:rStyle w:val="Strong"/>
          <w:rFonts w:ascii="Sylfaen" w:eastAsia="Calibri" w:hAnsi="Sylfaen"/>
          <w:b w:val="0"/>
          <w:color w:val="1F4E79" w:themeColor="accent1" w:themeShade="80"/>
          <w:sz w:val="16"/>
          <w:szCs w:val="16"/>
          <w:lang w:val="ka-GE"/>
        </w:rPr>
        <w:t xml:space="preserve">იხ:  </w:t>
      </w:r>
      <w:hyperlink r:id="rId63" w:history="1">
        <w:r>
          <w:rPr>
            <w:rStyle w:val="Hyperlink"/>
            <w:rFonts w:ascii="Sylfaen" w:eastAsia="Calibri" w:hAnsi="Sylfaen"/>
            <w:sz w:val="16"/>
            <w:szCs w:val="16"/>
            <w:lang w:val="ka-GE"/>
          </w:rPr>
          <w:t>https://bit.ly/2ZcQ23e</w:t>
        </w:r>
      </w:hyperlink>
      <w:r>
        <w:rPr>
          <w:rStyle w:val="Strong"/>
          <w:rFonts w:ascii="Sylfaen" w:eastAsia="Calibri" w:hAnsi="Sylfaen"/>
          <w:b w:val="0"/>
          <w:sz w:val="16"/>
          <w:szCs w:val="16"/>
          <w:lang w:val="ka-GE"/>
        </w:rPr>
        <w:t xml:space="preserve"> </w:t>
      </w:r>
    </w:p>
  </w:footnote>
  <w:footnote w:id="14">
    <w:p w14:paraId="0DD22ECF" w14:textId="77777777" w:rsidR="00873FE0" w:rsidRDefault="00873FE0" w:rsidP="00A45F7A">
      <w:pPr>
        <w:pStyle w:val="FootnoteText"/>
        <w:rPr>
          <w:rFonts w:ascii="Sylfaen" w:hAnsi="Sylfaen"/>
          <w:color w:val="1F4E79" w:themeColor="accent1" w:themeShade="80"/>
          <w:sz w:val="16"/>
          <w:szCs w:val="16"/>
          <w:lang w:val="ka-GE"/>
        </w:rPr>
      </w:pPr>
      <w:r>
        <w:rPr>
          <w:rStyle w:val="FootnoteReference"/>
          <w:rFonts w:ascii="Sylfaen" w:hAnsi="Sylfaen"/>
          <w:color w:val="1F4E79" w:themeColor="accent1" w:themeShade="80"/>
          <w:sz w:val="16"/>
          <w:szCs w:val="16"/>
        </w:rPr>
        <w:footnoteRef/>
      </w:r>
      <w:r>
        <w:rPr>
          <w:rFonts w:ascii="Sylfaen" w:hAnsi="Sylfaen"/>
          <w:color w:val="1F4E79" w:themeColor="accent1" w:themeShade="80"/>
          <w:sz w:val="16"/>
          <w:szCs w:val="16"/>
          <w:lang w:val="ka-GE"/>
        </w:rPr>
        <w:t xml:space="preserve"> კანონპროექტი ჯერ არ დარეგისტრირებულად პარლამენტში.</w:t>
      </w:r>
    </w:p>
  </w:footnote>
  <w:footnote w:id="15">
    <w:p w14:paraId="535A65D5" w14:textId="77777777" w:rsidR="00873FE0" w:rsidRDefault="00873FE0" w:rsidP="00A45F7A">
      <w:pPr>
        <w:jc w:val="both"/>
        <w:rPr>
          <w:rFonts w:ascii="Sylfaen" w:hAnsi="Sylfaen"/>
          <w:sz w:val="16"/>
          <w:szCs w:val="16"/>
          <w:lang w:val="ka-GE"/>
        </w:rPr>
      </w:pPr>
      <w:r>
        <w:rPr>
          <w:rStyle w:val="FootnoteReference"/>
          <w:sz w:val="16"/>
          <w:szCs w:val="16"/>
        </w:rPr>
        <w:footnoteRef/>
      </w:r>
      <w:r>
        <w:rPr>
          <w:sz w:val="16"/>
          <w:szCs w:val="16"/>
          <w:lang w:val="ka-GE"/>
        </w:rPr>
        <w:t xml:space="preserve"> </w:t>
      </w:r>
      <w:r>
        <w:rPr>
          <w:rFonts w:ascii="Sylfaen" w:hAnsi="Sylfaen"/>
          <w:color w:val="1F4E79" w:themeColor="accent1" w:themeShade="80"/>
          <w:sz w:val="16"/>
          <w:szCs w:val="16"/>
          <w:lang w:val="ka-GE"/>
        </w:rPr>
        <w:t xml:space="preserve">ანგარიში და მასთან დაკავშირებული მასალები იხილეთ: </w:t>
      </w:r>
      <w:hyperlink r:id="rId64" w:history="1">
        <w:r>
          <w:rPr>
            <w:rStyle w:val="Hyperlink"/>
            <w:rFonts w:ascii="Sylfaen" w:eastAsiaTheme="majorEastAsia" w:hAnsi="Sylfaen"/>
            <w:sz w:val="16"/>
            <w:szCs w:val="16"/>
            <w:lang w:val="ka-GE"/>
          </w:rPr>
          <w:t>https://bit.ly/3a0cOlh</w:t>
        </w:r>
      </w:hyperlink>
    </w:p>
  </w:footnote>
  <w:footnote w:id="16">
    <w:p w14:paraId="4E0183C8" w14:textId="74602C42" w:rsidR="00873FE0" w:rsidRDefault="00873FE0" w:rsidP="00A45F7A">
      <w:pPr>
        <w:jc w:val="both"/>
        <w:rPr>
          <w:rFonts w:ascii="Sylfaen" w:hAnsi="Sylfaen"/>
          <w:color w:val="1F4E79" w:themeColor="accent1" w:themeShade="80"/>
          <w:sz w:val="16"/>
          <w:szCs w:val="16"/>
          <w:lang w:val="ka-GE"/>
        </w:rPr>
      </w:pPr>
      <w:r>
        <w:rPr>
          <w:rStyle w:val="FootnoteReference"/>
          <w:rFonts w:ascii="Sylfaen" w:hAnsi="Sylfaen"/>
          <w:color w:val="1F4E79" w:themeColor="accent1" w:themeShade="80"/>
          <w:sz w:val="16"/>
          <w:szCs w:val="16"/>
        </w:rPr>
        <w:footnoteRef/>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იხ.:  </w:t>
      </w:r>
      <w:hyperlink r:id="rId65" w:history="1">
        <w:r>
          <w:rPr>
            <w:rStyle w:val="Hyperlink"/>
            <w:rFonts w:ascii="Sylfaen" w:eastAsiaTheme="majorEastAsia" w:hAnsi="Sylfaen" w:cs="Sylfaen"/>
            <w:sz w:val="16"/>
            <w:szCs w:val="16"/>
            <w:lang w:val="ka-GE"/>
          </w:rPr>
          <w:t>https://bit.ly/2Z9USym</w:t>
        </w:r>
      </w:hyperlink>
      <w:r>
        <w:rPr>
          <w:rFonts w:ascii="Sylfaen" w:hAnsi="Sylfaen" w:cs="Sylfaen"/>
          <w:lang w:val="ka-GE"/>
        </w:rPr>
        <w:t xml:space="preserve"> </w:t>
      </w:r>
    </w:p>
  </w:footnote>
  <w:footnote w:id="17">
    <w:p w14:paraId="2B295C9C" w14:textId="77777777" w:rsidR="00873FE0" w:rsidRDefault="00873FE0" w:rsidP="00A45F7A">
      <w:pPr>
        <w:jc w:val="both"/>
        <w:rPr>
          <w:rFonts w:ascii="Sylfaen" w:hAnsi="Sylfaen"/>
          <w:bCs/>
          <w:color w:val="1F4E79" w:themeColor="accent1" w:themeShade="80"/>
          <w:sz w:val="16"/>
          <w:szCs w:val="16"/>
          <w:lang w:val="ka-GE"/>
        </w:rPr>
      </w:pPr>
      <w:r>
        <w:rPr>
          <w:rStyle w:val="FootnoteReference"/>
          <w:rFonts w:ascii="Sylfaen" w:hAnsi="Sylfaen"/>
          <w:color w:val="1F4E79" w:themeColor="accent1" w:themeShade="80"/>
          <w:sz w:val="16"/>
          <w:szCs w:val="16"/>
        </w:rPr>
        <w:footnoteRef/>
      </w:r>
      <w:r>
        <w:rPr>
          <w:rFonts w:ascii="Sylfaen" w:hAnsi="Sylfaen"/>
          <w:color w:val="1F4E79" w:themeColor="accent1" w:themeShade="80"/>
          <w:sz w:val="16"/>
          <w:szCs w:val="16"/>
          <w:lang w:val="ka-GE"/>
        </w:rPr>
        <w:t xml:space="preserve"> </w:t>
      </w:r>
      <w:r>
        <w:rPr>
          <w:rFonts w:ascii="Sylfaen" w:hAnsi="Sylfaen" w:cs="Arial"/>
          <w:color w:val="1F4E79" w:themeColor="accent1" w:themeShade="80"/>
          <w:sz w:val="16"/>
          <w:szCs w:val="16"/>
          <w:shd w:val="clear" w:color="auto" w:fill="FFFFFF"/>
          <w:lang w:val="ka-GE"/>
        </w:rPr>
        <w:t>იხ.:</w:t>
      </w:r>
      <w:r>
        <w:rPr>
          <w:rFonts w:ascii="Sylfaen" w:hAnsi="Sylfaen" w:cs="Arial"/>
          <w:b/>
          <w:color w:val="1F4E79" w:themeColor="accent1" w:themeShade="80"/>
          <w:sz w:val="16"/>
          <w:szCs w:val="16"/>
          <w:shd w:val="clear" w:color="auto" w:fill="FFFFFF"/>
          <w:lang w:val="ka-GE"/>
        </w:rPr>
        <w:t xml:space="preserve"> </w:t>
      </w:r>
      <w:r>
        <w:rPr>
          <w:rFonts w:ascii="Sylfaen" w:hAnsi="Sylfaen" w:cs="Arial"/>
          <w:color w:val="1F4E79" w:themeColor="accent1" w:themeShade="80"/>
          <w:sz w:val="16"/>
          <w:szCs w:val="16"/>
          <w:shd w:val="clear" w:color="auto" w:fill="FFFFFF"/>
          <w:lang w:val="ka-GE"/>
        </w:rPr>
        <w:t xml:space="preserve"> </w:t>
      </w:r>
      <w:hyperlink r:id="rId66" w:history="1">
        <w:r w:rsidRPr="00C176DE">
          <w:rPr>
            <w:rStyle w:val="Hyperlink"/>
            <w:rFonts w:ascii="Sylfaen" w:eastAsiaTheme="majorEastAsia" w:hAnsi="Sylfaen"/>
            <w:color w:val="2E74B5" w:themeColor="accent1" w:themeShade="BF"/>
            <w:sz w:val="16"/>
            <w:szCs w:val="16"/>
            <w:lang w:val="ka-GE"/>
          </w:rPr>
          <w:t>https://bit.ly/3aiIsIb</w:t>
        </w:r>
      </w:hyperlink>
      <w:r>
        <w:rPr>
          <w:rStyle w:val="Hyperlink"/>
          <w:rFonts w:ascii="Sylfaen" w:eastAsiaTheme="majorEastAsia" w:hAnsi="Sylfaen"/>
          <w:color w:val="1F4E79" w:themeColor="accent1" w:themeShade="80"/>
          <w:lang w:val="ka-GE"/>
        </w:rPr>
        <w:t xml:space="preserve"> </w:t>
      </w:r>
      <w:r>
        <w:rPr>
          <w:rFonts w:ascii="Sylfaen" w:hAnsi="Sylfaen"/>
          <w:color w:val="1F4E79" w:themeColor="accent1" w:themeShade="80"/>
          <w:sz w:val="16"/>
          <w:szCs w:val="16"/>
          <w:lang w:val="ka-GE"/>
        </w:rPr>
        <w:t>ტრენინგზე განხილული იყო შემდეგი საკითხები</w:t>
      </w:r>
      <w:r>
        <w:rPr>
          <w:rFonts w:ascii="Sylfaen" w:eastAsia="MS Mincho" w:hAnsi="Sylfaen" w:cs="MS Mincho"/>
          <w:color w:val="1F4E79" w:themeColor="accent1" w:themeShade="80"/>
          <w:sz w:val="16"/>
          <w:szCs w:val="16"/>
          <w:lang w:val="ka-GE"/>
        </w:rPr>
        <w:t xml:space="preserve">: </w:t>
      </w:r>
      <w:r>
        <w:rPr>
          <w:rFonts w:ascii="Sylfaen" w:hAnsi="Sylfaen"/>
          <w:color w:val="1F4E79" w:themeColor="accent1" w:themeShade="80"/>
          <w:sz w:val="16"/>
          <w:szCs w:val="16"/>
          <w:lang w:val="ka-GE"/>
        </w:rPr>
        <w:t xml:space="preserve">2030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დღის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წესრიგი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მდგრადი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განვითარებისთვის;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მდგრადი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განვითრების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მიზნები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ამოცანები;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საჯარო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სამოქალაქო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საერთაშორისო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სუბიექტების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როლი; საქართველოს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ნაციონალური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მიზნების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 </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ინსტიტუციური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ჩარჩო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სუბიექტების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როლი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შესრულებაში,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პარლამენტის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როლი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ნაციონალური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მიზნების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განხორციელების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ხელშეწყობასა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მონიტორინგის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პროცესში; კომიტეტების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საქმიანობა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ღონისძიებები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მდგრადი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განვითარების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მიზნების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ხელშეწყობის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პროცესში.</w:t>
      </w:r>
    </w:p>
    <w:p w14:paraId="6CD2950D" w14:textId="77777777" w:rsidR="00873FE0" w:rsidRDefault="00873FE0" w:rsidP="00A45F7A">
      <w:pPr>
        <w:pStyle w:val="FootnoteText"/>
        <w:rPr>
          <w:rFonts w:ascii="Sylfaen" w:hAnsi="Sylfaen"/>
          <w:lang w:val="ka-GE"/>
        </w:rPr>
      </w:pPr>
    </w:p>
  </w:footnote>
  <w:footnote w:id="18">
    <w:p w14:paraId="2D553A84" w14:textId="77777777" w:rsidR="00873FE0" w:rsidRDefault="00873FE0" w:rsidP="00D06B7E">
      <w:pPr>
        <w:pStyle w:val="FootnoteText"/>
        <w:rPr>
          <w:rFonts w:ascii="Sylfaen" w:hAnsi="Sylfaen"/>
          <w:sz w:val="16"/>
          <w:szCs w:val="16"/>
          <w:lang w:val="ka-GE"/>
        </w:rPr>
      </w:pPr>
      <w:r>
        <w:rPr>
          <w:rStyle w:val="FootnoteReference"/>
          <w:color w:val="1F4E79" w:themeColor="accent1" w:themeShade="80"/>
          <w:sz w:val="16"/>
          <w:szCs w:val="16"/>
        </w:rPr>
        <w:footnoteRef/>
      </w:r>
      <w:r>
        <w:rPr>
          <w:color w:val="1F4E79" w:themeColor="accent1" w:themeShade="80"/>
          <w:sz w:val="16"/>
          <w:szCs w:val="16"/>
          <w:lang w:val="ka-GE"/>
        </w:rPr>
        <w:t xml:space="preserve"> </w:t>
      </w:r>
      <w:r>
        <w:rPr>
          <w:rFonts w:ascii="Sylfaen" w:hAnsi="Sylfaen"/>
          <w:color w:val="1F4E79" w:themeColor="accent1" w:themeShade="80"/>
          <w:sz w:val="16"/>
          <w:szCs w:val="16"/>
          <w:lang w:val="ka-GE"/>
        </w:rPr>
        <w:t xml:space="preserve">იხ.: </w:t>
      </w:r>
      <w:hyperlink r:id="rId67" w:history="1">
        <w:r>
          <w:rPr>
            <w:rStyle w:val="Hyperlink"/>
            <w:rFonts w:ascii="Sylfaen" w:hAnsi="Sylfaen"/>
            <w:sz w:val="16"/>
            <w:szCs w:val="16"/>
            <w:lang w:val="ka-GE"/>
          </w:rPr>
          <w:t>https://bit.ly/3qCEpiq</w:t>
        </w:r>
      </w:hyperlink>
      <w:r>
        <w:rPr>
          <w:rFonts w:ascii="Sylfaen" w:hAnsi="Sylfaen"/>
          <w:sz w:val="16"/>
          <w:szCs w:val="16"/>
          <w:lang w:val="ka-GE"/>
        </w:rPr>
        <w:t xml:space="preserve"> </w:t>
      </w:r>
    </w:p>
  </w:footnote>
  <w:footnote w:id="19">
    <w:p w14:paraId="39B29FF0" w14:textId="77777777" w:rsidR="00873FE0" w:rsidRDefault="00873FE0" w:rsidP="00D06B7E">
      <w:pPr>
        <w:pStyle w:val="FootnoteText"/>
        <w:rPr>
          <w:rFonts w:ascii="Sylfaen" w:hAnsi="Sylfaen"/>
          <w:sz w:val="16"/>
          <w:szCs w:val="16"/>
          <w:lang w:val="ka-GE"/>
        </w:rPr>
      </w:pPr>
      <w:r>
        <w:rPr>
          <w:rStyle w:val="FootnoteReference"/>
          <w:color w:val="1F4E79" w:themeColor="accent1" w:themeShade="80"/>
          <w:sz w:val="16"/>
          <w:szCs w:val="16"/>
        </w:rPr>
        <w:footnoteRef/>
      </w:r>
      <w:r>
        <w:rPr>
          <w:color w:val="1F4E79" w:themeColor="accent1" w:themeShade="80"/>
          <w:sz w:val="16"/>
          <w:szCs w:val="16"/>
          <w:lang w:val="ka-GE"/>
        </w:rPr>
        <w:t xml:space="preserve"> </w:t>
      </w:r>
      <w:r>
        <w:rPr>
          <w:rFonts w:ascii="Sylfaen" w:hAnsi="Sylfaen"/>
          <w:color w:val="1F4E79" w:themeColor="accent1" w:themeShade="80"/>
          <w:sz w:val="16"/>
          <w:szCs w:val="16"/>
          <w:lang w:val="ka-GE"/>
        </w:rPr>
        <w:t xml:space="preserve">იხ.: </w:t>
      </w:r>
      <w:hyperlink r:id="rId68" w:history="1">
        <w:r>
          <w:rPr>
            <w:rStyle w:val="Hyperlink"/>
            <w:rFonts w:ascii="Sylfaen" w:hAnsi="Sylfaen"/>
            <w:sz w:val="16"/>
            <w:szCs w:val="16"/>
            <w:lang w:val="ka-GE"/>
          </w:rPr>
          <w:t>https://bit.ly/2NIF2YT</w:t>
        </w:r>
      </w:hyperlink>
      <w:r>
        <w:rPr>
          <w:rFonts w:ascii="Sylfaen" w:hAnsi="Sylfaen"/>
          <w:sz w:val="16"/>
          <w:szCs w:val="16"/>
          <w:lang w:val="ka-GE"/>
        </w:rPr>
        <w:t xml:space="preserve"> </w:t>
      </w:r>
    </w:p>
  </w:footnote>
  <w:footnote w:id="20">
    <w:p w14:paraId="14AE86B1" w14:textId="77777777" w:rsidR="00873FE0" w:rsidRDefault="00873FE0" w:rsidP="00D06B7E">
      <w:pPr>
        <w:pStyle w:val="FootnoteText"/>
        <w:rPr>
          <w:rFonts w:ascii="Sylfaen" w:hAnsi="Sylfaen"/>
          <w:sz w:val="16"/>
          <w:szCs w:val="16"/>
          <w:lang w:val="ka-GE"/>
        </w:rPr>
      </w:pPr>
      <w:r>
        <w:rPr>
          <w:rStyle w:val="FootnoteReference"/>
          <w:color w:val="1F4E79" w:themeColor="accent1" w:themeShade="80"/>
          <w:sz w:val="16"/>
          <w:szCs w:val="16"/>
        </w:rPr>
        <w:footnoteRef/>
      </w:r>
      <w:r>
        <w:rPr>
          <w:color w:val="1F4E79" w:themeColor="accent1" w:themeShade="80"/>
          <w:sz w:val="16"/>
          <w:szCs w:val="16"/>
          <w:lang w:val="ka-GE"/>
        </w:rPr>
        <w:t xml:space="preserve"> </w:t>
      </w:r>
      <w:r>
        <w:rPr>
          <w:rFonts w:ascii="Sylfaen" w:hAnsi="Sylfaen"/>
          <w:color w:val="1F4E79" w:themeColor="accent1" w:themeShade="80"/>
          <w:sz w:val="16"/>
          <w:szCs w:val="16"/>
          <w:lang w:val="ka-GE"/>
        </w:rPr>
        <w:t xml:space="preserve">იხ.: </w:t>
      </w:r>
      <w:hyperlink r:id="rId69" w:history="1">
        <w:r>
          <w:rPr>
            <w:rStyle w:val="Hyperlink"/>
            <w:rFonts w:ascii="Sylfaen" w:hAnsi="Sylfaen"/>
            <w:sz w:val="16"/>
            <w:szCs w:val="16"/>
            <w:lang w:val="ka-GE"/>
          </w:rPr>
          <w:t>https://bit.ly/3auKxUb</w:t>
        </w:r>
      </w:hyperlink>
      <w:r>
        <w:rPr>
          <w:rFonts w:ascii="Sylfaen" w:hAnsi="Sylfaen"/>
          <w:sz w:val="16"/>
          <w:szCs w:val="16"/>
          <w:lang w:val="ka-GE"/>
        </w:rPr>
        <w:t xml:space="preserve"> </w:t>
      </w:r>
    </w:p>
  </w:footnote>
  <w:footnote w:id="21">
    <w:p w14:paraId="0671F93D" w14:textId="77777777" w:rsidR="00873FE0" w:rsidRDefault="00873FE0" w:rsidP="00D06B7E">
      <w:pPr>
        <w:pStyle w:val="FootnoteText"/>
        <w:rPr>
          <w:rFonts w:ascii="Sylfaen" w:hAnsi="Sylfaen"/>
          <w:sz w:val="16"/>
          <w:szCs w:val="16"/>
          <w:lang w:val="ka-GE"/>
        </w:rPr>
      </w:pPr>
      <w:r>
        <w:rPr>
          <w:rStyle w:val="FootnoteReference"/>
          <w:rFonts w:ascii="Sylfaen" w:hAnsi="Sylfaen"/>
          <w:color w:val="1F4E79" w:themeColor="accent1" w:themeShade="80"/>
          <w:sz w:val="16"/>
          <w:szCs w:val="16"/>
        </w:rPr>
        <w:footnoteRef/>
      </w:r>
      <w:r>
        <w:rPr>
          <w:rFonts w:ascii="Sylfaen" w:hAnsi="Sylfaen"/>
          <w:color w:val="1F4E79" w:themeColor="accent1" w:themeShade="80"/>
          <w:sz w:val="16"/>
          <w:szCs w:val="16"/>
          <w:lang w:val="ka-GE"/>
        </w:rPr>
        <w:t xml:space="preserve"> იხ.: </w:t>
      </w:r>
      <w:hyperlink r:id="rId70" w:history="1">
        <w:r>
          <w:rPr>
            <w:rStyle w:val="Hyperlink"/>
            <w:rFonts w:ascii="Sylfaen" w:hAnsi="Sylfaen"/>
            <w:sz w:val="16"/>
            <w:szCs w:val="16"/>
            <w:lang w:val="ka-GE"/>
          </w:rPr>
          <w:t>https://bit.ly/2ORwb80</w:t>
        </w:r>
      </w:hyperlink>
      <w:r>
        <w:rPr>
          <w:rFonts w:ascii="Sylfaen" w:hAnsi="Sylfaen"/>
          <w:sz w:val="16"/>
          <w:szCs w:val="16"/>
          <w:lang w:val="ka-GE"/>
        </w:rPr>
        <w:t xml:space="preserve"> </w:t>
      </w:r>
    </w:p>
  </w:footnote>
  <w:footnote w:id="22">
    <w:p w14:paraId="310862A3" w14:textId="77777777" w:rsidR="00873FE0" w:rsidRPr="00C87E64" w:rsidRDefault="00873FE0" w:rsidP="006163B8">
      <w:pPr>
        <w:pStyle w:val="FootnoteText"/>
        <w:rPr>
          <w:rFonts w:ascii="Sylfaen" w:hAnsi="Sylfaen"/>
          <w:sz w:val="16"/>
          <w:szCs w:val="16"/>
          <w:lang w:val="ka-GE"/>
        </w:rPr>
      </w:pPr>
      <w:r w:rsidRPr="00C87E64">
        <w:rPr>
          <w:rStyle w:val="FootnoteReference"/>
          <w:rFonts w:ascii="Sylfaen" w:hAnsi="Sylfaen"/>
          <w:color w:val="1F4E79" w:themeColor="accent1" w:themeShade="80"/>
          <w:sz w:val="16"/>
          <w:szCs w:val="16"/>
        </w:rPr>
        <w:footnoteRef/>
      </w:r>
      <w:r w:rsidRPr="00C87E64">
        <w:rPr>
          <w:rFonts w:ascii="Sylfaen" w:hAnsi="Sylfaen"/>
          <w:color w:val="1F4E79" w:themeColor="accent1" w:themeShade="80"/>
          <w:sz w:val="16"/>
          <w:szCs w:val="16"/>
          <w:lang w:val="ka-GE"/>
        </w:rPr>
        <w:t xml:space="preserve"> იხ.: </w:t>
      </w:r>
      <w:hyperlink r:id="rId71" w:history="1">
        <w:r w:rsidRPr="00C87E64">
          <w:rPr>
            <w:rStyle w:val="Hyperlink"/>
            <w:rFonts w:ascii="Sylfaen" w:hAnsi="Sylfaen"/>
            <w:sz w:val="16"/>
            <w:szCs w:val="16"/>
            <w:lang w:val="ka-GE"/>
          </w:rPr>
          <w:t>https://bit.ly/3bpYp1a</w:t>
        </w:r>
      </w:hyperlink>
      <w:r w:rsidRPr="00C87E64">
        <w:rPr>
          <w:rFonts w:ascii="Sylfaen" w:hAnsi="Sylfaen"/>
          <w:sz w:val="16"/>
          <w:szCs w:val="16"/>
          <w:lang w:val="ka-GE"/>
        </w:rPr>
        <w:t xml:space="preserve"> </w:t>
      </w:r>
    </w:p>
  </w:footnote>
  <w:footnote w:id="23">
    <w:p w14:paraId="29BCC6E8" w14:textId="77777777" w:rsidR="00873FE0" w:rsidRPr="00C87E64" w:rsidRDefault="00873FE0" w:rsidP="006163B8">
      <w:pPr>
        <w:pStyle w:val="FootnoteText"/>
        <w:rPr>
          <w:rFonts w:ascii="Sylfaen" w:hAnsi="Sylfaen"/>
          <w:sz w:val="16"/>
          <w:szCs w:val="16"/>
          <w:lang w:val="ka-GE"/>
        </w:rPr>
      </w:pPr>
      <w:r w:rsidRPr="00C87E64">
        <w:rPr>
          <w:rStyle w:val="FootnoteReference"/>
          <w:rFonts w:ascii="Sylfaen" w:hAnsi="Sylfaen"/>
          <w:color w:val="1F4E79" w:themeColor="accent1" w:themeShade="80"/>
          <w:sz w:val="16"/>
          <w:szCs w:val="16"/>
        </w:rPr>
        <w:footnoteRef/>
      </w:r>
      <w:r w:rsidRPr="00C87E64">
        <w:rPr>
          <w:rFonts w:ascii="Sylfaen" w:hAnsi="Sylfaen"/>
          <w:color w:val="1F4E79" w:themeColor="accent1" w:themeShade="80"/>
          <w:sz w:val="16"/>
          <w:szCs w:val="16"/>
          <w:lang w:val="ka-GE"/>
        </w:rPr>
        <w:t xml:space="preserve"> იხ.: </w:t>
      </w:r>
      <w:hyperlink r:id="rId72" w:history="1">
        <w:r w:rsidRPr="00C87E64">
          <w:rPr>
            <w:rStyle w:val="Hyperlink"/>
            <w:rFonts w:ascii="Sylfaen" w:hAnsi="Sylfaen"/>
            <w:sz w:val="16"/>
            <w:szCs w:val="16"/>
            <w:lang w:val="ka-GE"/>
          </w:rPr>
          <w:t>https://bit.ly/3unJ5uz</w:t>
        </w:r>
      </w:hyperlink>
      <w:r w:rsidRPr="00C87E64">
        <w:rPr>
          <w:rFonts w:ascii="Sylfaen" w:hAnsi="Sylfaen"/>
          <w:sz w:val="16"/>
          <w:szCs w:val="16"/>
          <w:lang w:val="ka-GE"/>
        </w:rPr>
        <w:t xml:space="preserve"> </w:t>
      </w:r>
    </w:p>
  </w:footnote>
  <w:footnote w:id="24">
    <w:p w14:paraId="4A2774E4" w14:textId="77777777" w:rsidR="00873FE0" w:rsidRPr="00C87E64" w:rsidRDefault="00873FE0" w:rsidP="006163B8">
      <w:pPr>
        <w:pStyle w:val="FootnoteText"/>
        <w:rPr>
          <w:rFonts w:ascii="Sylfaen" w:hAnsi="Sylfaen"/>
          <w:sz w:val="16"/>
          <w:szCs w:val="16"/>
          <w:lang w:val="ka-GE"/>
        </w:rPr>
      </w:pPr>
      <w:r w:rsidRPr="00C87E64">
        <w:rPr>
          <w:rStyle w:val="FootnoteReference"/>
          <w:rFonts w:ascii="Sylfaen" w:hAnsi="Sylfaen"/>
          <w:color w:val="1F4E79" w:themeColor="accent1" w:themeShade="80"/>
          <w:sz w:val="16"/>
          <w:szCs w:val="16"/>
        </w:rPr>
        <w:footnoteRef/>
      </w:r>
      <w:r w:rsidRPr="00C87E64">
        <w:rPr>
          <w:rFonts w:ascii="Sylfaen" w:hAnsi="Sylfaen"/>
          <w:color w:val="1F4E79" w:themeColor="accent1" w:themeShade="80"/>
          <w:sz w:val="16"/>
          <w:szCs w:val="16"/>
          <w:lang w:val="ka-GE"/>
        </w:rPr>
        <w:t xml:space="preserve"> იხ.: </w:t>
      </w:r>
      <w:hyperlink r:id="rId73" w:history="1">
        <w:r w:rsidRPr="00C87E64">
          <w:rPr>
            <w:rStyle w:val="Hyperlink"/>
            <w:rFonts w:ascii="Sylfaen" w:hAnsi="Sylfaen"/>
            <w:sz w:val="16"/>
            <w:szCs w:val="16"/>
            <w:lang w:val="ka-GE"/>
          </w:rPr>
          <w:t>https://bit.ly/3qNEShS</w:t>
        </w:r>
      </w:hyperlink>
      <w:r w:rsidRPr="00C87E64">
        <w:rPr>
          <w:rFonts w:ascii="Sylfaen" w:hAnsi="Sylfaen"/>
          <w:sz w:val="16"/>
          <w:szCs w:val="16"/>
          <w:lang w:val="ka-GE"/>
        </w:rPr>
        <w:t xml:space="preserve"> </w:t>
      </w:r>
    </w:p>
  </w:footnote>
  <w:footnote w:id="25">
    <w:p w14:paraId="65ACFF65" w14:textId="77777777" w:rsidR="00873FE0" w:rsidRDefault="00873FE0" w:rsidP="00A45F7A">
      <w:pPr>
        <w:pStyle w:val="FootnoteText"/>
        <w:rPr>
          <w:rFonts w:ascii="Sylfaen" w:hAnsi="Sylfaen"/>
          <w:sz w:val="16"/>
          <w:szCs w:val="16"/>
          <w:lang w:val="ka-GE"/>
        </w:rPr>
      </w:pPr>
      <w:r>
        <w:rPr>
          <w:rStyle w:val="FootnoteReference"/>
          <w:rFonts w:ascii="Sylfaen" w:hAnsi="Sylfaen"/>
          <w:color w:val="1F4E79" w:themeColor="accent1" w:themeShade="80"/>
          <w:sz w:val="16"/>
          <w:szCs w:val="16"/>
        </w:rPr>
        <w:footnoteRef/>
      </w:r>
      <w:r>
        <w:rPr>
          <w:rFonts w:ascii="Sylfaen" w:hAnsi="Sylfaen"/>
          <w:color w:val="1F4E79" w:themeColor="accent1" w:themeShade="80"/>
          <w:sz w:val="16"/>
          <w:szCs w:val="16"/>
          <w:lang w:val="ka-GE"/>
        </w:rPr>
        <w:t xml:space="preserve"> იხ.: </w:t>
      </w:r>
      <w:hyperlink r:id="rId74" w:history="1">
        <w:r>
          <w:rPr>
            <w:rStyle w:val="Hyperlink"/>
            <w:rFonts w:ascii="Sylfaen" w:hAnsi="Sylfaen"/>
            <w:sz w:val="16"/>
            <w:szCs w:val="16"/>
            <w:lang w:val="ka-GE"/>
          </w:rPr>
          <w:t>https://bit.ly/2MZZDIc</w:t>
        </w:r>
      </w:hyperlink>
      <w:r>
        <w:rPr>
          <w:rStyle w:val="Hyperlink"/>
          <w:rFonts w:ascii="Sylfaen" w:hAnsi="Sylfaen"/>
          <w:sz w:val="16"/>
          <w:szCs w:val="16"/>
          <w:lang w:val="ka-GE"/>
        </w:rPr>
        <w:t xml:space="preserve"> </w:t>
      </w:r>
    </w:p>
  </w:footnote>
  <w:footnote w:id="26">
    <w:p w14:paraId="38CEA048" w14:textId="77777777" w:rsidR="00873FE0" w:rsidRDefault="00873FE0" w:rsidP="00A45F7A">
      <w:pPr>
        <w:pStyle w:val="FootnoteText"/>
        <w:rPr>
          <w:rFonts w:ascii="Sylfaen" w:hAnsi="Sylfaen"/>
          <w:sz w:val="16"/>
          <w:szCs w:val="16"/>
          <w:lang w:val="ka-GE"/>
        </w:rPr>
      </w:pPr>
      <w:r>
        <w:rPr>
          <w:rStyle w:val="FootnoteReference"/>
          <w:rFonts w:ascii="Sylfaen" w:hAnsi="Sylfaen"/>
          <w:color w:val="1F4E79" w:themeColor="accent1" w:themeShade="80"/>
          <w:sz w:val="16"/>
          <w:szCs w:val="16"/>
        </w:rPr>
        <w:footnoteRef/>
      </w:r>
      <w:r>
        <w:rPr>
          <w:rFonts w:ascii="Sylfaen" w:hAnsi="Sylfaen"/>
          <w:color w:val="1F4E79" w:themeColor="accent1" w:themeShade="80"/>
          <w:sz w:val="16"/>
          <w:szCs w:val="16"/>
          <w:lang w:val="ka-GE"/>
        </w:rPr>
        <w:t xml:space="preserve"> იხ.: </w:t>
      </w:r>
      <w:hyperlink r:id="rId75" w:history="1">
        <w:r>
          <w:rPr>
            <w:rStyle w:val="Hyperlink"/>
            <w:rFonts w:ascii="Sylfaen" w:hAnsi="Sylfaen"/>
            <w:sz w:val="16"/>
            <w:szCs w:val="16"/>
            <w:lang w:val="ka-GE"/>
          </w:rPr>
          <w:t>https://bit.ly/2ZbPr1W</w:t>
        </w:r>
      </w:hyperlink>
      <w:r>
        <w:rPr>
          <w:rStyle w:val="Hyperlink"/>
          <w:rFonts w:ascii="Sylfaen" w:hAnsi="Sylfaen"/>
          <w:sz w:val="16"/>
          <w:szCs w:val="16"/>
          <w:lang w:val="ka-GE"/>
        </w:rPr>
        <w:t xml:space="preserve"> </w:t>
      </w:r>
    </w:p>
  </w:footnote>
  <w:footnote w:id="27">
    <w:p w14:paraId="69E7B4C8" w14:textId="77777777" w:rsidR="00873FE0" w:rsidRDefault="00873FE0" w:rsidP="00A45F7A">
      <w:pPr>
        <w:pStyle w:val="FootnoteText"/>
        <w:rPr>
          <w:rFonts w:ascii="Sylfaen" w:hAnsi="Sylfaen"/>
          <w:lang w:val="ka-GE"/>
        </w:rPr>
      </w:pPr>
      <w:r>
        <w:rPr>
          <w:rStyle w:val="FootnoteReference"/>
          <w:rFonts w:ascii="Sylfaen" w:hAnsi="Sylfaen"/>
          <w:color w:val="1F4E79" w:themeColor="accent1" w:themeShade="80"/>
          <w:sz w:val="16"/>
          <w:szCs w:val="16"/>
        </w:rPr>
        <w:footnoteRef/>
      </w:r>
      <w:r>
        <w:rPr>
          <w:rFonts w:ascii="Sylfaen" w:hAnsi="Sylfaen"/>
          <w:color w:val="1F4E79" w:themeColor="accent1" w:themeShade="80"/>
          <w:sz w:val="16"/>
          <w:szCs w:val="16"/>
          <w:lang w:val="ka-GE"/>
        </w:rPr>
        <w:t xml:space="preserve"> იხ.: </w:t>
      </w:r>
      <w:hyperlink r:id="rId76" w:history="1">
        <w:r>
          <w:rPr>
            <w:rStyle w:val="Hyperlink"/>
            <w:rFonts w:ascii="Sylfaen" w:hAnsi="Sylfaen"/>
            <w:sz w:val="16"/>
            <w:szCs w:val="16"/>
            <w:lang w:val="ka-GE"/>
          </w:rPr>
          <w:t>https://bit.ly/2LNiSnX</w:t>
        </w:r>
      </w:hyperlink>
    </w:p>
  </w:footnote>
  <w:footnote w:id="28">
    <w:p w14:paraId="790F598F" w14:textId="77777777" w:rsidR="00873FE0" w:rsidRDefault="00873FE0" w:rsidP="00A45F7A">
      <w:pPr>
        <w:rPr>
          <w:rFonts w:ascii="Sylfaen" w:hAnsi="Sylfaen"/>
          <w:sz w:val="16"/>
          <w:szCs w:val="16"/>
          <w:lang w:val="ka-GE"/>
        </w:rPr>
      </w:pPr>
      <w:r>
        <w:rPr>
          <w:rStyle w:val="FootnoteReference"/>
          <w:rFonts w:ascii="Sylfaen" w:hAnsi="Sylfaen"/>
          <w:color w:val="1F4E79" w:themeColor="accent1" w:themeShade="80"/>
          <w:sz w:val="16"/>
          <w:szCs w:val="16"/>
        </w:rPr>
        <w:footnoteRef/>
      </w:r>
      <w:r>
        <w:rPr>
          <w:lang w:val="ka-GE"/>
        </w:rPr>
        <w:t xml:space="preserve"> </w:t>
      </w:r>
      <w:r>
        <w:rPr>
          <w:rFonts w:ascii="Sylfaen" w:hAnsi="Sylfaen" w:cs="Sylfaen"/>
          <w:color w:val="1F4E79" w:themeColor="accent1" w:themeShade="80"/>
          <w:sz w:val="16"/>
          <w:szCs w:val="16"/>
          <w:lang w:val="ka-GE"/>
        </w:rPr>
        <w:t>აგრარულ</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საკითხთა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w:t>
      </w:r>
      <w:r>
        <w:rPr>
          <w:rFonts w:ascii="Sylfaen" w:hAnsi="Sylfaen"/>
          <w:color w:val="1F4E79" w:themeColor="accent1" w:themeShade="80"/>
          <w:sz w:val="16"/>
          <w:szCs w:val="16"/>
          <w:lang w:val="ka-GE"/>
        </w:rPr>
        <w:t xml:space="preserve"> 2018-2020, გვ. 21-31 </w:t>
      </w:r>
      <w:hyperlink r:id="rId77" w:history="1">
        <w:r>
          <w:rPr>
            <w:rStyle w:val="Hyperlink"/>
            <w:rFonts w:ascii="Sylfaen" w:eastAsiaTheme="majorEastAsia" w:hAnsi="Sylfaen"/>
            <w:sz w:val="16"/>
            <w:szCs w:val="16"/>
            <w:lang w:val="ka-GE"/>
          </w:rPr>
          <w:t>https://bit.ly/3jLvGI6</w:t>
        </w:r>
      </w:hyperlink>
      <w:r>
        <w:rPr>
          <w:rFonts w:ascii="Sylfaen" w:hAnsi="Sylfaen"/>
          <w:sz w:val="16"/>
          <w:szCs w:val="16"/>
          <w:lang w:val="ka-GE"/>
        </w:rPr>
        <w:t xml:space="preserve"> </w:t>
      </w:r>
    </w:p>
    <w:p w14:paraId="5CEBBB48"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აგრარულ</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საკითხთა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2020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გვ.24-27 </w:t>
      </w:r>
      <w:hyperlink r:id="rId78" w:history="1">
        <w:r>
          <w:rPr>
            <w:rStyle w:val="Hyperlink"/>
            <w:rFonts w:ascii="Sylfaen" w:eastAsiaTheme="majorEastAsia" w:hAnsi="Sylfaen" w:cs="Sylfaen"/>
            <w:sz w:val="16"/>
            <w:szCs w:val="16"/>
            <w:lang w:val="ka-GE"/>
          </w:rPr>
          <w:t>https://bit.ly/3aVwwOs</w:t>
        </w:r>
      </w:hyperlink>
      <w:r>
        <w:rPr>
          <w:rFonts w:ascii="Sylfaen" w:hAnsi="Sylfaen" w:cs="Sylfaen"/>
          <w:sz w:val="16"/>
          <w:szCs w:val="16"/>
          <w:lang w:val="ka-GE"/>
        </w:rPr>
        <w:t xml:space="preserve"> </w:t>
      </w:r>
    </w:p>
    <w:p w14:paraId="5A7CAE91" w14:textId="77777777" w:rsidR="00873FE0" w:rsidRDefault="00873FE0" w:rsidP="00A45F7A">
      <w:pPr>
        <w:rPr>
          <w:rFonts w:ascii="Sylfaen" w:hAnsi="Sylfaen"/>
          <w:sz w:val="16"/>
          <w:szCs w:val="16"/>
          <w:lang w:val="ka-GE"/>
        </w:rPr>
      </w:pPr>
      <w:r>
        <w:rPr>
          <w:rFonts w:ascii="Sylfaen" w:hAnsi="Sylfaen" w:cs="Sylfaen"/>
          <w:color w:val="1F4E79" w:themeColor="accent1" w:themeShade="80"/>
          <w:sz w:val="16"/>
          <w:szCs w:val="16"/>
          <w:lang w:val="ka-GE"/>
        </w:rPr>
        <w:t>ადამიანის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უფლებათა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დაცვისა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სამოქალაქო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ინტეგრაციის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w:t>
      </w:r>
      <w:r>
        <w:rPr>
          <w:rFonts w:ascii="Sylfaen" w:hAnsi="Sylfaen"/>
          <w:color w:val="1F4E79" w:themeColor="accent1" w:themeShade="80"/>
          <w:sz w:val="16"/>
          <w:szCs w:val="16"/>
          <w:lang w:val="ka-GE"/>
        </w:rPr>
        <w:t xml:space="preserve"> 2019, გვ. 30-46 </w:t>
      </w:r>
      <w:r>
        <w:rPr>
          <w:rFonts w:ascii="Sylfaen" w:hAnsi="Sylfaen"/>
          <w:sz w:val="16"/>
          <w:szCs w:val="16"/>
          <w:lang w:val="ka-GE"/>
        </w:rPr>
        <w:t xml:space="preserve"> </w:t>
      </w:r>
      <w:hyperlink r:id="rId79" w:history="1">
        <w:r>
          <w:rPr>
            <w:rStyle w:val="Hyperlink"/>
            <w:rFonts w:ascii="Sylfaen" w:eastAsiaTheme="majorEastAsia" w:hAnsi="Sylfaen"/>
            <w:sz w:val="16"/>
            <w:szCs w:val="16"/>
            <w:lang w:val="ka-GE"/>
          </w:rPr>
          <w:t>https://bit.ly/3adW4ar</w:t>
        </w:r>
      </w:hyperlink>
      <w:r>
        <w:rPr>
          <w:rFonts w:ascii="Sylfaen" w:hAnsi="Sylfaen"/>
          <w:sz w:val="16"/>
          <w:szCs w:val="16"/>
          <w:lang w:val="ka-GE"/>
        </w:rPr>
        <w:t xml:space="preserve"> </w:t>
      </w:r>
    </w:p>
    <w:p w14:paraId="7C41E2B7" w14:textId="77777777" w:rsidR="00873FE0" w:rsidRDefault="00873FE0" w:rsidP="00A45F7A">
      <w:pPr>
        <w:rPr>
          <w:rFonts w:ascii="Sylfaen" w:hAnsi="Sylfaen" w:cs="Sylfaen"/>
          <w:sz w:val="16"/>
          <w:szCs w:val="16"/>
          <w:lang w:val="ka-GE"/>
        </w:rPr>
      </w:pPr>
      <w:r>
        <w:rPr>
          <w:rFonts w:ascii="Sylfaen" w:hAnsi="Sylfaen" w:cs="Sylfaen"/>
          <w:color w:val="1F4E79" w:themeColor="accent1" w:themeShade="80"/>
          <w:sz w:val="16"/>
          <w:szCs w:val="16"/>
          <w:lang w:val="ka-GE"/>
        </w:rPr>
        <w:t>ადამიანის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უფლებათა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დაცვისა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სამოქალაქო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ინტეგრაციის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2020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გვ. 23-35  </w:t>
      </w:r>
      <w:hyperlink r:id="rId80" w:history="1">
        <w:r>
          <w:rPr>
            <w:rStyle w:val="Hyperlink"/>
            <w:rFonts w:ascii="Sylfaen" w:eastAsiaTheme="majorEastAsia" w:hAnsi="Sylfaen" w:cs="Sylfaen"/>
            <w:sz w:val="16"/>
            <w:szCs w:val="16"/>
            <w:lang w:val="ka-GE"/>
          </w:rPr>
          <w:t>https://bit.ly/3pfi7Bu</w:t>
        </w:r>
      </w:hyperlink>
      <w:r>
        <w:rPr>
          <w:rFonts w:ascii="Sylfaen" w:hAnsi="Sylfaen" w:cs="Sylfaen"/>
          <w:sz w:val="16"/>
          <w:szCs w:val="16"/>
          <w:lang w:val="ka-GE"/>
        </w:rPr>
        <w:t xml:space="preserve"> </w:t>
      </w:r>
    </w:p>
    <w:p w14:paraId="06A371DB" w14:textId="77777777" w:rsidR="00873FE0" w:rsidRDefault="00873FE0" w:rsidP="00A45F7A">
      <w:pPr>
        <w:rPr>
          <w:rFonts w:ascii="Sylfaen" w:hAnsi="Sylfaen" w:cstheme="minorBidi"/>
          <w:sz w:val="16"/>
          <w:szCs w:val="16"/>
          <w:shd w:val="clear" w:color="auto" w:fill="FFFFFF"/>
          <w:lang w:val="ka-GE"/>
        </w:rPr>
      </w:pPr>
      <w:r>
        <w:rPr>
          <w:rFonts w:ascii="Sylfaen" w:hAnsi="Sylfaen" w:cs="Sylfaen"/>
          <w:color w:val="1F4E79" w:themeColor="accent1" w:themeShade="80"/>
          <w:sz w:val="16"/>
          <w:szCs w:val="16"/>
          <w:lang w:val="ka-GE"/>
        </w:rPr>
        <w:t>განათლების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მეცნიერებისა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კულტურის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2020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 გვ. 20-28</w:t>
      </w:r>
      <w:r>
        <w:rPr>
          <w:rFonts w:ascii="Sylfaen" w:hAnsi="Sylfaen"/>
          <w:color w:val="1F4E79" w:themeColor="accent1" w:themeShade="80"/>
          <w:sz w:val="16"/>
          <w:szCs w:val="16"/>
          <w:shd w:val="clear" w:color="auto" w:fill="FFFFFF"/>
          <w:lang w:val="ka-GE"/>
        </w:rPr>
        <w:t xml:space="preserve">  </w:t>
      </w:r>
      <w:hyperlink r:id="rId81" w:history="1">
        <w:r>
          <w:rPr>
            <w:rStyle w:val="Hyperlink"/>
            <w:rFonts w:ascii="Sylfaen" w:eastAsiaTheme="majorEastAsia" w:hAnsi="Sylfaen"/>
            <w:sz w:val="16"/>
            <w:szCs w:val="16"/>
            <w:shd w:val="clear" w:color="auto" w:fill="FFFFFF"/>
            <w:lang w:val="ka-GE"/>
          </w:rPr>
          <w:t>https://bit.ly/3b2YAiZ</w:t>
        </w:r>
      </w:hyperlink>
      <w:r>
        <w:rPr>
          <w:rFonts w:ascii="Sylfaen" w:hAnsi="Sylfaen"/>
          <w:sz w:val="16"/>
          <w:szCs w:val="16"/>
          <w:shd w:val="clear" w:color="auto" w:fill="FFFFFF"/>
          <w:lang w:val="ka-GE"/>
        </w:rPr>
        <w:t xml:space="preserve"> </w:t>
      </w:r>
    </w:p>
    <w:p w14:paraId="47539D46"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გარემოს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დაცვისა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ბუნებრივი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რესურსების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2018-2030 </w:t>
      </w:r>
      <w:r>
        <w:rPr>
          <w:rFonts w:ascii="Sylfaen" w:hAnsi="Sylfaen" w:cs="Sylfaen"/>
          <w:color w:val="1F4E79" w:themeColor="accent1" w:themeShade="80"/>
          <w:sz w:val="16"/>
          <w:szCs w:val="16"/>
          <w:lang w:val="ka-GE"/>
        </w:rPr>
        <w:t>წლების</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გვ. 34-53 </w:t>
      </w:r>
      <w:hyperlink r:id="rId82" w:history="1">
        <w:r>
          <w:rPr>
            <w:rStyle w:val="Hyperlink"/>
            <w:rFonts w:ascii="Sylfaen" w:eastAsiaTheme="majorEastAsia" w:hAnsi="Sylfaen" w:cs="Sylfaen"/>
            <w:sz w:val="16"/>
            <w:szCs w:val="16"/>
            <w:lang w:val="ka-GE"/>
          </w:rPr>
          <w:t>https://bit.ly/2OAfsWN</w:t>
        </w:r>
      </w:hyperlink>
    </w:p>
    <w:p w14:paraId="6DC5618A" w14:textId="77777777" w:rsidR="00873FE0" w:rsidRDefault="00873FE0" w:rsidP="00A45F7A">
      <w:pPr>
        <w:rPr>
          <w:rFonts w:ascii="Sylfaen" w:hAnsi="Sylfaen"/>
          <w:i/>
          <w:color w:val="1F4E79" w:themeColor="accent1" w:themeShade="80"/>
          <w:sz w:val="16"/>
          <w:szCs w:val="16"/>
          <w:lang w:val="ka-GE"/>
        </w:rPr>
      </w:pPr>
      <w:r>
        <w:rPr>
          <w:rFonts w:ascii="Sylfaen" w:eastAsia="Calibri" w:hAnsi="Sylfaen"/>
          <w:color w:val="1F4E79" w:themeColor="accent1" w:themeShade="80"/>
          <w:sz w:val="16"/>
          <w:szCs w:val="16"/>
          <w:lang w:val="ka-GE"/>
        </w:rPr>
        <w:t xml:space="preserve">დიასპორისა და კავკასიის საკითხთა კომიტეტის 2020 წლის  სამოქმედო გეგმა, გვ. 31-33 </w:t>
      </w:r>
      <w:hyperlink r:id="rId83" w:history="1">
        <w:r>
          <w:rPr>
            <w:rStyle w:val="Hyperlink"/>
            <w:rFonts w:ascii="Sylfaen" w:eastAsia="Calibri" w:hAnsi="Sylfaen"/>
            <w:sz w:val="16"/>
            <w:szCs w:val="16"/>
            <w:lang w:val="ka-GE"/>
          </w:rPr>
          <w:t>https://bit.ly/3auXAVL</w:t>
        </w:r>
      </w:hyperlink>
      <w:r>
        <w:rPr>
          <w:rFonts w:ascii="Sylfaen" w:hAnsi="Sylfaen"/>
          <w:i/>
          <w:color w:val="1F4E79" w:themeColor="accent1" w:themeShade="80"/>
          <w:sz w:val="16"/>
          <w:szCs w:val="16"/>
          <w:highlight w:val="yellow"/>
          <w:lang w:val="ka-GE"/>
        </w:rPr>
        <w:t xml:space="preserve"> </w:t>
      </w:r>
    </w:p>
    <w:p w14:paraId="483BE68A"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ევროპასთან</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ინტეგრაციის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w:t>
      </w:r>
      <w:r>
        <w:rPr>
          <w:rFonts w:ascii="Sylfaen" w:hAnsi="Sylfaen"/>
          <w:color w:val="1F4E79" w:themeColor="accent1" w:themeShade="80"/>
          <w:sz w:val="16"/>
          <w:szCs w:val="16"/>
          <w:lang w:val="ka-GE"/>
        </w:rPr>
        <w:t xml:space="preserve">2018-2020, </w:t>
      </w:r>
      <w:r>
        <w:rPr>
          <w:rFonts w:ascii="Sylfaen" w:hAnsi="Sylfaen" w:cs="Sylfaen"/>
          <w:color w:val="1F4E79" w:themeColor="accent1" w:themeShade="80"/>
          <w:sz w:val="16"/>
          <w:szCs w:val="16"/>
          <w:lang w:val="ka-GE"/>
        </w:rPr>
        <w:t>გვ. 19-23</w:t>
      </w:r>
      <w:r>
        <w:rPr>
          <w:rFonts w:ascii="Sylfaen" w:hAnsi="Sylfaen"/>
          <w:color w:val="1F4E79" w:themeColor="accent1" w:themeShade="80"/>
          <w:sz w:val="16"/>
          <w:szCs w:val="16"/>
          <w:lang w:val="ka-GE"/>
        </w:rPr>
        <w:t xml:space="preserve"> </w:t>
      </w:r>
      <w:hyperlink r:id="rId84" w:history="1">
        <w:r>
          <w:rPr>
            <w:rStyle w:val="Hyperlink"/>
            <w:rFonts w:ascii="Sylfaen" w:eastAsiaTheme="majorEastAsia" w:hAnsi="Sylfaen"/>
            <w:sz w:val="16"/>
            <w:szCs w:val="16"/>
            <w:lang w:val="ka-GE"/>
          </w:rPr>
          <w:t>https://bit.ly/3dem6fg</w:t>
        </w:r>
      </w:hyperlink>
      <w:r>
        <w:rPr>
          <w:rFonts w:ascii="Sylfaen" w:hAnsi="Sylfaen"/>
          <w:sz w:val="16"/>
          <w:szCs w:val="16"/>
          <w:lang w:val="ka-GE"/>
        </w:rPr>
        <w:t xml:space="preserve"> </w:t>
      </w:r>
    </w:p>
    <w:p w14:paraId="3D081C44"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თავდაცვისა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უშიშროების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2020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გვ. 14-15 </w:t>
      </w:r>
      <w:hyperlink r:id="rId85" w:history="1">
        <w:r>
          <w:rPr>
            <w:rStyle w:val="Hyperlink"/>
            <w:rFonts w:ascii="Sylfaen" w:eastAsiaTheme="majorEastAsia" w:hAnsi="Sylfaen" w:cs="Sylfaen"/>
            <w:sz w:val="16"/>
            <w:szCs w:val="16"/>
            <w:lang w:val="ka-GE"/>
          </w:rPr>
          <w:t>https://bit.ly/3aYXmFh</w:t>
        </w:r>
      </w:hyperlink>
      <w:r>
        <w:rPr>
          <w:rFonts w:ascii="Sylfaen" w:hAnsi="Sylfaen" w:cs="Sylfaen"/>
          <w:sz w:val="16"/>
          <w:szCs w:val="16"/>
          <w:lang w:val="ka-GE"/>
        </w:rPr>
        <w:t xml:space="preserve"> </w:t>
      </w:r>
    </w:p>
    <w:p w14:paraId="7B313843"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იურიდიულ</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საკითხთა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2019-2020, გვ. 22-23 </w:t>
      </w:r>
      <w:hyperlink r:id="rId86" w:history="1">
        <w:r>
          <w:rPr>
            <w:rStyle w:val="Hyperlink"/>
            <w:rFonts w:ascii="Sylfaen" w:eastAsiaTheme="majorEastAsia" w:hAnsi="Sylfaen" w:cs="Sylfaen"/>
            <w:sz w:val="16"/>
            <w:szCs w:val="16"/>
            <w:lang w:val="ka-GE"/>
          </w:rPr>
          <w:t>https://bit.ly/3rZuwM3</w:t>
        </w:r>
      </w:hyperlink>
      <w:r>
        <w:rPr>
          <w:rFonts w:ascii="Sylfaen" w:hAnsi="Sylfaen" w:cs="Sylfaen"/>
          <w:sz w:val="16"/>
          <w:szCs w:val="16"/>
          <w:lang w:val="ka-GE"/>
        </w:rPr>
        <w:t xml:space="preserve"> </w:t>
      </w:r>
    </w:p>
    <w:p w14:paraId="2A486132"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რეგიონული</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პოლიტიკისა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თვითმმართველობის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2020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გვ. 6-24 </w:t>
      </w:r>
      <w:hyperlink r:id="rId87" w:history="1">
        <w:r>
          <w:rPr>
            <w:rStyle w:val="Hyperlink"/>
            <w:rFonts w:ascii="Sylfaen" w:eastAsiaTheme="majorEastAsia" w:hAnsi="Sylfaen" w:cs="Sylfaen"/>
            <w:sz w:val="16"/>
            <w:szCs w:val="16"/>
            <w:lang w:val="ka-GE"/>
          </w:rPr>
          <w:t>https://bit.ly/2N2WhUR</w:t>
        </w:r>
      </w:hyperlink>
      <w:r>
        <w:rPr>
          <w:rFonts w:ascii="Sylfaen" w:hAnsi="Sylfaen" w:cs="Sylfaen"/>
          <w:sz w:val="16"/>
          <w:szCs w:val="16"/>
          <w:lang w:val="ka-GE"/>
        </w:rPr>
        <w:t xml:space="preserve"> </w:t>
      </w:r>
    </w:p>
    <w:p w14:paraId="35C58292" w14:textId="77777777" w:rsidR="00873FE0" w:rsidRDefault="00873FE0" w:rsidP="00A45F7A">
      <w:pPr>
        <w:rPr>
          <w:rFonts w:ascii="Sylfaen" w:hAnsi="Sylfaen"/>
          <w:sz w:val="16"/>
          <w:szCs w:val="16"/>
          <w:lang w:val="ka-GE"/>
        </w:rPr>
      </w:pPr>
      <w:r>
        <w:rPr>
          <w:rFonts w:ascii="Sylfaen" w:hAnsi="Sylfaen" w:cs="Sylfaen"/>
          <w:color w:val="1F4E79" w:themeColor="accent1" w:themeShade="80"/>
          <w:sz w:val="16"/>
          <w:szCs w:val="16"/>
          <w:lang w:val="ka-GE"/>
        </w:rPr>
        <w:t>სპორტისა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ახალგაზრდულ</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საქმეთა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სტრატეგია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w:t>
      </w:r>
      <w:r>
        <w:rPr>
          <w:rFonts w:ascii="Sylfaen" w:hAnsi="Sylfaen"/>
          <w:color w:val="1F4E79" w:themeColor="accent1" w:themeShade="80"/>
          <w:sz w:val="16"/>
          <w:szCs w:val="16"/>
          <w:lang w:val="ka-GE"/>
        </w:rPr>
        <w:t xml:space="preserve"> 2018-2020, გვ. 27-31 </w:t>
      </w:r>
      <w:hyperlink r:id="rId88" w:history="1">
        <w:r>
          <w:rPr>
            <w:rStyle w:val="Hyperlink"/>
            <w:rFonts w:ascii="Sylfaen" w:eastAsiaTheme="majorEastAsia" w:hAnsi="Sylfaen"/>
            <w:sz w:val="16"/>
            <w:szCs w:val="16"/>
            <w:lang w:val="ka-GE"/>
          </w:rPr>
          <w:t>https://bit.ly/3qrJBoU</w:t>
        </w:r>
      </w:hyperlink>
      <w:r>
        <w:rPr>
          <w:rFonts w:ascii="Sylfaen" w:hAnsi="Sylfaen"/>
          <w:sz w:val="16"/>
          <w:szCs w:val="16"/>
          <w:lang w:val="ka-GE"/>
        </w:rPr>
        <w:t xml:space="preserve"> </w:t>
      </w:r>
    </w:p>
    <w:p w14:paraId="752EF8D9" w14:textId="77777777" w:rsidR="00873FE0" w:rsidRDefault="00873FE0" w:rsidP="00A45F7A">
      <w:pPr>
        <w:rPr>
          <w:rFonts w:ascii="Sylfaen" w:hAnsi="Sylfaen"/>
          <w:i/>
          <w:color w:val="1F4E79" w:themeColor="accent1" w:themeShade="80"/>
          <w:sz w:val="16"/>
          <w:szCs w:val="16"/>
          <w:lang w:val="ka-GE"/>
        </w:rPr>
      </w:pPr>
      <w:r>
        <w:rPr>
          <w:rFonts w:ascii="Sylfaen" w:hAnsi="Sylfaen" w:cs="Sylfaen"/>
          <w:color w:val="1F4E79" w:themeColor="accent1" w:themeShade="80"/>
          <w:sz w:val="16"/>
          <w:szCs w:val="16"/>
          <w:lang w:val="ka-GE"/>
        </w:rPr>
        <w:t>სპორტისა</w:t>
      </w:r>
      <w:r>
        <w:rPr>
          <w:rFonts w:ascii="Sylfaen" w:hAnsi="Sylfaen"/>
          <w:color w:val="1F4E79" w:themeColor="accent1" w:themeShade="80"/>
          <w:sz w:val="16"/>
          <w:szCs w:val="16"/>
          <w:lang w:val="ka-GE"/>
        </w:rPr>
        <w:t xml:space="preserve"> და ახალგაზრდულ საქმეთა კომიტეტის სამოქმედო გეგმა 2019, გვ. 7-17 </w:t>
      </w:r>
      <w:r>
        <w:rPr>
          <w:rFonts w:ascii="Sylfaen" w:hAnsi="Sylfaen"/>
          <w:i/>
          <w:color w:val="1F4E79" w:themeColor="accent1" w:themeShade="80"/>
          <w:sz w:val="16"/>
          <w:szCs w:val="16"/>
          <w:lang w:val="ka-GE"/>
        </w:rPr>
        <w:t xml:space="preserve"> </w:t>
      </w:r>
      <w:hyperlink r:id="rId89" w:history="1">
        <w:r>
          <w:rPr>
            <w:rStyle w:val="Hyperlink"/>
            <w:rFonts w:ascii="Sylfaen" w:eastAsiaTheme="majorEastAsia" w:hAnsi="Sylfaen"/>
            <w:sz w:val="16"/>
            <w:szCs w:val="16"/>
            <w:lang w:val="ka-GE"/>
          </w:rPr>
          <w:t>https://bit.ly/3rLUvGr</w:t>
        </w:r>
      </w:hyperlink>
      <w:r>
        <w:rPr>
          <w:rFonts w:ascii="Sylfaen" w:hAnsi="Sylfaen"/>
          <w:i/>
          <w:color w:val="1F4E79" w:themeColor="accent1" w:themeShade="80"/>
          <w:sz w:val="16"/>
          <w:szCs w:val="16"/>
          <w:lang w:val="ka-GE"/>
        </w:rPr>
        <w:t xml:space="preserve"> </w:t>
      </w:r>
    </w:p>
    <w:p w14:paraId="260D868F" w14:textId="77777777" w:rsidR="00873FE0" w:rsidRDefault="00873FE0" w:rsidP="00A45F7A">
      <w:pPr>
        <w:rPr>
          <w:rFonts w:ascii="Sylfaen" w:hAnsi="Sylfaen"/>
          <w:sz w:val="16"/>
          <w:szCs w:val="16"/>
          <w:lang w:val="ka-GE"/>
        </w:rPr>
      </w:pPr>
      <w:r>
        <w:rPr>
          <w:rFonts w:ascii="Sylfaen" w:hAnsi="Sylfaen" w:cs="Sylfaen"/>
          <w:color w:val="1F4E79" w:themeColor="accent1" w:themeShade="80"/>
          <w:sz w:val="16"/>
          <w:szCs w:val="16"/>
          <w:lang w:val="ka-GE"/>
        </w:rPr>
        <w:t>ჯანმრთელობის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დაცვისა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სოციალურ</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საკითხთა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გეგმა</w:t>
      </w:r>
      <w:r>
        <w:rPr>
          <w:rFonts w:ascii="Sylfaen" w:hAnsi="Sylfaen"/>
          <w:color w:val="1F4E79" w:themeColor="accent1" w:themeShade="80"/>
          <w:sz w:val="16"/>
          <w:szCs w:val="16"/>
          <w:lang w:val="ka-GE"/>
        </w:rPr>
        <w:t xml:space="preserve"> 2017-2020, გვ. 25-33 </w:t>
      </w:r>
      <w:hyperlink r:id="rId90" w:history="1">
        <w:r>
          <w:rPr>
            <w:rStyle w:val="Hyperlink"/>
            <w:rFonts w:ascii="Sylfaen" w:eastAsiaTheme="majorEastAsia" w:hAnsi="Sylfaen"/>
            <w:sz w:val="16"/>
            <w:szCs w:val="16"/>
            <w:lang w:val="ka-GE"/>
          </w:rPr>
          <w:t>https://bit.ly/3adxx5a</w:t>
        </w:r>
      </w:hyperlink>
      <w:r>
        <w:rPr>
          <w:rFonts w:ascii="Sylfaen" w:hAnsi="Sylfaen"/>
          <w:sz w:val="16"/>
          <w:szCs w:val="16"/>
          <w:lang w:val="ka-GE"/>
        </w:rPr>
        <w:t xml:space="preserve"> </w:t>
      </w:r>
    </w:p>
    <w:p w14:paraId="6FEFDAD0" w14:textId="77777777" w:rsidR="00873FE0" w:rsidRDefault="00873FE0" w:rsidP="00874658">
      <w:pPr>
        <w:rPr>
          <w:rFonts w:ascii="Sylfaen" w:hAnsi="Sylfaen"/>
          <w:sz w:val="20"/>
          <w:szCs w:val="20"/>
          <w:lang w:val="ka-GE"/>
        </w:rPr>
      </w:pPr>
      <w:r>
        <w:rPr>
          <w:rFonts w:ascii="Sylfaen" w:hAnsi="Sylfaen" w:cs="Sylfaen"/>
          <w:color w:val="1F4E79" w:themeColor="accent1" w:themeShade="80"/>
          <w:sz w:val="16"/>
          <w:szCs w:val="16"/>
          <w:lang w:val="ka-GE"/>
        </w:rPr>
        <w:t>ჯანმრთელობის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დაცვისა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და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სოციალურ</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საკითხთა</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კომიტეტის</w:t>
      </w:r>
      <w:r>
        <w:rPr>
          <w:rFonts w:ascii="Sylfaen" w:hAnsi="Sylfaen"/>
          <w:color w:val="1F4E79" w:themeColor="accent1" w:themeShade="80"/>
          <w:sz w:val="16"/>
          <w:szCs w:val="16"/>
          <w:lang w:val="ka-GE"/>
        </w:rPr>
        <w:t xml:space="preserve"> 2019 </w:t>
      </w:r>
      <w:r>
        <w:rPr>
          <w:rFonts w:ascii="Sylfaen" w:hAnsi="Sylfaen" w:cs="Sylfaen"/>
          <w:color w:val="1F4E79" w:themeColor="accent1" w:themeShade="80"/>
          <w:sz w:val="16"/>
          <w:szCs w:val="16"/>
          <w:lang w:val="ka-GE"/>
        </w:rPr>
        <w:t>წლის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საქმიანობის</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სამოქმედო</w:t>
      </w:r>
      <w:r>
        <w:rPr>
          <w:rFonts w:ascii="Sylfaen" w:hAnsi="Sylfaen"/>
          <w:color w:val="1F4E79" w:themeColor="accent1" w:themeShade="80"/>
          <w:sz w:val="16"/>
          <w:szCs w:val="16"/>
          <w:lang w:val="ka-GE"/>
        </w:rPr>
        <w:t xml:space="preserve"> </w:t>
      </w:r>
      <w:r>
        <w:rPr>
          <w:rFonts w:ascii="Sylfaen" w:hAnsi="Sylfaen" w:cs="Sylfaen"/>
          <w:color w:val="1F4E79" w:themeColor="accent1" w:themeShade="80"/>
          <w:sz w:val="16"/>
          <w:szCs w:val="16"/>
          <w:lang w:val="ka-GE"/>
        </w:rPr>
        <w:t xml:space="preserve">გეგმა, გვ. 21-34 </w:t>
      </w:r>
      <w:hyperlink r:id="rId91" w:history="1">
        <w:r>
          <w:rPr>
            <w:rStyle w:val="Hyperlink"/>
            <w:rFonts w:ascii="Sylfaen" w:eastAsiaTheme="majorEastAsia" w:hAnsi="Sylfaen" w:cs="Sylfaen"/>
            <w:sz w:val="16"/>
            <w:szCs w:val="16"/>
            <w:lang w:val="ka-GE"/>
          </w:rPr>
          <w:t>https://bit.ly/3pgWtwV</w:t>
        </w:r>
      </w:hyperlink>
    </w:p>
  </w:footnote>
  <w:footnote w:id="29">
    <w:p w14:paraId="2E9B5153" w14:textId="77777777" w:rsidR="00873FE0" w:rsidRDefault="00873FE0" w:rsidP="00265A62">
      <w:pPr>
        <w:pStyle w:val="NormalWeb"/>
        <w:shd w:val="clear" w:color="auto" w:fill="FFFFFF"/>
        <w:spacing w:before="0" w:beforeAutospacing="0" w:after="0" w:afterAutospacing="0"/>
        <w:rPr>
          <w:rFonts w:ascii="Sylfaen" w:hAnsi="Sylfaen"/>
          <w:sz w:val="16"/>
          <w:szCs w:val="16"/>
          <w:lang w:val="ka-GE"/>
        </w:rPr>
      </w:pPr>
      <w:r>
        <w:rPr>
          <w:rStyle w:val="FootnoteReference"/>
          <w:rFonts w:ascii="Sylfaen" w:hAnsi="Sylfaen"/>
          <w:color w:val="1F4E79" w:themeColor="accent1" w:themeShade="80"/>
          <w:sz w:val="16"/>
          <w:szCs w:val="16"/>
        </w:rPr>
        <w:footnoteRef/>
      </w:r>
      <w:r>
        <w:rPr>
          <w:rFonts w:ascii="Sylfaen" w:hAnsi="Sylfaen"/>
          <w:color w:val="1F4E79" w:themeColor="accent1" w:themeShade="80"/>
          <w:sz w:val="16"/>
          <w:szCs w:val="16"/>
          <w:lang w:val="ka-GE"/>
        </w:rPr>
        <w:t xml:space="preserve"> </w:t>
      </w:r>
      <w:r>
        <w:rPr>
          <w:rStyle w:val="Strong"/>
          <w:rFonts w:ascii="Sylfaen" w:hAnsi="Sylfaen" w:cs="Sylfaen"/>
          <w:b w:val="0"/>
          <w:color w:val="1F4E79" w:themeColor="accent1" w:themeShade="80"/>
          <w:sz w:val="16"/>
          <w:szCs w:val="16"/>
          <w:lang w:val="ka-GE"/>
        </w:rPr>
        <w:t>ღია</w:t>
      </w:r>
      <w:r>
        <w:rPr>
          <w:rStyle w:val="Strong"/>
          <w:rFonts w:ascii="Sylfaen" w:hAnsi="Sylfaen" w:cs="Arial"/>
          <w:b w:val="0"/>
          <w:color w:val="1F4E79" w:themeColor="accent1" w:themeShade="80"/>
          <w:sz w:val="16"/>
          <w:szCs w:val="16"/>
          <w:lang w:val="ka-GE"/>
        </w:rPr>
        <w:t xml:space="preserve"> </w:t>
      </w:r>
      <w:r>
        <w:rPr>
          <w:rStyle w:val="Strong"/>
          <w:rFonts w:ascii="Sylfaen" w:hAnsi="Sylfaen" w:cs="Sylfaen"/>
          <w:b w:val="0"/>
          <w:color w:val="1F4E79" w:themeColor="accent1" w:themeShade="80"/>
          <w:sz w:val="16"/>
          <w:szCs w:val="16"/>
          <w:lang w:val="ka-GE"/>
        </w:rPr>
        <w:t>მმართველობის</w:t>
      </w:r>
      <w:r>
        <w:rPr>
          <w:rStyle w:val="Strong"/>
          <w:rFonts w:ascii="Sylfaen" w:hAnsi="Sylfaen" w:cs="Arial"/>
          <w:b w:val="0"/>
          <w:color w:val="1F4E79" w:themeColor="accent1" w:themeShade="80"/>
          <w:sz w:val="16"/>
          <w:szCs w:val="16"/>
          <w:lang w:val="ka-GE"/>
        </w:rPr>
        <w:t xml:space="preserve"> </w:t>
      </w:r>
      <w:r>
        <w:rPr>
          <w:rStyle w:val="Strong"/>
          <w:rFonts w:ascii="Sylfaen" w:hAnsi="Sylfaen" w:cs="Sylfaen"/>
          <w:b w:val="0"/>
          <w:color w:val="1F4E79" w:themeColor="accent1" w:themeShade="80"/>
          <w:sz w:val="16"/>
          <w:szCs w:val="16"/>
          <w:lang w:val="ka-GE"/>
        </w:rPr>
        <w:t>მუდმივმოქმედი</w:t>
      </w:r>
      <w:r>
        <w:rPr>
          <w:rStyle w:val="Strong"/>
          <w:rFonts w:ascii="Sylfaen" w:hAnsi="Sylfaen" w:cs="Arial"/>
          <w:b w:val="0"/>
          <w:color w:val="1F4E79" w:themeColor="accent1" w:themeShade="80"/>
          <w:sz w:val="16"/>
          <w:szCs w:val="16"/>
          <w:lang w:val="ka-GE"/>
        </w:rPr>
        <w:t xml:space="preserve"> </w:t>
      </w:r>
      <w:r>
        <w:rPr>
          <w:rStyle w:val="Strong"/>
          <w:rFonts w:ascii="Sylfaen" w:hAnsi="Sylfaen" w:cs="Sylfaen"/>
          <w:b w:val="0"/>
          <w:color w:val="1F4E79" w:themeColor="accent1" w:themeShade="80"/>
          <w:sz w:val="16"/>
          <w:szCs w:val="16"/>
          <w:lang w:val="ka-GE"/>
        </w:rPr>
        <w:t>საპარლამენტო</w:t>
      </w:r>
      <w:r>
        <w:rPr>
          <w:rStyle w:val="Strong"/>
          <w:rFonts w:ascii="Sylfaen" w:hAnsi="Sylfaen" w:cs="Arial"/>
          <w:b w:val="0"/>
          <w:color w:val="1F4E79" w:themeColor="accent1" w:themeShade="80"/>
          <w:sz w:val="16"/>
          <w:szCs w:val="16"/>
          <w:lang w:val="ka-GE"/>
        </w:rPr>
        <w:t xml:space="preserve"> </w:t>
      </w:r>
      <w:r>
        <w:rPr>
          <w:rStyle w:val="Strong"/>
          <w:rFonts w:ascii="Sylfaen" w:hAnsi="Sylfaen" w:cs="Sylfaen"/>
          <w:b w:val="0"/>
          <w:color w:val="1F4E79" w:themeColor="accent1" w:themeShade="80"/>
          <w:sz w:val="16"/>
          <w:szCs w:val="16"/>
          <w:lang w:val="ka-GE"/>
        </w:rPr>
        <w:t>საბჭოს</w:t>
      </w:r>
      <w:r>
        <w:rPr>
          <w:rStyle w:val="Strong"/>
          <w:rFonts w:ascii="Sylfaen" w:hAnsi="Sylfaen" w:cs="Arial"/>
          <w:b w:val="0"/>
          <w:color w:val="1F4E79" w:themeColor="accent1" w:themeShade="80"/>
          <w:sz w:val="16"/>
          <w:szCs w:val="16"/>
          <w:lang w:val="ka-GE"/>
        </w:rPr>
        <w:t xml:space="preserve"> </w:t>
      </w:r>
      <w:r>
        <w:rPr>
          <w:rStyle w:val="Strong"/>
          <w:rFonts w:ascii="Sylfaen" w:hAnsi="Sylfaen" w:cs="Sylfaen"/>
          <w:b w:val="0"/>
          <w:color w:val="1F4E79" w:themeColor="accent1" w:themeShade="80"/>
          <w:sz w:val="16"/>
          <w:szCs w:val="16"/>
          <w:lang w:val="ka-GE"/>
        </w:rPr>
        <w:t>სხდომის ოქმი</w:t>
      </w:r>
      <w:r>
        <w:rPr>
          <w:rStyle w:val="Strong"/>
          <w:rFonts w:ascii="Sylfaen" w:hAnsi="Sylfaen" w:cs="Arial"/>
          <w:b w:val="0"/>
          <w:color w:val="1F4E79" w:themeColor="accent1" w:themeShade="80"/>
          <w:sz w:val="16"/>
          <w:szCs w:val="16"/>
          <w:lang w:val="ka-GE"/>
        </w:rPr>
        <w:t xml:space="preserve"> №11, </w:t>
      </w:r>
      <w:r>
        <w:rPr>
          <w:rStyle w:val="Strong"/>
          <w:rFonts w:ascii="Sylfaen" w:hAnsi="Sylfaen" w:cs="Arial"/>
          <w:b w:val="0"/>
          <w:iCs/>
          <w:color w:val="1F4E79" w:themeColor="accent1" w:themeShade="80"/>
          <w:sz w:val="16"/>
          <w:szCs w:val="16"/>
          <w:shd w:val="clear" w:color="auto" w:fill="FFFFFF"/>
          <w:lang w:val="ka-GE"/>
        </w:rPr>
        <w:t xml:space="preserve">17 </w:t>
      </w:r>
      <w:r>
        <w:rPr>
          <w:rStyle w:val="Strong"/>
          <w:rFonts w:ascii="Sylfaen" w:hAnsi="Sylfaen" w:cs="Sylfaen"/>
          <w:b w:val="0"/>
          <w:iCs/>
          <w:color w:val="1F4E79" w:themeColor="accent1" w:themeShade="80"/>
          <w:sz w:val="16"/>
          <w:szCs w:val="16"/>
          <w:shd w:val="clear" w:color="auto" w:fill="FFFFFF"/>
          <w:lang w:val="ka-GE"/>
        </w:rPr>
        <w:t>ივნისი</w:t>
      </w:r>
      <w:r>
        <w:rPr>
          <w:rStyle w:val="Strong"/>
          <w:rFonts w:ascii="Sylfaen" w:hAnsi="Sylfaen" w:cs="Arial"/>
          <w:b w:val="0"/>
          <w:iCs/>
          <w:color w:val="1F4E79" w:themeColor="accent1" w:themeShade="80"/>
          <w:sz w:val="16"/>
          <w:szCs w:val="16"/>
          <w:shd w:val="clear" w:color="auto" w:fill="FFFFFF"/>
          <w:lang w:val="ka-GE"/>
        </w:rPr>
        <w:t xml:space="preserve">, 2019 </w:t>
      </w:r>
      <w:r>
        <w:rPr>
          <w:rStyle w:val="Strong"/>
          <w:rFonts w:ascii="Sylfaen" w:hAnsi="Sylfaen" w:cs="Sylfaen"/>
          <w:b w:val="0"/>
          <w:iCs/>
          <w:color w:val="1F4E79" w:themeColor="accent1" w:themeShade="80"/>
          <w:sz w:val="16"/>
          <w:szCs w:val="16"/>
          <w:shd w:val="clear" w:color="auto" w:fill="FFFFFF"/>
          <w:lang w:val="ka-GE"/>
        </w:rPr>
        <w:t>წ.</w:t>
      </w:r>
      <w:r>
        <w:rPr>
          <w:rStyle w:val="Strong"/>
          <w:rFonts w:ascii="Sylfaen" w:hAnsi="Sylfaen" w:cs="Sylfaen"/>
          <w:iCs/>
          <w:color w:val="1F4E79" w:themeColor="accent1" w:themeShade="80"/>
          <w:sz w:val="16"/>
          <w:szCs w:val="16"/>
          <w:shd w:val="clear" w:color="auto" w:fill="FFFFFF"/>
          <w:lang w:val="ka-GE"/>
        </w:rPr>
        <w:t xml:space="preserve"> </w:t>
      </w:r>
      <w:hyperlink r:id="rId92" w:history="1">
        <w:r>
          <w:rPr>
            <w:rStyle w:val="Hyperlink"/>
            <w:rFonts w:ascii="Sylfaen" w:eastAsiaTheme="majorEastAsia" w:hAnsi="Sylfaen" w:cs="Arial"/>
            <w:sz w:val="16"/>
            <w:szCs w:val="16"/>
            <w:lang w:val="ka-GE"/>
          </w:rPr>
          <w:t>https://bit.ly/2NjXOpo</w:t>
        </w:r>
      </w:hyperlink>
      <w:r>
        <w:rPr>
          <w:rStyle w:val="Strong"/>
          <w:rFonts w:ascii="Sylfaen" w:hAnsi="Sylfaen" w:cs="Arial"/>
          <w:b w:val="0"/>
          <w:color w:val="333333"/>
          <w:sz w:val="16"/>
          <w:szCs w:val="16"/>
          <w:lang w:val="ka-GE"/>
        </w:rPr>
        <w:t xml:space="preserve"> </w:t>
      </w:r>
      <w:r>
        <w:rPr>
          <w:rFonts w:ascii="Sylfaen" w:hAnsi="Sylfaen"/>
          <w:sz w:val="16"/>
          <w:szCs w:val="16"/>
          <w:lang w:val="ka-GE"/>
        </w:rPr>
        <w:t xml:space="preserve"> </w:t>
      </w:r>
    </w:p>
    <w:p w14:paraId="178BAC94" w14:textId="77777777" w:rsidR="00873FE0" w:rsidRPr="00652C43" w:rsidRDefault="00873FE0" w:rsidP="00265A62">
      <w:pPr>
        <w:pStyle w:val="NormalWeb"/>
        <w:shd w:val="clear" w:color="auto" w:fill="FFFFFF"/>
        <w:spacing w:before="0" w:beforeAutospacing="0" w:after="0" w:afterAutospacing="0"/>
        <w:rPr>
          <w:rFonts w:ascii="Sylfaen" w:hAnsi="Sylfaen" w:cs="Arial"/>
          <w:color w:val="333333"/>
          <w:sz w:val="16"/>
          <w:szCs w:val="16"/>
          <w:lang w:val="ka-GE"/>
        </w:rPr>
      </w:pPr>
      <w:r w:rsidRPr="00652C43">
        <w:rPr>
          <w:rStyle w:val="Strong"/>
          <w:rFonts w:ascii="Sylfaen" w:hAnsi="Sylfaen" w:cs="Sylfaen"/>
          <w:b w:val="0"/>
          <w:color w:val="1F4E79" w:themeColor="accent1" w:themeShade="80"/>
          <w:sz w:val="16"/>
          <w:szCs w:val="16"/>
          <w:lang w:val="ka-GE"/>
        </w:rPr>
        <w:t>ღია</w:t>
      </w:r>
      <w:r w:rsidRPr="00652C43">
        <w:rPr>
          <w:rStyle w:val="Strong"/>
          <w:rFonts w:ascii="Sylfaen" w:hAnsi="Sylfaen" w:cs="Arial"/>
          <w:b w:val="0"/>
          <w:color w:val="1F4E79" w:themeColor="accent1" w:themeShade="80"/>
          <w:sz w:val="16"/>
          <w:szCs w:val="16"/>
          <w:lang w:val="ka-GE"/>
        </w:rPr>
        <w:t xml:space="preserve"> </w:t>
      </w:r>
      <w:r w:rsidRPr="00652C43">
        <w:rPr>
          <w:rStyle w:val="Strong"/>
          <w:rFonts w:ascii="Sylfaen" w:hAnsi="Sylfaen" w:cs="Sylfaen"/>
          <w:b w:val="0"/>
          <w:color w:val="1F4E79" w:themeColor="accent1" w:themeShade="80"/>
          <w:sz w:val="16"/>
          <w:szCs w:val="16"/>
          <w:lang w:val="ka-GE"/>
        </w:rPr>
        <w:t>მმართველობის</w:t>
      </w:r>
      <w:r w:rsidRPr="00652C43">
        <w:rPr>
          <w:rStyle w:val="Strong"/>
          <w:rFonts w:ascii="Sylfaen" w:hAnsi="Sylfaen" w:cs="Arial"/>
          <w:b w:val="0"/>
          <w:color w:val="1F4E79" w:themeColor="accent1" w:themeShade="80"/>
          <w:sz w:val="16"/>
          <w:szCs w:val="16"/>
          <w:lang w:val="ka-GE"/>
        </w:rPr>
        <w:t xml:space="preserve"> </w:t>
      </w:r>
      <w:r w:rsidRPr="00652C43">
        <w:rPr>
          <w:rStyle w:val="Strong"/>
          <w:rFonts w:ascii="Sylfaen" w:hAnsi="Sylfaen" w:cs="Sylfaen"/>
          <w:b w:val="0"/>
          <w:color w:val="1F4E79" w:themeColor="accent1" w:themeShade="80"/>
          <w:sz w:val="16"/>
          <w:szCs w:val="16"/>
          <w:lang w:val="ka-GE"/>
        </w:rPr>
        <w:t>მუდმივმოქმედი</w:t>
      </w:r>
      <w:r w:rsidRPr="00652C43">
        <w:rPr>
          <w:rStyle w:val="Strong"/>
          <w:rFonts w:ascii="Sylfaen" w:hAnsi="Sylfaen" w:cs="Arial"/>
          <w:b w:val="0"/>
          <w:color w:val="1F4E79" w:themeColor="accent1" w:themeShade="80"/>
          <w:sz w:val="16"/>
          <w:szCs w:val="16"/>
          <w:lang w:val="ka-GE"/>
        </w:rPr>
        <w:t xml:space="preserve"> </w:t>
      </w:r>
      <w:r w:rsidRPr="00652C43">
        <w:rPr>
          <w:rStyle w:val="Strong"/>
          <w:rFonts w:ascii="Sylfaen" w:hAnsi="Sylfaen" w:cs="Sylfaen"/>
          <w:b w:val="0"/>
          <w:color w:val="1F4E79" w:themeColor="accent1" w:themeShade="80"/>
          <w:sz w:val="16"/>
          <w:szCs w:val="16"/>
          <w:lang w:val="ka-GE"/>
        </w:rPr>
        <w:t>საპარლამენტო</w:t>
      </w:r>
      <w:r w:rsidRPr="00652C43">
        <w:rPr>
          <w:rStyle w:val="Strong"/>
          <w:rFonts w:ascii="Sylfaen" w:hAnsi="Sylfaen" w:cs="Arial"/>
          <w:b w:val="0"/>
          <w:color w:val="1F4E79" w:themeColor="accent1" w:themeShade="80"/>
          <w:sz w:val="16"/>
          <w:szCs w:val="16"/>
          <w:lang w:val="ka-GE"/>
        </w:rPr>
        <w:t xml:space="preserve"> </w:t>
      </w:r>
      <w:r w:rsidRPr="00652C43">
        <w:rPr>
          <w:rStyle w:val="Strong"/>
          <w:rFonts w:ascii="Sylfaen" w:hAnsi="Sylfaen" w:cs="Sylfaen"/>
          <w:b w:val="0"/>
          <w:color w:val="1F4E79" w:themeColor="accent1" w:themeShade="80"/>
          <w:sz w:val="16"/>
          <w:szCs w:val="16"/>
          <w:lang w:val="ka-GE"/>
        </w:rPr>
        <w:t>საბჭოს</w:t>
      </w:r>
      <w:r w:rsidRPr="00652C43">
        <w:rPr>
          <w:rStyle w:val="Strong"/>
          <w:rFonts w:ascii="Sylfaen" w:hAnsi="Sylfaen" w:cs="Arial"/>
          <w:b w:val="0"/>
          <w:color w:val="1F4E79" w:themeColor="accent1" w:themeShade="80"/>
          <w:sz w:val="16"/>
          <w:szCs w:val="16"/>
          <w:lang w:val="ka-GE"/>
        </w:rPr>
        <w:t xml:space="preserve"> </w:t>
      </w:r>
      <w:r w:rsidRPr="00652C43">
        <w:rPr>
          <w:rStyle w:val="Strong"/>
          <w:rFonts w:ascii="Sylfaen" w:hAnsi="Sylfaen" w:cs="Sylfaen"/>
          <w:b w:val="0"/>
          <w:color w:val="1F4E79" w:themeColor="accent1" w:themeShade="80"/>
          <w:sz w:val="16"/>
          <w:szCs w:val="16"/>
          <w:lang w:val="ka-GE"/>
        </w:rPr>
        <w:t>სხდომის</w:t>
      </w:r>
      <w:r w:rsidRPr="00652C43">
        <w:rPr>
          <w:rStyle w:val="Strong"/>
          <w:rFonts w:ascii="Sylfaen" w:hAnsi="Sylfaen" w:cs="Arial"/>
          <w:b w:val="0"/>
          <w:color w:val="1F4E79" w:themeColor="accent1" w:themeShade="80"/>
          <w:sz w:val="16"/>
          <w:szCs w:val="16"/>
          <w:lang w:val="ka-GE"/>
        </w:rPr>
        <w:t xml:space="preserve"> </w:t>
      </w:r>
      <w:r w:rsidRPr="00652C43">
        <w:rPr>
          <w:rStyle w:val="Strong"/>
          <w:rFonts w:ascii="Sylfaen" w:hAnsi="Sylfaen" w:cs="Sylfaen"/>
          <w:b w:val="0"/>
          <w:color w:val="1F4E79" w:themeColor="accent1" w:themeShade="80"/>
          <w:sz w:val="16"/>
          <w:szCs w:val="16"/>
          <w:lang w:val="ka-GE"/>
        </w:rPr>
        <w:t>ოქმი</w:t>
      </w:r>
      <w:r w:rsidRPr="00652C43">
        <w:rPr>
          <w:rStyle w:val="Strong"/>
          <w:rFonts w:ascii="Sylfaen" w:hAnsi="Sylfaen" w:cs="Arial"/>
          <w:b w:val="0"/>
          <w:color w:val="1F4E79" w:themeColor="accent1" w:themeShade="80"/>
          <w:sz w:val="16"/>
          <w:szCs w:val="16"/>
          <w:lang w:val="ka-GE"/>
        </w:rPr>
        <w:t xml:space="preserve"> N12, </w:t>
      </w:r>
      <w:r w:rsidRPr="00652C43">
        <w:rPr>
          <w:rStyle w:val="Strong"/>
          <w:rFonts w:ascii="Sylfaen" w:hAnsi="Sylfaen" w:cs="Arial"/>
          <w:b w:val="0"/>
          <w:iCs/>
          <w:color w:val="1F4E79" w:themeColor="accent1" w:themeShade="80"/>
          <w:sz w:val="16"/>
          <w:szCs w:val="16"/>
          <w:shd w:val="clear" w:color="auto" w:fill="FFFFFF"/>
          <w:lang w:val="ka-GE"/>
        </w:rPr>
        <w:t xml:space="preserve">25 </w:t>
      </w:r>
      <w:r w:rsidRPr="00652C43">
        <w:rPr>
          <w:rStyle w:val="Strong"/>
          <w:rFonts w:ascii="Sylfaen" w:hAnsi="Sylfaen" w:cs="Sylfaen"/>
          <w:b w:val="0"/>
          <w:iCs/>
          <w:color w:val="1F4E79" w:themeColor="accent1" w:themeShade="80"/>
          <w:sz w:val="16"/>
          <w:szCs w:val="16"/>
          <w:shd w:val="clear" w:color="auto" w:fill="FFFFFF"/>
          <w:lang w:val="ka-GE"/>
        </w:rPr>
        <w:t>სექტემბერი</w:t>
      </w:r>
      <w:r w:rsidRPr="00652C43">
        <w:rPr>
          <w:rFonts w:ascii="Sylfaen" w:hAnsi="Sylfaen" w:cs="Arial"/>
          <w:color w:val="1F4E79" w:themeColor="accent1" w:themeShade="80"/>
          <w:sz w:val="16"/>
          <w:szCs w:val="16"/>
          <w:lang w:val="ka-GE"/>
        </w:rPr>
        <w:t xml:space="preserve"> </w:t>
      </w:r>
      <w:r w:rsidRPr="00652C43">
        <w:rPr>
          <w:rStyle w:val="Strong"/>
          <w:rFonts w:ascii="Sylfaen" w:hAnsi="Sylfaen" w:cs="Arial"/>
          <w:b w:val="0"/>
          <w:iCs/>
          <w:color w:val="1F4E79" w:themeColor="accent1" w:themeShade="80"/>
          <w:sz w:val="16"/>
          <w:szCs w:val="16"/>
          <w:shd w:val="clear" w:color="auto" w:fill="FFFFFF"/>
          <w:lang w:val="ka-GE"/>
        </w:rPr>
        <w:t xml:space="preserve">2019 </w:t>
      </w:r>
      <w:r w:rsidRPr="00652C43">
        <w:rPr>
          <w:rStyle w:val="Strong"/>
          <w:rFonts w:ascii="Sylfaen" w:hAnsi="Sylfaen" w:cs="Sylfaen"/>
          <w:b w:val="0"/>
          <w:iCs/>
          <w:color w:val="1F4E79" w:themeColor="accent1" w:themeShade="80"/>
          <w:sz w:val="16"/>
          <w:szCs w:val="16"/>
          <w:shd w:val="clear" w:color="auto" w:fill="FFFFFF"/>
          <w:lang w:val="ka-GE"/>
        </w:rPr>
        <w:t>წ</w:t>
      </w:r>
      <w:r w:rsidRPr="00652C43">
        <w:rPr>
          <w:rStyle w:val="Strong"/>
          <w:rFonts w:ascii="Sylfaen" w:hAnsi="Sylfaen" w:cs="Arial"/>
          <w:b w:val="0"/>
          <w:iCs/>
          <w:sz w:val="16"/>
          <w:szCs w:val="16"/>
          <w:shd w:val="clear" w:color="auto" w:fill="FFFFFF"/>
          <w:lang w:val="ka-GE"/>
        </w:rPr>
        <w:t xml:space="preserve">. </w:t>
      </w:r>
      <w:hyperlink r:id="rId93" w:history="1">
        <w:r w:rsidRPr="00652C43">
          <w:rPr>
            <w:rStyle w:val="Hyperlink"/>
            <w:rFonts w:ascii="Sylfaen" w:eastAsiaTheme="majorEastAsia" w:hAnsi="Sylfaen" w:cs="Arial"/>
            <w:sz w:val="16"/>
            <w:szCs w:val="16"/>
            <w:lang w:val="ka-GE"/>
          </w:rPr>
          <w:t>https://bit.ly/373p6HC</w:t>
        </w:r>
      </w:hyperlink>
      <w:r w:rsidRPr="00652C43">
        <w:rPr>
          <w:rFonts w:ascii="Sylfaen" w:hAnsi="Sylfaen" w:cs="Arial"/>
          <w:color w:val="333333"/>
          <w:sz w:val="16"/>
          <w:szCs w:val="16"/>
          <w:lang w:val="ka-GE"/>
        </w:rPr>
        <w:t xml:space="preserve"> </w:t>
      </w:r>
    </w:p>
    <w:p w14:paraId="33FBA01B" w14:textId="4D9029AB" w:rsidR="00873FE0" w:rsidRDefault="00873FE0" w:rsidP="00265A62">
      <w:pPr>
        <w:pStyle w:val="NormalWeb"/>
        <w:shd w:val="clear" w:color="auto" w:fill="FFFFFF"/>
        <w:spacing w:before="0" w:beforeAutospacing="0" w:after="0" w:afterAutospacing="0" w:line="276" w:lineRule="auto"/>
        <w:rPr>
          <w:rFonts w:ascii="Sylfaen" w:hAnsi="Sylfaen"/>
          <w:sz w:val="16"/>
          <w:szCs w:val="16"/>
          <w:lang w:val="ka-GE"/>
        </w:rPr>
      </w:pPr>
      <w:r>
        <w:rPr>
          <w:rStyle w:val="Strong"/>
          <w:rFonts w:ascii="Sylfaen" w:hAnsi="Sylfaen" w:cs="Arial"/>
          <w:b w:val="0"/>
          <w:color w:val="333333"/>
          <w:sz w:val="16"/>
          <w:szCs w:val="16"/>
          <w:lang w:val="ka-GE"/>
        </w:rPr>
        <w:t xml:space="preserve"> </w:t>
      </w:r>
    </w:p>
    <w:p w14:paraId="5A6F1701" w14:textId="77777777" w:rsidR="00873FE0" w:rsidRDefault="00873FE0" w:rsidP="00A45F7A">
      <w:pPr>
        <w:jc w:val="both"/>
        <w:rPr>
          <w:rStyle w:val="Hyperlink"/>
          <w:rFonts w:ascii="Sylfaen" w:eastAsiaTheme="majorEastAsia" w:hAnsi="Sylfaen" w:cs="Sylfaen"/>
          <w:bCs/>
          <w:sz w:val="16"/>
          <w:szCs w:val="16"/>
          <w:shd w:val="clear" w:color="auto" w:fill="FFFFFF"/>
          <w:lang w:val="ka-GE"/>
        </w:rPr>
      </w:pPr>
      <w:r>
        <w:rPr>
          <w:rStyle w:val="Strong"/>
          <w:rFonts w:ascii="Sylfaen" w:hAnsi="Sylfaen" w:cs="Sylfaen"/>
          <w:b w:val="0"/>
          <w:color w:val="1F4E79" w:themeColor="accent1" w:themeShade="80"/>
          <w:sz w:val="16"/>
          <w:szCs w:val="16"/>
          <w:lang w:val="ka-GE"/>
        </w:rPr>
        <w:t>ღია</w:t>
      </w:r>
      <w:r>
        <w:rPr>
          <w:rStyle w:val="Strong"/>
          <w:rFonts w:ascii="Sylfaen" w:hAnsi="Sylfaen" w:cs="Arial"/>
          <w:b w:val="0"/>
          <w:color w:val="1F4E79" w:themeColor="accent1" w:themeShade="80"/>
          <w:sz w:val="16"/>
          <w:szCs w:val="16"/>
          <w:lang w:val="ka-GE"/>
        </w:rPr>
        <w:t xml:space="preserve"> </w:t>
      </w:r>
      <w:r>
        <w:rPr>
          <w:rStyle w:val="Strong"/>
          <w:rFonts w:ascii="Sylfaen" w:hAnsi="Sylfaen" w:cs="Sylfaen"/>
          <w:b w:val="0"/>
          <w:color w:val="1F4E79" w:themeColor="accent1" w:themeShade="80"/>
          <w:sz w:val="16"/>
          <w:szCs w:val="16"/>
          <w:lang w:val="ka-GE"/>
        </w:rPr>
        <w:t>მმართველობის</w:t>
      </w:r>
      <w:r>
        <w:rPr>
          <w:rStyle w:val="Strong"/>
          <w:rFonts w:ascii="Sylfaen" w:hAnsi="Sylfaen" w:cs="Arial"/>
          <w:b w:val="0"/>
          <w:color w:val="1F4E79" w:themeColor="accent1" w:themeShade="80"/>
          <w:sz w:val="16"/>
          <w:szCs w:val="16"/>
          <w:lang w:val="ka-GE"/>
        </w:rPr>
        <w:t xml:space="preserve"> </w:t>
      </w:r>
      <w:r>
        <w:rPr>
          <w:rStyle w:val="Strong"/>
          <w:rFonts w:ascii="Sylfaen" w:hAnsi="Sylfaen" w:cs="Sylfaen"/>
          <w:b w:val="0"/>
          <w:color w:val="1F4E79" w:themeColor="accent1" w:themeShade="80"/>
          <w:sz w:val="16"/>
          <w:szCs w:val="16"/>
          <w:lang w:val="ka-GE"/>
        </w:rPr>
        <w:t>მუდმივმოქმედი</w:t>
      </w:r>
      <w:r>
        <w:rPr>
          <w:rStyle w:val="Strong"/>
          <w:rFonts w:ascii="Sylfaen" w:hAnsi="Sylfaen" w:cs="Arial"/>
          <w:b w:val="0"/>
          <w:color w:val="1F4E79" w:themeColor="accent1" w:themeShade="80"/>
          <w:sz w:val="16"/>
          <w:szCs w:val="16"/>
          <w:lang w:val="ka-GE"/>
        </w:rPr>
        <w:t xml:space="preserve"> </w:t>
      </w:r>
      <w:r>
        <w:rPr>
          <w:rStyle w:val="Strong"/>
          <w:rFonts w:ascii="Sylfaen" w:hAnsi="Sylfaen" w:cs="Sylfaen"/>
          <w:b w:val="0"/>
          <w:color w:val="1F4E79" w:themeColor="accent1" w:themeShade="80"/>
          <w:sz w:val="16"/>
          <w:szCs w:val="16"/>
          <w:lang w:val="ka-GE"/>
        </w:rPr>
        <w:t>საპარლამენტო</w:t>
      </w:r>
      <w:r>
        <w:rPr>
          <w:rStyle w:val="Strong"/>
          <w:rFonts w:ascii="Sylfaen" w:hAnsi="Sylfaen" w:cs="Arial"/>
          <w:b w:val="0"/>
          <w:color w:val="1F4E79" w:themeColor="accent1" w:themeShade="80"/>
          <w:sz w:val="16"/>
          <w:szCs w:val="16"/>
          <w:lang w:val="ka-GE"/>
        </w:rPr>
        <w:t xml:space="preserve"> </w:t>
      </w:r>
      <w:r>
        <w:rPr>
          <w:rStyle w:val="Strong"/>
          <w:rFonts w:ascii="Sylfaen" w:hAnsi="Sylfaen" w:cs="Sylfaen"/>
          <w:b w:val="0"/>
          <w:color w:val="1F4E79" w:themeColor="accent1" w:themeShade="80"/>
          <w:sz w:val="16"/>
          <w:szCs w:val="16"/>
          <w:lang w:val="ka-GE"/>
        </w:rPr>
        <w:t>საბჭოს</w:t>
      </w:r>
      <w:r>
        <w:rPr>
          <w:rStyle w:val="Strong"/>
          <w:rFonts w:ascii="Sylfaen" w:hAnsi="Sylfaen" w:cs="Arial"/>
          <w:b w:val="0"/>
          <w:color w:val="1F4E79" w:themeColor="accent1" w:themeShade="80"/>
          <w:sz w:val="16"/>
          <w:szCs w:val="16"/>
          <w:lang w:val="ka-GE"/>
        </w:rPr>
        <w:t xml:space="preserve"> </w:t>
      </w:r>
      <w:r>
        <w:rPr>
          <w:rStyle w:val="Strong"/>
          <w:rFonts w:ascii="Sylfaen" w:hAnsi="Sylfaen" w:cs="Sylfaen"/>
          <w:b w:val="0"/>
          <w:color w:val="1F4E79" w:themeColor="accent1" w:themeShade="80"/>
          <w:sz w:val="16"/>
          <w:szCs w:val="16"/>
          <w:lang w:val="ka-GE"/>
        </w:rPr>
        <w:t>დისტანციური სხდომის</w:t>
      </w:r>
      <w:r>
        <w:rPr>
          <w:rStyle w:val="Strong"/>
          <w:rFonts w:ascii="Sylfaen" w:hAnsi="Sylfaen" w:cs="Arial"/>
          <w:b w:val="0"/>
          <w:color w:val="1F4E79" w:themeColor="accent1" w:themeShade="80"/>
          <w:sz w:val="16"/>
          <w:szCs w:val="16"/>
          <w:lang w:val="ka-GE"/>
        </w:rPr>
        <w:t xml:space="preserve"> </w:t>
      </w:r>
      <w:r>
        <w:rPr>
          <w:rStyle w:val="Strong"/>
          <w:rFonts w:ascii="Sylfaen" w:hAnsi="Sylfaen" w:cs="Sylfaen"/>
          <w:b w:val="0"/>
          <w:color w:val="1F4E79" w:themeColor="accent1" w:themeShade="80"/>
          <w:sz w:val="16"/>
          <w:szCs w:val="16"/>
          <w:lang w:val="ka-GE"/>
        </w:rPr>
        <w:t>ოქმი</w:t>
      </w:r>
      <w:r>
        <w:rPr>
          <w:rStyle w:val="Strong"/>
          <w:rFonts w:ascii="Sylfaen" w:hAnsi="Sylfaen" w:cs="Arial"/>
          <w:b w:val="0"/>
          <w:color w:val="1F4E79" w:themeColor="accent1" w:themeShade="80"/>
          <w:sz w:val="16"/>
          <w:szCs w:val="16"/>
          <w:lang w:val="ka-GE"/>
        </w:rPr>
        <w:t xml:space="preserve"> N14</w:t>
      </w:r>
      <w:r>
        <w:rPr>
          <w:rStyle w:val="Strong"/>
          <w:rFonts w:ascii="Sylfaen" w:hAnsi="Sylfaen" w:cs="Arial"/>
          <w:color w:val="1F4E79" w:themeColor="accent1" w:themeShade="80"/>
          <w:sz w:val="16"/>
          <w:szCs w:val="16"/>
          <w:lang w:val="ka-GE"/>
        </w:rPr>
        <w:t xml:space="preserve"> </w:t>
      </w:r>
      <w:r>
        <w:rPr>
          <w:rStyle w:val="Emphasis"/>
          <w:rFonts w:ascii="Sylfaen" w:eastAsia="Calibri" w:hAnsi="Sylfaen" w:cs="Arial"/>
          <w:bCs/>
          <w:i w:val="0"/>
          <w:color w:val="1F4E79" w:themeColor="accent1" w:themeShade="80"/>
          <w:sz w:val="16"/>
          <w:szCs w:val="16"/>
          <w:shd w:val="clear" w:color="auto" w:fill="FFFFFF"/>
          <w:lang w:val="ka-GE"/>
        </w:rPr>
        <w:t xml:space="preserve">2020 </w:t>
      </w:r>
      <w:r>
        <w:rPr>
          <w:rStyle w:val="Emphasis"/>
          <w:rFonts w:ascii="Sylfaen" w:eastAsia="Calibri" w:hAnsi="Sylfaen" w:cs="Sylfaen"/>
          <w:bCs/>
          <w:i w:val="0"/>
          <w:color w:val="1F4E79" w:themeColor="accent1" w:themeShade="80"/>
          <w:sz w:val="16"/>
          <w:szCs w:val="16"/>
          <w:shd w:val="clear" w:color="auto" w:fill="FFFFFF"/>
          <w:lang w:val="ka-GE"/>
        </w:rPr>
        <w:t>წლის</w:t>
      </w:r>
      <w:r>
        <w:rPr>
          <w:rStyle w:val="Emphasis"/>
          <w:rFonts w:ascii="Sylfaen" w:eastAsia="Calibri" w:hAnsi="Sylfaen" w:cs="Arial"/>
          <w:bCs/>
          <w:i w:val="0"/>
          <w:color w:val="1F4E79" w:themeColor="accent1" w:themeShade="80"/>
          <w:sz w:val="16"/>
          <w:szCs w:val="16"/>
          <w:shd w:val="clear" w:color="auto" w:fill="FFFFFF"/>
          <w:lang w:val="ka-GE"/>
        </w:rPr>
        <w:t xml:space="preserve"> 29 </w:t>
      </w:r>
      <w:r>
        <w:rPr>
          <w:rStyle w:val="Emphasis"/>
          <w:rFonts w:ascii="Sylfaen" w:eastAsia="Calibri" w:hAnsi="Sylfaen" w:cs="Sylfaen"/>
          <w:bCs/>
          <w:i w:val="0"/>
          <w:color w:val="1F4E79" w:themeColor="accent1" w:themeShade="80"/>
          <w:sz w:val="16"/>
          <w:szCs w:val="16"/>
          <w:shd w:val="clear" w:color="auto" w:fill="FFFFFF"/>
          <w:lang w:val="ka-GE"/>
        </w:rPr>
        <w:t>ივნისი</w:t>
      </w:r>
      <w:r>
        <w:rPr>
          <w:rStyle w:val="Emphasis"/>
          <w:rFonts w:ascii="Sylfaen" w:eastAsia="Calibri" w:hAnsi="Sylfaen" w:cs="Sylfaen"/>
          <w:bCs/>
          <w:sz w:val="16"/>
          <w:szCs w:val="16"/>
          <w:shd w:val="clear" w:color="auto" w:fill="FFFFFF"/>
          <w:lang w:val="ka-GE"/>
        </w:rPr>
        <w:t xml:space="preserve"> </w:t>
      </w:r>
      <w:hyperlink r:id="rId94" w:history="1">
        <w:r>
          <w:rPr>
            <w:rStyle w:val="Hyperlink"/>
            <w:rFonts w:ascii="Sylfaen" w:eastAsiaTheme="majorEastAsia" w:hAnsi="Sylfaen" w:cs="Sylfaen"/>
            <w:bCs/>
            <w:sz w:val="16"/>
            <w:szCs w:val="16"/>
            <w:shd w:val="clear" w:color="auto" w:fill="FFFFFF"/>
            <w:lang w:val="ka-GE"/>
          </w:rPr>
          <w:t>https://bit.ly/377lJiW</w:t>
        </w:r>
      </w:hyperlink>
    </w:p>
    <w:p w14:paraId="0E1F58F7" w14:textId="77777777" w:rsidR="00873FE0" w:rsidRPr="00652C43" w:rsidRDefault="00873FE0" w:rsidP="00265A62">
      <w:pPr>
        <w:jc w:val="both"/>
        <w:rPr>
          <w:rStyle w:val="Hyperlink"/>
          <w:rFonts w:ascii="Sylfaen" w:eastAsiaTheme="majorEastAsia" w:hAnsi="Sylfaen" w:cs="Arial"/>
          <w:bCs/>
          <w:sz w:val="16"/>
          <w:szCs w:val="16"/>
          <w:shd w:val="clear" w:color="auto" w:fill="FFFFFF"/>
          <w:lang w:val="ka-GE"/>
        </w:rPr>
      </w:pPr>
      <w:r w:rsidRPr="006C6DBF">
        <w:rPr>
          <w:rFonts w:ascii="Sylfaen" w:hAnsi="Sylfaen" w:cs="Sylfaen"/>
          <w:color w:val="1F4E79" w:themeColor="accent1" w:themeShade="80"/>
          <w:sz w:val="16"/>
          <w:szCs w:val="16"/>
          <w:lang w:val="ka-GE"/>
        </w:rPr>
        <w:t>საქართველოს</w:t>
      </w:r>
      <w:r w:rsidRPr="006C6DBF">
        <w:rPr>
          <w:rFonts w:ascii="Sylfaen" w:hAnsi="Sylfaen" w:cs="Arial"/>
          <w:color w:val="1F4E79" w:themeColor="accent1" w:themeShade="80"/>
          <w:sz w:val="16"/>
          <w:szCs w:val="16"/>
          <w:lang w:val="ka-GE"/>
        </w:rPr>
        <w:t xml:space="preserve"> </w:t>
      </w:r>
      <w:r w:rsidRPr="006C6DBF">
        <w:rPr>
          <w:rFonts w:ascii="Sylfaen" w:hAnsi="Sylfaen" w:cs="Sylfaen"/>
          <w:color w:val="1F4E79" w:themeColor="accent1" w:themeShade="80"/>
          <w:sz w:val="16"/>
          <w:szCs w:val="16"/>
          <w:lang w:val="ka-GE"/>
        </w:rPr>
        <w:t>ღია</w:t>
      </w:r>
      <w:r w:rsidRPr="006C6DBF">
        <w:rPr>
          <w:rFonts w:ascii="Sylfaen" w:hAnsi="Sylfaen" w:cs="Arial"/>
          <w:color w:val="1F4E79" w:themeColor="accent1" w:themeShade="80"/>
          <w:sz w:val="16"/>
          <w:szCs w:val="16"/>
          <w:lang w:val="ka-GE"/>
        </w:rPr>
        <w:t xml:space="preserve"> </w:t>
      </w:r>
      <w:r w:rsidRPr="006C6DBF">
        <w:rPr>
          <w:rFonts w:ascii="Sylfaen" w:hAnsi="Sylfaen" w:cs="Sylfaen"/>
          <w:color w:val="1F4E79" w:themeColor="accent1" w:themeShade="80"/>
          <w:sz w:val="16"/>
          <w:szCs w:val="16"/>
          <w:lang w:val="ka-GE"/>
        </w:rPr>
        <w:t>მმართველობის</w:t>
      </w:r>
      <w:r w:rsidRPr="006C6DBF">
        <w:rPr>
          <w:rFonts w:ascii="Sylfaen" w:hAnsi="Sylfaen" w:cs="Arial"/>
          <w:color w:val="1F4E79" w:themeColor="accent1" w:themeShade="80"/>
          <w:sz w:val="16"/>
          <w:szCs w:val="16"/>
          <w:lang w:val="ka-GE"/>
        </w:rPr>
        <w:t xml:space="preserve"> </w:t>
      </w:r>
      <w:r w:rsidRPr="006C6DBF">
        <w:rPr>
          <w:rFonts w:ascii="Sylfaen" w:hAnsi="Sylfaen" w:cs="Sylfaen"/>
          <w:color w:val="1F4E79" w:themeColor="accent1" w:themeShade="80"/>
          <w:sz w:val="16"/>
          <w:szCs w:val="16"/>
          <w:lang w:val="ka-GE"/>
        </w:rPr>
        <w:t>მუდმივმოქმედი</w:t>
      </w:r>
      <w:r w:rsidRPr="006C6DBF">
        <w:rPr>
          <w:rFonts w:ascii="Sylfaen" w:hAnsi="Sylfaen" w:cs="Arial"/>
          <w:color w:val="1F4E79" w:themeColor="accent1" w:themeShade="80"/>
          <w:sz w:val="16"/>
          <w:szCs w:val="16"/>
          <w:lang w:val="ka-GE"/>
        </w:rPr>
        <w:t xml:space="preserve"> </w:t>
      </w:r>
      <w:r w:rsidRPr="006C6DBF">
        <w:rPr>
          <w:rFonts w:ascii="Sylfaen" w:hAnsi="Sylfaen" w:cs="Sylfaen"/>
          <w:color w:val="1F4E79" w:themeColor="accent1" w:themeShade="80"/>
          <w:sz w:val="16"/>
          <w:szCs w:val="16"/>
          <w:lang w:val="ka-GE"/>
        </w:rPr>
        <w:t>საპარლამენტო</w:t>
      </w:r>
      <w:r w:rsidRPr="006C6DBF">
        <w:rPr>
          <w:rFonts w:ascii="Sylfaen" w:hAnsi="Sylfaen" w:cs="Arial"/>
          <w:color w:val="1F4E79" w:themeColor="accent1" w:themeShade="80"/>
          <w:sz w:val="16"/>
          <w:szCs w:val="16"/>
          <w:lang w:val="ka-GE"/>
        </w:rPr>
        <w:t xml:space="preserve"> </w:t>
      </w:r>
      <w:r w:rsidRPr="006C6DBF">
        <w:rPr>
          <w:rFonts w:ascii="Sylfaen" w:hAnsi="Sylfaen" w:cs="Sylfaen"/>
          <w:color w:val="1F4E79" w:themeColor="accent1" w:themeShade="80"/>
          <w:sz w:val="16"/>
          <w:szCs w:val="16"/>
          <w:lang w:val="ka-GE"/>
        </w:rPr>
        <w:t>საბჭოს</w:t>
      </w:r>
      <w:r w:rsidRPr="006C6DBF">
        <w:rPr>
          <w:rFonts w:ascii="Sylfaen" w:hAnsi="Sylfaen" w:cs="Arial"/>
          <w:color w:val="1F4E79" w:themeColor="accent1" w:themeShade="80"/>
          <w:sz w:val="16"/>
          <w:szCs w:val="16"/>
          <w:lang w:val="ka-GE"/>
        </w:rPr>
        <w:t xml:space="preserve"> </w:t>
      </w:r>
      <w:r w:rsidRPr="006C6DBF">
        <w:rPr>
          <w:rFonts w:ascii="Sylfaen" w:hAnsi="Sylfaen" w:cs="Sylfaen"/>
          <w:color w:val="1F4E79" w:themeColor="accent1" w:themeShade="80"/>
          <w:sz w:val="16"/>
          <w:szCs w:val="16"/>
          <w:lang w:val="ka-GE"/>
        </w:rPr>
        <w:t>საქმიანობის</w:t>
      </w:r>
      <w:r w:rsidRPr="006C6DBF">
        <w:rPr>
          <w:rFonts w:ascii="Sylfaen" w:hAnsi="Sylfaen" w:cs="Arial"/>
          <w:color w:val="1F4E79" w:themeColor="accent1" w:themeShade="80"/>
          <w:sz w:val="16"/>
          <w:szCs w:val="16"/>
          <w:lang w:val="ka-GE"/>
        </w:rPr>
        <w:t xml:space="preserve"> </w:t>
      </w:r>
      <w:r w:rsidRPr="006C6DBF">
        <w:rPr>
          <w:rFonts w:ascii="Sylfaen" w:hAnsi="Sylfaen" w:cs="Sylfaen"/>
          <w:color w:val="1F4E79" w:themeColor="accent1" w:themeShade="80"/>
          <w:sz w:val="16"/>
          <w:szCs w:val="16"/>
          <w:lang w:val="ka-GE"/>
        </w:rPr>
        <w:t>შუალედური</w:t>
      </w:r>
      <w:r w:rsidRPr="006C6DBF">
        <w:rPr>
          <w:rFonts w:ascii="Sylfaen" w:hAnsi="Sylfaen" w:cs="Arial"/>
          <w:color w:val="1F4E79" w:themeColor="accent1" w:themeShade="80"/>
          <w:sz w:val="16"/>
          <w:szCs w:val="16"/>
          <w:lang w:val="ka-GE"/>
        </w:rPr>
        <w:t xml:space="preserve"> </w:t>
      </w:r>
      <w:r w:rsidRPr="006C6DBF">
        <w:rPr>
          <w:rFonts w:ascii="Sylfaen" w:hAnsi="Sylfaen" w:cs="Sylfaen"/>
          <w:color w:val="1F4E79" w:themeColor="accent1" w:themeShade="80"/>
          <w:sz w:val="16"/>
          <w:szCs w:val="16"/>
          <w:lang w:val="ka-GE"/>
        </w:rPr>
        <w:t>ანგარიში</w:t>
      </w:r>
      <w:r w:rsidRPr="006C6DBF">
        <w:rPr>
          <w:rFonts w:ascii="Sylfaen" w:hAnsi="Sylfaen" w:cs="Arial"/>
          <w:color w:val="1F4E79" w:themeColor="accent1" w:themeShade="80"/>
          <w:sz w:val="16"/>
          <w:szCs w:val="16"/>
          <w:lang w:val="ka-GE"/>
        </w:rPr>
        <w:t xml:space="preserve"> 2019 </w:t>
      </w:r>
      <w:r w:rsidRPr="006C6DBF">
        <w:rPr>
          <w:rFonts w:ascii="Sylfaen" w:hAnsi="Sylfaen" w:cs="Sylfaen"/>
          <w:color w:val="1F4E79" w:themeColor="accent1" w:themeShade="80"/>
          <w:sz w:val="16"/>
          <w:szCs w:val="16"/>
          <w:lang w:val="ka-GE"/>
        </w:rPr>
        <w:t>წ</w:t>
      </w:r>
      <w:r w:rsidRPr="006C6DBF">
        <w:rPr>
          <w:rFonts w:ascii="Sylfaen" w:hAnsi="Sylfaen" w:cs="Arial"/>
          <w:color w:val="1F4E79" w:themeColor="accent1" w:themeShade="80"/>
          <w:sz w:val="16"/>
          <w:szCs w:val="16"/>
          <w:lang w:val="ka-GE"/>
        </w:rPr>
        <w:t xml:space="preserve">. </w:t>
      </w:r>
      <w:hyperlink r:id="rId95" w:history="1">
        <w:r w:rsidRPr="00652C43">
          <w:rPr>
            <w:rStyle w:val="Hyperlink"/>
            <w:rFonts w:ascii="Sylfaen" w:hAnsi="Sylfaen" w:cs="Arial"/>
            <w:sz w:val="16"/>
            <w:szCs w:val="16"/>
            <w:lang w:val="ka-GE"/>
          </w:rPr>
          <w:t>https://bit.ly/2ZCjqjM</w:t>
        </w:r>
      </w:hyperlink>
      <w:r w:rsidRPr="00652C43">
        <w:rPr>
          <w:rFonts w:ascii="Sylfaen" w:hAnsi="Sylfaen" w:cs="Arial"/>
          <w:sz w:val="16"/>
          <w:szCs w:val="16"/>
          <w:lang w:val="ka-GE"/>
        </w:rPr>
        <w:t xml:space="preserve"> </w:t>
      </w:r>
    </w:p>
    <w:p w14:paraId="63A4B2E0" w14:textId="77777777" w:rsidR="00873FE0" w:rsidRPr="006C6DBF" w:rsidRDefault="00873FE0" w:rsidP="00265A62">
      <w:pPr>
        <w:jc w:val="both"/>
        <w:rPr>
          <w:rFonts w:ascii="Sylfaen" w:hAnsi="Sylfaen" w:cs="Sylfaen"/>
          <w:color w:val="1F4E79" w:themeColor="accent1" w:themeShade="80"/>
          <w:sz w:val="16"/>
          <w:szCs w:val="16"/>
          <w:lang w:val="ka-GE"/>
        </w:rPr>
      </w:pPr>
      <w:r w:rsidRPr="00652C43">
        <w:rPr>
          <w:rFonts w:ascii="Sylfaen" w:hAnsi="Sylfaen" w:cs="Sylfaen"/>
          <w:color w:val="1F4E79" w:themeColor="accent1" w:themeShade="80"/>
          <w:sz w:val="16"/>
          <w:szCs w:val="16"/>
          <w:lang w:val="ka-GE"/>
        </w:rPr>
        <w:t>ღია</w:t>
      </w:r>
      <w:r w:rsidRPr="00652C43">
        <w:rPr>
          <w:rFonts w:ascii="Sylfaen" w:hAnsi="Sylfaen" w:cs="Arial"/>
          <w:color w:val="1F4E79" w:themeColor="accent1" w:themeShade="80"/>
          <w:sz w:val="16"/>
          <w:szCs w:val="16"/>
          <w:lang w:val="ka-GE"/>
        </w:rPr>
        <w:t xml:space="preserve"> </w:t>
      </w:r>
      <w:r w:rsidRPr="00652C43">
        <w:rPr>
          <w:rFonts w:ascii="Sylfaen" w:hAnsi="Sylfaen" w:cs="Sylfaen"/>
          <w:color w:val="1F4E79" w:themeColor="accent1" w:themeShade="80"/>
          <w:sz w:val="16"/>
          <w:szCs w:val="16"/>
          <w:lang w:val="ka-GE"/>
        </w:rPr>
        <w:t>მმართველობის</w:t>
      </w:r>
      <w:r w:rsidRPr="00652C43">
        <w:rPr>
          <w:rFonts w:ascii="Sylfaen" w:hAnsi="Sylfaen" w:cs="Arial"/>
          <w:color w:val="1F4E79" w:themeColor="accent1" w:themeShade="80"/>
          <w:sz w:val="16"/>
          <w:szCs w:val="16"/>
          <w:lang w:val="ka-GE"/>
        </w:rPr>
        <w:t xml:space="preserve"> </w:t>
      </w:r>
      <w:r w:rsidRPr="00652C43">
        <w:rPr>
          <w:rFonts w:ascii="Sylfaen" w:hAnsi="Sylfaen" w:cs="Sylfaen"/>
          <w:color w:val="1F4E79" w:themeColor="accent1" w:themeShade="80"/>
          <w:sz w:val="16"/>
          <w:szCs w:val="16"/>
          <w:lang w:val="ka-GE"/>
        </w:rPr>
        <w:t>მუდმივმოქმედი</w:t>
      </w:r>
      <w:r w:rsidRPr="00652C43">
        <w:rPr>
          <w:rFonts w:ascii="Sylfaen" w:hAnsi="Sylfaen" w:cs="Arial"/>
          <w:color w:val="1F4E79" w:themeColor="accent1" w:themeShade="80"/>
          <w:sz w:val="16"/>
          <w:szCs w:val="16"/>
          <w:lang w:val="ka-GE"/>
        </w:rPr>
        <w:t xml:space="preserve"> </w:t>
      </w:r>
      <w:r w:rsidRPr="00652C43">
        <w:rPr>
          <w:rFonts w:ascii="Sylfaen" w:hAnsi="Sylfaen" w:cs="Sylfaen"/>
          <w:color w:val="1F4E79" w:themeColor="accent1" w:themeShade="80"/>
          <w:sz w:val="16"/>
          <w:szCs w:val="16"/>
          <w:lang w:val="ka-GE"/>
        </w:rPr>
        <w:t>საპარლამენტო</w:t>
      </w:r>
      <w:r w:rsidRPr="00652C43">
        <w:rPr>
          <w:rFonts w:ascii="Sylfaen" w:hAnsi="Sylfaen" w:cs="Arial"/>
          <w:color w:val="1F4E79" w:themeColor="accent1" w:themeShade="80"/>
          <w:sz w:val="16"/>
          <w:szCs w:val="16"/>
          <w:lang w:val="ka-GE"/>
        </w:rPr>
        <w:t xml:space="preserve"> </w:t>
      </w:r>
      <w:r w:rsidRPr="00652C43">
        <w:rPr>
          <w:rFonts w:ascii="Sylfaen" w:hAnsi="Sylfaen" w:cs="Sylfaen"/>
          <w:color w:val="1F4E79" w:themeColor="accent1" w:themeShade="80"/>
          <w:sz w:val="16"/>
          <w:szCs w:val="16"/>
          <w:lang w:val="ka-GE"/>
        </w:rPr>
        <w:t>საბჭოს</w:t>
      </w:r>
      <w:r w:rsidRPr="00652C43">
        <w:rPr>
          <w:rFonts w:ascii="Sylfaen" w:hAnsi="Sylfaen" w:cs="Arial"/>
          <w:color w:val="1F4E79" w:themeColor="accent1" w:themeShade="80"/>
          <w:sz w:val="16"/>
          <w:szCs w:val="16"/>
          <w:lang w:val="ka-GE"/>
        </w:rPr>
        <w:t xml:space="preserve"> 2019 </w:t>
      </w:r>
      <w:r w:rsidRPr="00652C43">
        <w:rPr>
          <w:rFonts w:ascii="Sylfaen" w:hAnsi="Sylfaen" w:cs="Sylfaen"/>
          <w:color w:val="1F4E79" w:themeColor="accent1" w:themeShade="80"/>
          <w:sz w:val="16"/>
          <w:szCs w:val="16"/>
          <w:lang w:val="ka-GE"/>
        </w:rPr>
        <w:t>წლის</w:t>
      </w:r>
      <w:r w:rsidRPr="00652C43">
        <w:rPr>
          <w:rFonts w:ascii="Sylfaen" w:hAnsi="Sylfaen" w:cs="Arial"/>
          <w:color w:val="1F4E79" w:themeColor="accent1" w:themeShade="80"/>
          <w:sz w:val="16"/>
          <w:szCs w:val="16"/>
          <w:lang w:val="ka-GE"/>
        </w:rPr>
        <w:t xml:space="preserve"> </w:t>
      </w:r>
      <w:r w:rsidRPr="00652C43">
        <w:rPr>
          <w:rFonts w:ascii="Sylfaen" w:hAnsi="Sylfaen" w:cs="Sylfaen"/>
          <w:color w:val="1F4E79" w:themeColor="accent1" w:themeShade="80"/>
          <w:sz w:val="16"/>
          <w:szCs w:val="16"/>
          <w:lang w:val="ka-GE"/>
        </w:rPr>
        <w:t>საქმიანობისა</w:t>
      </w:r>
      <w:r w:rsidRPr="00652C43">
        <w:rPr>
          <w:rFonts w:ascii="Sylfaen" w:hAnsi="Sylfaen" w:cs="Arial"/>
          <w:color w:val="1F4E79" w:themeColor="accent1" w:themeShade="80"/>
          <w:sz w:val="16"/>
          <w:szCs w:val="16"/>
          <w:lang w:val="ka-GE"/>
        </w:rPr>
        <w:t xml:space="preserve"> </w:t>
      </w:r>
      <w:r w:rsidRPr="00652C43">
        <w:rPr>
          <w:rFonts w:ascii="Sylfaen" w:hAnsi="Sylfaen" w:cs="Sylfaen"/>
          <w:color w:val="1F4E79" w:themeColor="accent1" w:themeShade="80"/>
          <w:sz w:val="16"/>
          <w:szCs w:val="16"/>
          <w:lang w:val="ka-GE"/>
        </w:rPr>
        <w:t>და</w:t>
      </w:r>
      <w:r w:rsidRPr="00652C43">
        <w:rPr>
          <w:rFonts w:ascii="Sylfaen" w:hAnsi="Sylfaen" w:cs="Arial"/>
          <w:color w:val="1F4E79" w:themeColor="accent1" w:themeShade="80"/>
          <w:sz w:val="16"/>
          <w:szCs w:val="16"/>
          <w:lang w:val="ka-GE"/>
        </w:rPr>
        <w:t xml:space="preserve"> </w:t>
      </w:r>
      <w:r w:rsidRPr="00652C43">
        <w:rPr>
          <w:rFonts w:ascii="Sylfaen" w:hAnsi="Sylfaen" w:cs="Sylfaen"/>
          <w:color w:val="1F4E79" w:themeColor="accent1" w:themeShade="80"/>
          <w:sz w:val="16"/>
          <w:szCs w:val="16"/>
          <w:lang w:val="ka-GE"/>
        </w:rPr>
        <w:t>ღია</w:t>
      </w:r>
      <w:r w:rsidRPr="00652C43">
        <w:rPr>
          <w:rFonts w:ascii="Sylfaen" w:hAnsi="Sylfaen" w:cs="Arial"/>
          <w:color w:val="1F4E79" w:themeColor="accent1" w:themeShade="80"/>
          <w:sz w:val="16"/>
          <w:szCs w:val="16"/>
          <w:lang w:val="ka-GE"/>
        </w:rPr>
        <w:t xml:space="preserve"> </w:t>
      </w:r>
      <w:r w:rsidRPr="00652C43">
        <w:rPr>
          <w:rFonts w:ascii="Sylfaen" w:hAnsi="Sylfaen" w:cs="Sylfaen"/>
          <w:color w:val="1F4E79" w:themeColor="accent1" w:themeShade="80"/>
          <w:sz w:val="16"/>
          <w:szCs w:val="16"/>
          <w:lang w:val="ka-GE"/>
        </w:rPr>
        <w:t>პარლამენტის</w:t>
      </w:r>
      <w:r w:rsidRPr="00652C43">
        <w:rPr>
          <w:rFonts w:ascii="Sylfaen" w:hAnsi="Sylfaen" w:cs="Arial"/>
          <w:color w:val="1F4E79" w:themeColor="accent1" w:themeShade="80"/>
          <w:sz w:val="16"/>
          <w:szCs w:val="16"/>
          <w:lang w:val="ka-GE"/>
        </w:rPr>
        <w:t xml:space="preserve"> </w:t>
      </w:r>
      <w:r w:rsidRPr="00652C43">
        <w:rPr>
          <w:rFonts w:ascii="Sylfaen" w:hAnsi="Sylfaen" w:cs="Sylfaen"/>
          <w:color w:val="1F4E79" w:themeColor="accent1" w:themeShade="80"/>
          <w:sz w:val="16"/>
          <w:szCs w:val="16"/>
          <w:lang w:val="ka-GE"/>
        </w:rPr>
        <w:t>მესამე</w:t>
      </w:r>
      <w:r w:rsidRPr="00652C43">
        <w:rPr>
          <w:rFonts w:ascii="Sylfaen" w:hAnsi="Sylfaen" w:cs="Arial"/>
          <w:color w:val="1F4E79" w:themeColor="accent1" w:themeShade="80"/>
          <w:sz w:val="16"/>
          <w:szCs w:val="16"/>
          <w:lang w:val="ka-GE"/>
        </w:rPr>
        <w:t xml:space="preserve"> (2018-2019 </w:t>
      </w:r>
      <w:r w:rsidRPr="00652C43">
        <w:rPr>
          <w:rFonts w:ascii="Sylfaen" w:hAnsi="Sylfaen" w:cs="Sylfaen"/>
          <w:color w:val="1F4E79" w:themeColor="accent1" w:themeShade="80"/>
          <w:sz w:val="16"/>
          <w:szCs w:val="16"/>
          <w:lang w:val="ka-GE"/>
        </w:rPr>
        <w:t>წლების</w:t>
      </w:r>
      <w:r w:rsidRPr="00652C43">
        <w:rPr>
          <w:rFonts w:ascii="Sylfaen" w:hAnsi="Sylfaen" w:cs="Arial"/>
          <w:color w:val="1F4E79" w:themeColor="accent1" w:themeShade="80"/>
          <w:sz w:val="16"/>
          <w:szCs w:val="16"/>
          <w:lang w:val="ka-GE"/>
        </w:rPr>
        <w:t xml:space="preserve">) </w:t>
      </w:r>
      <w:r w:rsidRPr="006C6DBF">
        <w:rPr>
          <w:rFonts w:ascii="Sylfaen" w:hAnsi="Sylfaen" w:cs="Sylfaen"/>
          <w:color w:val="1F4E79" w:themeColor="accent1" w:themeShade="80"/>
          <w:sz w:val="16"/>
          <w:szCs w:val="16"/>
          <w:lang w:val="ka-GE"/>
        </w:rPr>
        <w:t>სამოქმედო</w:t>
      </w:r>
      <w:r w:rsidRPr="006C6DBF">
        <w:rPr>
          <w:rFonts w:ascii="Sylfaen" w:hAnsi="Sylfaen" w:cs="Arial"/>
          <w:color w:val="1F4E79" w:themeColor="accent1" w:themeShade="80"/>
          <w:sz w:val="16"/>
          <w:szCs w:val="16"/>
          <w:lang w:val="ka-GE"/>
        </w:rPr>
        <w:t xml:space="preserve"> </w:t>
      </w:r>
      <w:r w:rsidRPr="006C6DBF">
        <w:rPr>
          <w:rFonts w:ascii="Sylfaen" w:hAnsi="Sylfaen" w:cs="Sylfaen"/>
          <w:color w:val="1F4E79" w:themeColor="accent1" w:themeShade="80"/>
          <w:sz w:val="16"/>
          <w:szCs w:val="16"/>
          <w:lang w:val="ka-GE"/>
        </w:rPr>
        <w:t>გეგმის</w:t>
      </w:r>
      <w:r w:rsidRPr="006C6DBF">
        <w:rPr>
          <w:rFonts w:ascii="Sylfaen" w:hAnsi="Sylfaen" w:cs="Arial"/>
          <w:color w:val="1F4E79" w:themeColor="accent1" w:themeShade="80"/>
          <w:sz w:val="16"/>
          <w:szCs w:val="16"/>
          <w:lang w:val="ka-GE"/>
        </w:rPr>
        <w:t xml:space="preserve"> </w:t>
      </w:r>
      <w:r w:rsidRPr="006C6DBF">
        <w:rPr>
          <w:rFonts w:ascii="Sylfaen" w:hAnsi="Sylfaen" w:cs="Sylfaen"/>
          <w:color w:val="1F4E79" w:themeColor="accent1" w:themeShade="80"/>
          <w:sz w:val="16"/>
          <w:szCs w:val="16"/>
          <w:lang w:val="ka-GE"/>
        </w:rPr>
        <w:t>შესრულების</w:t>
      </w:r>
      <w:r w:rsidRPr="006C6DBF">
        <w:rPr>
          <w:rFonts w:ascii="Sylfaen" w:hAnsi="Sylfaen" w:cs="Arial"/>
          <w:color w:val="1F4E79" w:themeColor="accent1" w:themeShade="80"/>
          <w:sz w:val="16"/>
          <w:szCs w:val="16"/>
          <w:lang w:val="ka-GE"/>
        </w:rPr>
        <w:t xml:space="preserve"> </w:t>
      </w:r>
      <w:r w:rsidRPr="006C6DBF">
        <w:rPr>
          <w:rFonts w:ascii="Sylfaen" w:hAnsi="Sylfaen" w:cs="Sylfaen"/>
          <w:color w:val="1F4E79" w:themeColor="accent1" w:themeShade="80"/>
          <w:sz w:val="16"/>
          <w:szCs w:val="16"/>
          <w:lang w:val="ka-GE"/>
        </w:rPr>
        <w:t>ანგარიში</w:t>
      </w:r>
      <w:r w:rsidRPr="006C6DBF">
        <w:rPr>
          <w:rFonts w:ascii="Sylfaen" w:hAnsi="Sylfaen" w:cs="Arial"/>
          <w:color w:val="1F4E79" w:themeColor="accent1" w:themeShade="80"/>
          <w:sz w:val="16"/>
          <w:szCs w:val="16"/>
          <w:lang w:val="ka-GE"/>
        </w:rPr>
        <w:t xml:space="preserve"> </w:t>
      </w:r>
      <w:hyperlink r:id="rId96" w:history="1">
        <w:r w:rsidRPr="006C6DBF">
          <w:rPr>
            <w:rStyle w:val="Hyperlink"/>
            <w:rFonts w:ascii="Sylfaen" w:hAnsi="Sylfaen" w:cs="Arial"/>
            <w:color w:val="1F4E79" w:themeColor="accent1" w:themeShade="80"/>
            <w:sz w:val="16"/>
            <w:szCs w:val="16"/>
            <w:lang w:val="ka-GE"/>
          </w:rPr>
          <w:t>https://bit.ly/3dyt27i</w:t>
        </w:r>
      </w:hyperlink>
      <w:r w:rsidRPr="006C6DBF">
        <w:rPr>
          <w:rFonts w:ascii="Sylfaen" w:hAnsi="Sylfaen" w:cs="Sylfaen"/>
          <w:color w:val="1F4E79" w:themeColor="accent1" w:themeShade="80"/>
          <w:sz w:val="16"/>
          <w:szCs w:val="16"/>
          <w:lang w:val="ka-GE"/>
        </w:rPr>
        <w:t xml:space="preserve"> </w:t>
      </w:r>
    </w:p>
    <w:p w14:paraId="13931F2A" w14:textId="406F2F97" w:rsidR="00873FE0" w:rsidRDefault="00873FE0" w:rsidP="00265A62">
      <w:pPr>
        <w:jc w:val="both"/>
        <w:rPr>
          <w:rFonts w:ascii="Sylfaen" w:hAnsi="Sylfaen" w:cstheme="minorBidi"/>
          <w:sz w:val="22"/>
          <w:szCs w:val="22"/>
          <w:lang w:val="ka-GE"/>
        </w:rPr>
      </w:pPr>
      <w:r w:rsidRPr="006C6DBF">
        <w:rPr>
          <w:rFonts w:ascii="Sylfaen" w:hAnsi="Sylfaen" w:cs="Sylfaen"/>
          <w:color w:val="1F4E79" w:themeColor="accent1" w:themeShade="80"/>
          <w:sz w:val="16"/>
          <w:szCs w:val="16"/>
          <w:lang w:val="ka-GE"/>
        </w:rPr>
        <w:t>მდგრადი</w:t>
      </w:r>
      <w:r w:rsidRPr="006C6DBF">
        <w:rPr>
          <w:rFonts w:ascii="Sylfaen" w:hAnsi="Sylfaen"/>
          <w:color w:val="1F4E79" w:themeColor="accent1" w:themeShade="80"/>
          <w:sz w:val="16"/>
          <w:szCs w:val="16"/>
          <w:lang w:val="ka-GE"/>
        </w:rPr>
        <w:t xml:space="preserve"> </w:t>
      </w:r>
      <w:r w:rsidRPr="006C6DBF">
        <w:rPr>
          <w:rFonts w:ascii="Sylfaen" w:hAnsi="Sylfaen" w:cs="Sylfaen"/>
          <w:color w:val="1F4E79" w:themeColor="accent1" w:themeShade="80"/>
          <w:sz w:val="16"/>
          <w:szCs w:val="16"/>
          <w:lang w:val="ka-GE"/>
        </w:rPr>
        <w:t>განვითარების</w:t>
      </w:r>
      <w:r w:rsidRPr="006C6DBF">
        <w:rPr>
          <w:rFonts w:ascii="Sylfaen" w:hAnsi="Sylfaen"/>
          <w:color w:val="1F4E79" w:themeColor="accent1" w:themeShade="80"/>
          <w:sz w:val="16"/>
          <w:szCs w:val="16"/>
          <w:lang w:val="ka-GE"/>
        </w:rPr>
        <w:t xml:space="preserve"> </w:t>
      </w:r>
      <w:r w:rsidRPr="006C6DBF">
        <w:rPr>
          <w:rFonts w:ascii="Sylfaen" w:hAnsi="Sylfaen" w:cs="Sylfaen"/>
          <w:color w:val="1F4E79" w:themeColor="accent1" w:themeShade="80"/>
          <w:sz w:val="16"/>
          <w:szCs w:val="16"/>
          <w:lang w:val="ka-GE"/>
        </w:rPr>
        <w:t>მიზნების</w:t>
      </w:r>
      <w:r w:rsidRPr="006C6DBF">
        <w:rPr>
          <w:rFonts w:ascii="Sylfaen" w:hAnsi="Sylfaen"/>
          <w:color w:val="1F4E79" w:themeColor="accent1" w:themeShade="80"/>
          <w:sz w:val="16"/>
          <w:szCs w:val="16"/>
          <w:lang w:val="ka-GE"/>
        </w:rPr>
        <w:t xml:space="preserve"> </w:t>
      </w:r>
      <w:r w:rsidRPr="006C6DBF">
        <w:rPr>
          <w:rFonts w:ascii="Sylfaen" w:hAnsi="Sylfaen" w:cs="Sylfaen"/>
          <w:color w:val="1F4E79" w:themeColor="accent1" w:themeShade="80"/>
          <w:sz w:val="16"/>
          <w:szCs w:val="16"/>
          <w:lang w:val="ka-GE"/>
        </w:rPr>
        <w:t>განხორციელებისა</w:t>
      </w:r>
      <w:r w:rsidRPr="006C6DBF">
        <w:rPr>
          <w:rFonts w:ascii="Sylfaen" w:hAnsi="Sylfaen"/>
          <w:color w:val="1F4E79" w:themeColor="accent1" w:themeShade="80"/>
          <w:sz w:val="16"/>
          <w:szCs w:val="16"/>
          <w:lang w:val="ka-GE"/>
        </w:rPr>
        <w:t xml:space="preserve"> </w:t>
      </w:r>
      <w:r w:rsidRPr="006C6DBF">
        <w:rPr>
          <w:rFonts w:ascii="Sylfaen" w:hAnsi="Sylfaen" w:cs="Sylfaen"/>
          <w:color w:val="1F4E79" w:themeColor="accent1" w:themeShade="80"/>
          <w:sz w:val="16"/>
          <w:szCs w:val="16"/>
          <w:lang w:val="ka-GE"/>
        </w:rPr>
        <w:t>და</w:t>
      </w:r>
      <w:r w:rsidRPr="006C6DBF">
        <w:rPr>
          <w:rFonts w:ascii="Sylfaen" w:hAnsi="Sylfaen"/>
          <w:color w:val="1F4E79" w:themeColor="accent1" w:themeShade="80"/>
          <w:sz w:val="16"/>
          <w:szCs w:val="16"/>
          <w:lang w:val="ka-GE"/>
        </w:rPr>
        <w:t xml:space="preserve"> </w:t>
      </w:r>
      <w:r w:rsidRPr="006C6DBF">
        <w:rPr>
          <w:rFonts w:ascii="Sylfaen" w:hAnsi="Sylfaen" w:cs="Sylfaen"/>
          <w:color w:val="1F4E79" w:themeColor="accent1" w:themeShade="80"/>
          <w:sz w:val="16"/>
          <w:szCs w:val="16"/>
          <w:lang w:val="ka-GE"/>
        </w:rPr>
        <w:t>მონიტორინგისათვის</w:t>
      </w:r>
      <w:r w:rsidRPr="006C6DBF">
        <w:rPr>
          <w:rFonts w:ascii="Sylfaen" w:hAnsi="Sylfaen"/>
          <w:color w:val="1F4E79" w:themeColor="accent1" w:themeShade="80"/>
          <w:sz w:val="16"/>
          <w:szCs w:val="16"/>
          <w:lang w:val="ka-GE"/>
        </w:rPr>
        <w:t xml:space="preserve"> </w:t>
      </w:r>
      <w:r w:rsidRPr="006C6DBF">
        <w:rPr>
          <w:rFonts w:ascii="Sylfaen" w:hAnsi="Sylfaen" w:cs="Sylfaen"/>
          <w:color w:val="1F4E79" w:themeColor="accent1" w:themeShade="80"/>
          <w:sz w:val="16"/>
          <w:szCs w:val="16"/>
          <w:lang w:val="ka-GE"/>
        </w:rPr>
        <w:t>საქართველოს</w:t>
      </w:r>
      <w:r w:rsidRPr="006C6DBF">
        <w:rPr>
          <w:rFonts w:ascii="Sylfaen" w:hAnsi="Sylfaen"/>
          <w:color w:val="1F4E79" w:themeColor="accent1" w:themeShade="80"/>
          <w:sz w:val="16"/>
          <w:szCs w:val="16"/>
          <w:lang w:val="ka-GE"/>
        </w:rPr>
        <w:t xml:space="preserve"> </w:t>
      </w:r>
      <w:r w:rsidRPr="006C6DBF">
        <w:rPr>
          <w:rFonts w:ascii="Sylfaen" w:hAnsi="Sylfaen" w:cs="Sylfaen"/>
          <w:color w:val="1F4E79" w:themeColor="accent1" w:themeShade="80"/>
          <w:sz w:val="16"/>
          <w:szCs w:val="16"/>
          <w:lang w:val="ka-GE"/>
        </w:rPr>
        <w:t>პარლამენტის</w:t>
      </w:r>
      <w:r w:rsidRPr="006C6DBF">
        <w:rPr>
          <w:rFonts w:ascii="Sylfaen" w:hAnsi="Sylfaen"/>
          <w:color w:val="1F4E79" w:themeColor="accent1" w:themeShade="80"/>
          <w:sz w:val="16"/>
          <w:szCs w:val="16"/>
          <w:lang w:val="ka-GE"/>
        </w:rPr>
        <w:t xml:space="preserve"> 2019-2020 </w:t>
      </w:r>
      <w:r w:rsidRPr="006C6DBF">
        <w:rPr>
          <w:rFonts w:ascii="Sylfaen" w:hAnsi="Sylfaen" w:cs="Sylfaen"/>
          <w:color w:val="1F4E79" w:themeColor="accent1" w:themeShade="80"/>
          <w:sz w:val="16"/>
          <w:szCs w:val="16"/>
          <w:lang w:val="ka-GE"/>
        </w:rPr>
        <w:t>წლების</w:t>
      </w:r>
      <w:r w:rsidRPr="006C6DBF">
        <w:rPr>
          <w:rFonts w:ascii="Sylfaen" w:hAnsi="Sylfaen"/>
          <w:color w:val="1F4E79" w:themeColor="accent1" w:themeShade="80"/>
          <w:sz w:val="16"/>
          <w:szCs w:val="16"/>
          <w:lang w:val="ka-GE"/>
        </w:rPr>
        <w:t xml:space="preserve"> </w:t>
      </w:r>
      <w:r w:rsidRPr="006C6DBF">
        <w:rPr>
          <w:rFonts w:ascii="Sylfaen" w:hAnsi="Sylfaen" w:cs="Sylfaen"/>
          <w:color w:val="1F4E79" w:themeColor="accent1" w:themeShade="80"/>
          <w:sz w:val="16"/>
          <w:szCs w:val="16"/>
          <w:lang w:val="ka-GE"/>
        </w:rPr>
        <w:t>სამოქმედო</w:t>
      </w:r>
      <w:r w:rsidRPr="006C6DBF">
        <w:rPr>
          <w:rFonts w:ascii="Sylfaen" w:hAnsi="Sylfaen"/>
          <w:color w:val="1F4E79" w:themeColor="accent1" w:themeShade="80"/>
          <w:sz w:val="16"/>
          <w:szCs w:val="16"/>
          <w:lang w:val="ka-GE"/>
        </w:rPr>
        <w:t xml:space="preserve"> </w:t>
      </w:r>
      <w:r w:rsidRPr="006C6DBF">
        <w:rPr>
          <w:rFonts w:ascii="Sylfaen" w:hAnsi="Sylfaen" w:cs="Sylfaen"/>
          <w:color w:val="1F4E79" w:themeColor="accent1" w:themeShade="80"/>
          <w:sz w:val="16"/>
          <w:szCs w:val="16"/>
          <w:lang w:val="ka-GE"/>
        </w:rPr>
        <w:t>გეგმის</w:t>
      </w:r>
      <w:r w:rsidRPr="006C6DBF">
        <w:rPr>
          <w:rFonts w:ascii="Sylfaen" w:hAnsi="Sylfaen"/>
          <w:color w:val="1F4E79" w:themeColor="accent1" w:themeShade="80"/>
          <w:sz w:val="16"/>
          <w:szCs w:val="16"/>
          <w:lang w:val="ka-GE"/>
        </w:rPr>
        <w:t xml:space="preserve"> </w:t>
      </w:r>
      <w:r w:rsidRPr="006C6DBF">
        <w:rPr>
          <w:rFonts w:ascii="Sylfaen" w:hAnsi="Sylfaen" w:cs="Sylfaen"/>
          <w:color w:val="1F4E79" w:themeColor="accent1" w:themeShade="80"/>
          <w:sz w:val="16"/>
          <w:szCs w:val="16"/>
          <w:lang w:val="ka-GE"/>
        </w:rPr>
        <w:t>შესრულების</w:t>
      </w:r>
      <w:r w:rsidRPr="006C6DBF">
        <w:rPr>
          <w:rFonts w:ascii="Sylfaen" w:hAnsi="Sylfaen"/>
          <w:color w:val="1F4E79" w:themeColor="accent1" w:themeShade="80"/>
          <w:sz w:val="16"/>
          <w:szCs w:val="16"/>
          <w:lang w:val="ka-GE"/>
        </w:rPr>
        <w:t xml:space="preserve"> </w:t>
      </w:r>
      <w:r w:rsidRPr="006C6DBF">
        <w:rPr>
          <w:rFonts w:ascii="Sylfaen" w:hAnsi="Sylfaen" w:cs="Sylfaen"/>
          <w:color w:val="1F4E79" w:themeColor="accent1" w:themeShade="80"/>
          <w:sz w:val="16"/>
          <w:szCs w:val="16"/>
          <w:lang w:val="ka-GE"/>
        </w:rPr>
        <w:t>ანგარიში, 2020 წ</w:t>
      </w:r>
      <w:r w:rsidRPr="00652C43">
        <w:rPr>
          <w:rFonts w:ascii="Sylfaen" w:hAnsi="Sylfaen" w:cs="Sylfaen"/>
          <w:sz w:val="16"/>
          <w:szCs w:val="16"/>
          <w:lang w:val="ka-GE"/>
        </w:rPr>
        <w:t xml:space="preserve"> </w:t>
      </w:r>
      <w:hyperlink r:id="rId97" w:history="1">
        <w:r w:rsidRPr="00652C43">
          <w:rPr>
            <w:rStyle w:val="Hyperlink"/>
            <w:rFonts w:ascii="Sylfaen" w:hAnsi="Sylfaen" w:cs="Sylfaen"/>
            <w:sz w:val="16"/>
            <w:szCs w:val="16"/>
            <w:lang w:val="ka-GE"/>
          </w:rPr>
          <w:t>https://bit.ly/3qI8eOy</w:t>
        </w:r>
      </w:hyperlink>
    </w:p>
  </w:footnote>
  <w:footnote w:id="30">
    <w:p w14:paraId="72D27A12" w14:textId="77777777" w:rsidR="00873FE0" w:rsidRDefault="00873FE0" w:rsidP="00A45F7A">
      <w:pPr>
        <w:pStyle w:val="FootnoteText"/>
        <w:jc w:val="both"/>
        <w:rPr>
          <w:rFonts w:ascii="Sylfaen" w:hAnsi="Sylfaen"/>
          <w:sz w:val="16"/>
          <w:szCs w:val="16"/>
          <w:lang w:val="ka-GE"/>
        </w:rPr>
      </w:pPr>
      <w:r>
        <w:rPr>
          <w:rStyle w:val="FootnoteReference"/>
          <w:rFonts w:ascii="Sylfaen" w:hAnsi="Sylfaen"/>
          <w:color w:val="1F4E79" w:themeColor="accent1" w:themeShade="80"/>
          <w:sz w:val="16"/>
          <w:szCs w:val="16"/>
        </w:rPr>
        <w:footnoteRef/>
      </w:r>
      <w:r>
        <w:rPr>
          <w:rFonts w:ascii="Sylfaen" w:hAnsi="Sylfaen"/>
          <w:color w:val="1F4E79" w:themeColor="accent1" w:themeShade="80"/>
          <w:sz w:val="16"/>
          <w:szCs w:val="16"/>
          <w:lang w:val="ka-GE"/>
        </w:rPr>
        <w:t xml:space="preserve"> იხ.: </w:t>
      </w:r>
      <w:r>
        <w:rPr>
          <w:rStyle w:val="Strong"/>
          <w:rFonts w:ascii="Sylfaen" w:hAnsi="Sylfaen" w:cs="Sylfaen"/>
          <w:b w:val="0"/>
          <w:color w:val="1F4E79" w:themeColor="accent1" w:themeShade="80"/>
          <w:sz w:val="16"/>
          <w:szCs w:val="16"/>
          <w:lang w:val="ka-GE"/>
        </w:rPr>
        <w:t>ღია</w:t>
      </w:r>
      <w:r>
        <w:rPr>
          <w:rStyle w:val="Strong"/>
          <w:rFonts w:ascii="Sylfaen" w:hAnsi="Sylfaen" w:cs="Arial"/>
          <w:b w:val="0"/>
          <w:color w:val="1F4E79" w:themeColor="accent1" w:themeShade="80"/>
          <w:sz w:val="16"/>
          <w:szCs w:val="16"/>
          <w:lang w:val="ka-GE"/>
        </w:rPr>
        <w:t xml:space="preserve"> </w:t>
      </w:r>
      <w:r>
        <w:rPr>
          <w:rStyle w:val="Strong"/>
          <w:rFonts w:ascii="Sylfaen" w:hAnsi="Sylfaen" w:cs="Sylfaen"/>
          <w:b w:val="0"/>
          <w:color w:val="1F4E79" w:themeColor="accent1" w:themeShade="80"/>
          <w:sz w:val="16"/>
          <w:szCs w:val="16"/>
          <w:lang w:val="ka-GE"/>
        </w:rPr>
        <w:t>მმართველობის</w:t>
      </w:r>
      <w:r>
        <w:rPr>
          <w:rStyle w:val="Strong"/>
          <w:rFonts w:ascii="Sylfaen" w:hAnsi="Sylfaen" w:cs="Arial"/>
          <w:b w:val="0"/>
          <w:color w:val="1F4E79" w:themeColor="accent1" w:themeShade="80"/>
          <w:sz w:val="16"/>
          <w:szCs w:val="16"/>
          <w:lang w:val="ka-GE"/>
        </w:rPr>
        <w:t xml:space="preserve"> </w:t>
      </w:r>
      <w:r>
        <w:rPr>
          <w:rStyle w:val="Strong"/>
          <w:rFonts w:ascii="Sylfaen" w:hAnsi="Sylfaen" w:cs="Sylfaen"/>
          <w:b w:val="0"/>
          <w:color w:val="1F4E79" w:themeColor="accent1" w:themeShade="80"/>
          <w:sz w:val="16"/>
          <w:szCs w:val="16"/>
          <w:lang w:val="ka-GE"/>
        </w:rPr>
        <w:t>მუდმივმოქმედი</w:t>
      </w:r>
      <w:r>
        <w:rPr>
          <w:rStyle w:val="Strong"/>
          <w:rFonts w:ascii="Sylfaen" w:hAnsi="Sylfaen" w:cs="Arial"/>
          <w:b w:val="0"/>
          <w:color w:val="1F4E79" w:themeColor="accent1" w:themeShade="80"/>
          <w:sz w:val="16"/>
          <w:szCs w:val="16"/>
          <w:lang w:val="ka-GE"/>
        </w:rPr>
        <w:t xml:space="preserve"> </w:t>
      </w:r>
      <w:r>
        <w:rPr>
          <w:rStyle w:val="Strong"/>
          <w:rFonts w:ascii="Sylfaen" w:hAnsi="Sylfaen" w:cs="Sylfaen"/>
          <w:b w:val="0"/>
          <w:color w:val="1F4E79" w:themeColor="accent1" w:themeShade="80"/>
          <w:sz w:val="16"/>
          <w:szCs w:val="16"/>
          <w:lang w:val="ka-GE"/>
        </w:rPr>
        <w:t>საპარლამენტო</w:t>
      </w:r>
      <w:r>
        <w:rPr>
          <w:rStyle w:val="Strong"/>
          <w:rFonts w:ascii="Sylfaen" w:hAnsi="Sylfaen" w:cs="Arial"/>
          <w:b w:val="0"/>
          <w:color w:val="1F4E79" w:themeColor="accent1" w:themeShade="80"/>
          <w:sz w:val="16"/>
          <w:szCs w:val="16"/>
          <w:lang w:val="ka-GE"/>
        </w:rPr>
        <w:t xml:space="preserve"> </w:t>
      </w:r>
      <w:r>
        <w:rPr>
          <w:rStyle w:val="Strong"/>
          <w:rFonts w:ascii="Sylfaen" w:hAnsi="Sylfaen" w:cs="Sylfaen"/>
          <w:b w:val="0"/>
          <w:color w:val="1F4E79" w:themeColor="accent1" w:themeShade="80"/>
          <w:sz w:val="16"/>
          <w:szCs w:val="16"/>
          <w:lang w:val="ka-GE"/>
        </w:rPr>
        <w:t>საბჭოს</w:t>
      </w:r>
      <w:r>
        <w:rPr>
          <w:rStyle w:val="Strong"/>
          <w:rFonts w:ascii="Sylfaen" w:hAnsi="Sylfaen" w:cs="Arial"/>
          <w:b w:val="0"/>
          <w:color w:val="1F4E79" w:themeColor="accent1" w:themeShade="80"/>
          <w:sz w:val="16"/>
          <w:szCs w:val="16"/>
          <w:lang w:val="ka-GE"/>
        </w:rPr>
        <w:t xml:space="preserve"> </w:t>
      </w:r>
      <w:r>
        <w:rPr>
          <w:rStyle w:val="Strong"/>
          <w:rFonts w:ascii="Sylfaen" w:hAnsi="Sylfaen" w:cs="Sylfaen"/>
          <w:b w:val="0"/>
          <w:color w:val="1F4E79" w:themeColor="accent1" w:themeShade="80"/>
          <w:sz w:val="16"/>
          <w:szCs w:val="16"/>
          <w:lang w:val="ka-GE"/>
        </w:rPr>
        <w:t>სხდომის ოქმი</w:t>
      </w:r>
      <w:r>
        <w:rPr>
          <w:rStyle w:val="Strong"/>
          <w:rFonts w:ascii="Sylfaen" w:hAnsi="Sylfaen" w:cs="Arial"/>
          <w:b w:val="0"/>
          <w:color w:val="1F4E79" w:themeColor="accent1" w:themeShade="80"/>
          <w:sz w:val="16"/>
          <w:szCs w:val="16"/>
          <w:lang w:val="ka-GE"/>
        </w:rPr>
        <w:t xml:space="preserve"> N13, 2 მარტი 2020 წ</w:t>
      </w:r>
      <w:r>
        <w:rPr>
          <w:rStyle w:val="Strong"/>
          <w:rFonts w:ascii="Sylfaen" w:hAnsi="Sylfaen" w:cs="Arial"/>
          <w:color w:val="333333"/>
          <w:sz w:val="16"/>
          <w:szCs w:val="16"/>
          <w:lang w:val="ka-GE"/>
        </w:rPr>
        <w:t xml:space="preserve"> </w:t>
      </w:r>
      <w:hyperlink r:id="rId98" w:history="1">
        <w:r>
          <w:rPr>
            <w:rStyle w:val="Hyperlink"/>
            <w:rFonts w:ascii="Sylfaen" w:hAnsi="Sylfaen" w:cs="Arial"/>
            <w:sz w:val="16"/>
            <w:szCs w:val="16"/>
            <w:lang w:val="ka-GE"/>
          </w:rPr>
          <w:t>https://bit.ly/373TAJp</w:t>
        </w:r>
      </w:hyperlink>
    </w:p>
  </w:footnote>
  <w:footnote w:id="31">
    <w:p w14:paraId="0FA1F649" w14:textId="77777777" w:rsidR="00873FE0" w:rsidRDefault="00873FE0" w:rsidP="00A45F7A">
      <w:pPr>
        <w:rPr>
          <w:rFonts w:ascii="Sylfaen" w:hAnsi="Sylfaen" w:cs="Helvetica"/>
          <w:b/>
          <w:color w:val="1F4E79" w:themeColor="accent1" w:themeShade="80"/>
          <w:sz w:val="22"/>
          <w:szCs w:val="22"/>
          <w:lang w:val="ka-GE" w:eastAsia="de-DE"/>
        </w:rPr>
      </w:pPr>
      <w:r>
        <w:rPr>
          <w:rStyle w:val="FootnoteReference"/>
          <w:rFonts w:ascii="Sylfaen" w:hAnsi="Sylfaen"/>
          <w:color w:val="1F4E79" w:themeColor="accent1" w:themeShade="80"/>
          <w:sz w:val="16"/>
          <w:szCs w:val="16"/>
        </w:rPr>
        <w:footnoteRef/>
      </w:r>
      <w:r>
        <w:rPr>
          <w:rFonts w:ascii="Sylfaen" w:hAnsi="Sylfaen"/>
          <w:color w:val="1F4E79" w:themeColor="accent1" w:themeShade="80"/>
          <w:sz w:val="16"/>
          <w:szCs w:val="16"/>
          <w:lang w:val="ka-GE"/>
        </w:rPr>
        <w:t xml:space="preserve"> </w:t>
      </w:r>
      <w:r>
        <w:rPr>
          <w:rStyle w:val="Strong"/>
          <w:rFonts w:ascii="Sylfaen" w:eastAsiaTheme="majorEastAsia" w:hAnsi="Sylfaen" w:cs="Sylfaen"/>
          <w:b w:val="0"/>
          <w:color w:val="1F4E79" w:themeColor="accent1" w:themeShade="80"/>
          <w:sz w:val="16"/>
          <w:szCs w:val="16"/>
          <w:shd w:val="clear" w:color="auto" w:fill="FFFFFF"/>
          <w:lang w:val="ka-GE"/>
        </w:rPr>
        <w:t>იხ.:</w:t>
      </w:r>
      <w:r>
        <w:rPr>
          <w:rFonts w:ascii="Sylfaen" w:hAnsi="Sylfaen" w:cs="Arial"/>
          <w:b/>
          <w:color w:val="1F4E79" w:themeColor="accent1" w:themeShade="80"/>
          <w:sz w:val="16"/>
          <w:szCs w:val="16"/>
          <w:shd w:val="clear" w:color="auto" w:fill="FFFFFF"/>
          <w:lang w:val="ka-GE"/>
        </w:rPr>
        <w:t xml:space="preserve"> </w:t>
      </w:r>
      <w:r>
        <w:rPr>
          <w:rStyle w:val="Strong"/>
          <w:rFonts w:ascii="Sylfaen" w:hAnsi="Sylfaen" w:cs="Sylfaen"/>
          <w:b w:val="0"/>
          <w:color w:val="1F4E79" w:themeColor="accent1" w:themeShade="80"/>
          <w:sz w:val="16"/>
          <w:szCs w:val="16"/>
          <w:lang w:val="ka-GE"/>
        </w:rPr>
        <w:t>ღია</w:t>
      </w:r>
      <w:r>
        <w:rPr>
          <w:rStyle w:val="Strong"/>
          <w:rFonts w:ascii="Sylfaen" w:hAnsi="Sylfaen" w:cs="Arial"/>
          <w:b w:val="0"/>
          <w:color w:val="1F4E79" w:themeColor="accent1" w:themeShade="80"/>
          <w:sz w:val="16"/>
          <w:szCs w:val="16"/>
          <w:lang w:val="ka-GE"/>
        </w:rPr>
        <w:t xml:space="preserve"> </w:t>
      </w:r>
      <w:r>
        <w:rPr>
          <w:rStyle w:val="Strong"/>
          <w:rFonts w:ascii="Sylfaen" w:hAnsi="Sylfaen" w:cs="Sylfaen"/>
          <w:b w:val="0"/>
          <w:color w:val="1F4E79" w:themeColor="accent1" w:themeShade="80"/>
          <w:sz w:val="16"/>
          <w:szCs w:val="16"/>
          <w:lang w:val="ka-GE"/>
        </w:rPr>
        <w:t>მმართველობის</w:t>
      </w:r>
      <w:r>
        <w:rPr>
          <w:rStyle w:val="Strong"/>
          <w:rFonts w:ascii="Sylfaen" w:hAnsi="Sylfaen" w:cs="Arial"/>
          <w:b w:val="0"/>
          <w:color w:val="1F4E79" w:themeColor="accent1" w:themeShade="80"/>
          <w:sz w:val="16"/>
          <w:szCs w:val="16"/>
          <w:lang w:val="ka-GE"/>
        </w:rPr>
        <w:t xml:space="preserve"> </w:t>
      </w:r>
      <w:r>
        <w:rPr>
          <w:rStyle w:val="Strong"/>
          <w:rFonts w:ascii="Sylfaen" w:hAnsi="Sylfaen" w:cs="Sylfaen"/>
          <w:b w:val="0"/>
          <w:color w:val="1F4E79" w:themeColor="accent1" w:themeShade="80"/>
          <w:sz w:val="16"/>
          <w:szCs w:val="16"/>
          <w:lang w:val="ka-GE"/>
        </w:rPr>
        <w:t>მუდმივმოქმედი</w:t>
      </w:r>
      <w:r>
        <w:rPr>
          <w:rStyle w:val="Strong"/>
          <w:rFonts w:ascii="Sylfaen" w:hAnsi="Sylfaen" w:cs="Arial"/>
          <w:b w:val="0"/>
          <w:color w:val="1F4E79" w:themeColor="accent1" w:themeShade="80"/>
          <w:sz w:val="16"/>
          <w:szCs w:val="16"/>
          <w:lang w:val="ka-GE"/>
        </w:rPr>
        <w:t xml:space="preserve"> </w:t>
      </w:r>
      <w:r>
        <w:rPr>
          <w:rStyle w:val="Strong"/>
          <w:rFonts w:ascii="Sylfaen" w:hAnsi="Sylfaen" w:cs="Sylfaen"/>
          <w:b w:val="0"/>
          <w:color w:val="1F4E79" w:themeColor="accent1" w:themeShade="80"/>
          <w:sz w:val="16"/>
          <w:szCs w:val="16"/>
          <w:lang w:val="ka-GE"/>
        </w:rPr>
        <w:t>საპარლამენტო</w:t>
      </w:r>
      <w:r>
        <w:rPr>
          <w:rStyle w:val="Strong"/>
          <w:rFonts w:ascii="Sylfaen" w:hAnsi="Sylfaen" w:cs="Arial"/>
          <w:b w:val="0"/>
          <w:color w:val="1F4E79" w:themeColor="accent1" w:themeShade="80"/>
          <w:sz w:val="16"/>
          <w:szCs w:val="16"/>
          <w:lang w:val="ka-GE"/>
        </w:rPr>
        <w:t xml:space="preserve"> </w:t>
      </w:r>
      <w:r>
        <w:rPr>
          <w:rStyle w:val="Strong"/>
          <w:rFonts w:ascii="Sylfaen" w:hAnsi="Sylfaen" w:cs="Sylfaen"/>
          <w:b w:val="0"/>
          <w:color w:val="1F4E79" w:themeColor="accent1" w:themeShade="80"/>
          <w:sz w:val="16"/>
          <w:szCs w:val="16"/>
          <w:lang w:val="ka-GE"/>
        </w:rPr>
        <w:t>საბჭოს</w:t>
      </w:r>
      <w:r>
        <w:rPr>
          <w:rStyle w:val="Strong"/>
          <w:rFonts w:ascii="Sylfaen" w:hAnsi="Sylfaen" w:cs="Arial"/>
          <w:b w:val="0"/>
          <w:color w:val="1F4E79" w:themeColor="accent1" w:themeShade="80"/>
          <w:sz w:val="16"/>
          <w:szCs w:val="16"/>
          <w:lang w:val="ka-GE"/>
        </w:rPr>
        <w:t xml:space="preserve"> </w:t>
      </w:r>
      <w:r>
        <w:rPr>
          <w:rStyle w:val="Strong"/>
          <w:rFonts w:ascii="Sylfaen" w:hAnsi="Sylfaen" w:cs="Sylfaen"/>
          <w:b w:val="0"/>
          <w:color w:val="1F4E79" w:themeColor="accent1" w:themeShade="80"/>
          <w:sz w:val="16"/>
          <w:szCs w:val="16"/>
          <w:lang w:val="ka-GE"/>
        </w:rPr>
        <w:t>დისტანციური სხდომის</w:t>
      </w:r>
      <w:r>
        <w:rPr>
          <w:rStyle w:val="Strong"/>
          <w:rFonts w:ascii="Sylfaen" w:hAnsi="Sylfaen" w:cs="Arial"/>
          <w:b w:val="0"/>
          <w:color w:val="1F4E79" w:themeColor="accent1" w:themeShade="80"/>
          <w:sz w:val="16"/>
          <w:szCs w:val="16"/>
          <w:lang w:val="ka-GE"/>
        </w:rPr>
        <w:t xml:space="preserve"> </w:t>
      </w:r>
      <w:r>
        <w:rPr>
          <w:rStyle w:val="Strong"/>
          <w:rFonts w:ascii="Sylfaen" w:hAnsi="Sylfaen" w:cs="Sylfaen"/>
          <w:b w:val="0"/>
          <w:color w:val="1F4E79" w:themeColor="accent1" w:themeShade="80"/>
          <w:sz w:val="16"/>
          <w:szCs w:val="16"/>
          <w:lang w:val="ka-GE"/>
        </w:rPr>
        <w:t>ოქმი</w:t>
      </w:r>
      <w:r>
        <w:rPr>
          <w:rStyle w:val="Strong"/>
          <w:rFonts w:ascii="Sylfaen" w:hAnsi="Sylfaen" w:cs="Arial"/>
          <w:b w:val="0"/>
          <w:color w:val="1F4E79" w:themeColor="accent1" w:themeShade="80"/>
          <w:sz w:val="16"/>
          <w:szCs w:val="16"/>
          <w:lang w:val="ka-GE"/>
        </w:rPr>
        <w:t xml:space="preserve"> N14</w:t>
      </w:r>
      <w:r>
        <w:rPr>
          <w:rStyle w:val="Strong"/>
          <w:rFonts w:ascii="Sylfaen" w:hAnsi="Sylfaen" w:cs="Arial"/>
          <w:color w:val="1F4E79" w:themeColor="accent1" w:themeShade="80"/>
          <w:sz w:val="16"/>
          <w:szCs w:val="16"/>
          <w:lang w:val="ka-GE"/>
        </w:rPr>
        <w:t xml:space="preserve"> </w:t>
      </w:r>
      <w:r>
        <w:rPr>
          <w:rStyle w:val="Emphasis"/>
          <w:rFonts w:ascii="Sylfaen" w:eastAsia="Calibri" w:hAnsi="Sylfaen" w:cs="Arial"/>
          <w:bCs/>
          <w:i w:val="0"/>
          <w:color w:val="1F4E79" w:themeColor="accent1" w:themeShade="80"/>
          <w:sz w:val="16"/>
          <w:szCs w:val="16"/>
          <w:shd w:val="clear" w:color="auto" w:fill="FFFFFF"/>
          <w:lang w:val="ka-GE"/>
        </w:rPr>
        <w:t xml:space="preserve">2020 </w:t>
      </w:r>
      <w:r>
        <w:rPr>
          <w:rStyle w:val="Emphasis"/>
          <w:rFonts w:ascii="Sylfaen" w:eastAsia="Calibri" w:hAnsi="Sylfaen" w:cs="Sylfaen"/>
          <w:bCs/>
          <w:i w:val="0"/>
          <w:color w:val="1F4E79" w:themeColor="accent1" w:themeShade="80"/>
          <w:sz w:val="16"/>
          <w:szCs w:val="16"/>
          <w:shd w:val="clear" w:color="auto" w:fill="FFFFFF"/>
          <w:lang w:val="ka-GE"/>
        </w:rPr>
        <w:t>წლის</w:t>
      </w:r>
      <w:r>
        <w:rPr>
          <w:rStyle w:val="Emphasis"/>
          <w:rFonts w:ascii="Sylfaen" w:eastAsia="Calibri" w:hAnsi="Sylfaen" w:cs="Arial"/>
          <w:bCs/>
          <w:i w:val="0"/>
          <w:color w:val="1F4E79" w:themeColor="accent1" w:themeShade="80"/>
          <w:sz w:val="16"/>
          <w:szCs w:val="16"/>
          <w:shd w:val="clear" w:color="auto" w:fill="FFFFFF"/>
          <w:lang w:val="ka-GE"/>
        </w:rPr>
        <w:t xml:space="preserve"> 29 </w:t>
      </w:r>
      <w:r>
        <w:rPr>
          <w:rStyle w:val="Emphasis"/>
          <w:rFonts w:ascii="Sylfaen" w:eastAsia="Calibri" w:hAnsi="Sylfaen" w:cs="Sylfaen"/>
          <w:bCs/>
          <w:i w:val="0"/>
          <w:color w:val="1F4E79" w:themeColor="accent1" w:themeShade="80"/>
          <w:sz w:val="16"/>
          <w:szCs w:val="16"/>
          <w:shd w:val="clear" w:color="auto" w:fill="FFFFFF"/>
          <w:lang w:val="ka-GE"/>
        </w:rPr>
        <w:t>ივნისი</w:t>
      </w:r>
      <w:r>
        <w:rPr>
          <w:rStyle w:val="Emphasis"/>
          <w:rFonts w:ascii="Sylfaen" w:eastAsia="Calibri" w:hAnsi="Sylfaen" w:cs="Sylfaen"/>
          <w:bCs/>
          <w:color w:val="1F4E79" w:themeColor="accent1" w:themeShade="80"/>
          <w:sz w:val="16"/>
          <w:szCs w:val="16"/>
          <w:shd w:val="clear" w:color="auto" w:fill="FFFFFF"/>
          <w:lang w:val="ka-GE"/>
        </w:rPr>
        <w:t xml:space="preserve"> </w:t>
      </w:r>
      <w:hyperlink r:id="rId99" w:history="1">
        <w:r>
          <w:rPr>
            <w:rStyle w:val="Hyperlink"/>
            <w:rFonts w:ascii="Sylfaen" w:eastAsiaTheme="majorEastAsia" w:hAnsi="Sylfaen" w:cs="Sylfaen"/>
            <w:bCs/>
            <w:sz w:val="16"/>
            <w:szCs w:val="16"/>
            <w:shd w:val="clear" w:color="auto" w:fill="FFFFFF"/>
            <w:lang w:val="ka-GE"/>
          </w:rPr>
          <w:t>https://bit.ly/377lJiW</w:t>
        </w:r>
      </w:hyperlink>
      <w:r>
        <w:rPr>
          <w:rStyle w:val="Emphasis"/>
          <w:rFonts w:ascii="Sylfaen" w:eastAsia="Calibri" w:hAnsi="Sylfaen" w:cs="Sylfaen"/>
          <w:bCs/>
          <w:color w:val="333333"/>
          <w:shd w:val="clear" w:color="auto" w:fill="FFFFFF"/>
          <w:lang w:val="ka-GE"/>
        </w:rPr>
        <w:t xml:space="preserve"> </w:t>
      </w:r>
      <w:r>
        <w:rPr>
          <w:rStyle w:val="Hyperlink"/>
          <w:rFonts w:ascii="Sylfaen" w:eastAsiaTheme="majorEastAsia" w:hAnsi="Sylfaen" w:cs="Arial"/>
          <w:lang w:val="ka-GE"/>
        </w:rPr>
        <w:t xml:space="preserve"> </w:t>
      </w:r>
    </w:p>
    <w:p w14:paraId="5371F7CE" w14:textId="77777777" w:rsidR="00873FE0" w:rsidRDefault="00873FE0" w:rsidP="00A45F7A">
      <w:pPr>
        <w:pStyle w:val="FootnoteText"/>
        <w:rPr>
          <w:rFonts w:ascii="Sylfaen" w:hAnsi="Sylfaen"/>
          <w:lang w:val="ka-GE"/>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2ADB2" w14:textId="77777777" w:rsidR="00873FE0" w:rsidRDefault="00873FE0" w:rsidP="004433B9">
    <w:pPr>
      <w:pStyle w:val="Header"/>
      <w:jc w:val="right"/>
    </w:pPr>
    <w:r>
      <w:rPr>
        <w:noProof/>
      </w:rPr>
      <w:drawing>
        <wp:inline distT="0" distB="0" distL="0" distR="0" wp14:anchorId="4E8370FF" wp14:editId="2392D41C">
          <wp:extent cx="444500" cy="444500"/>
          <wp:effectExtent l="0" t="0" r="0" b="0"/>
          <wp:docPr id="13" name="Picture 13" descr="Image result for ლოგო მდგრადი განვიტარების მიზნები"/>
          <wp:cNvGraphicFramePr/>
          <a:graphic xmlns:a="http://schemas.openxmlformats.org/drawingml/2006/main">
            <a:graphicData uri="http://schemas.openxmlformats.org/drawingml/2006/picture">
              <pic:pic xmlns:pic="http://schemas.openxmlformats.org/drawingml/2006/picture">
                <pic:nvPicPr>
                  <pic:cNvPr id="13" name="Picture 13" descr="Image result for ლოგო მდგრადი განვიტარების მიზნები"/>
                  <pic:cNvPicPr/>
                </pic:nvPicPr>
                <pic:blipFill>
                  <a:blip r:embed="rId1">
                    <a:lum bright="70000" contrast="-70000"/>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44500" cy="444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E4E51"/>
    <w:multiLevelType w:val="hybridMultilevel"/>
    <w:tmpl w:val="7D103196"/>
    <w:lvl w:ilvl="0" w:tplc="C602B362">
      <w:start w:val="1"/>
      <w:numFmt w:val="decimal"/>
      <w:lvlText w:val="%1)"/>
      <w:lvlJc w:val="left"/>
      <w:pPr>
        <w:ind w:left="360" w:hanging="360"/>
      </w:pPr>
      <w:rPr>
        <w:color w:val="1F4E79" w:themeColor="accent1" w:themeShade="8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150E700F"/>
    <w:multiLevelType w:val="multilevel"/>
    <w:tmpl w:val="6822414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045418"/>
    <w:multiLevelType w:val="hybridMultilevel"/>
    <w:tmpl w:val="249A78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46CE9"/>
    <w:multiLevelType w:val="hybridMultilevel"/>
    <w:tmpl w:val="C6F89A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0F474A"/>
    <w:multiLevelType w:val="multilevel"/>
    <w:tmpl w:val="70E0C8F4"/>
    <w:lvl w:ilvl="0">
      <w:start w:val="1"/>
      <w:numFmt w:val="decimal"/>
      <w:lvlText w:val="%1."/>
      <w:lvlJc w:val="left"/>
      <w:pPr>
        <w:ind w:left="720" w:hanging="360"/>
      </w:pPr>
      <w:rPr>
        <w:rFonts w:cs="Sylfaen" w:hint="default"/>
        <w:b/>
      </w:rPr>
    </w:lvl>
    <w:lvl w:ilvl="1">
      <w:start w:val="1"/>
      <w:numFmt w:val="decimal"/>
      <w:isLgl/>
      <w:lvlText w:val="%1.%2."/>
      <w:lvlJc w:val="left"/>
      <w:pPr>
        <w:ind w:left="243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5" w15:restartNumberingAfterBreak="0">
    <w:nsid w:val="22567891"/>
    <w:multiLevelType w:val="multilevel"/>
    <w:tmpl w:val="3C1EA882"/>
    <w:lvl w:ilvl="0">
      <w:start w:val="1"/>
      <w:numFmt w:val="decimal"/>
      <w:lvlText w:val="%1."/>
      <w:lvlJc w:val="left"/>
      <w:pPr>
        <w:ind w:left="360" w:hanging="360"/>
      </w:pPr>
      <w:rPr>
        <w:rFonts w:hint="default"/>
      </w:rPr>
    </w:lvl>
    <w:lvl w:ilvl="1">
      <w:start w:val="8"/>
      <w:numFmt w:val="decimal"/>
      <w:lvlText w:val="%1.%2."/>
      <w:lvlJc w:val="left"/>
      <w:pPr>
        <w:ind w:left="385" w:hanging="360"/>
      </w:pPr>
      <w:rPr>
        <w:rFonts w:hint="default"/>
      </w:rPr>
    </w:lvl>
    <w:lvl w:ilvl="2">
      <w:start w:val="1"/>
      <w:numFmt w:val="decimal"/>
      <w:lvlText w:val="%1.%2.%3."/>
      <w:lvlJc w:val="left"/>
      <w:pPr>
        <w:ind w:left="770" w:hanging="720"/>
      </w:pPr>
      <w:rPr>
        <w:rFonts w:hint="default"/>
      </w:rPr>
    </w:lvl>
    <w:lvl w:ilvl="3">
      <w:start w:val="1"/>
      <w:numFmt w:val="decimal"/>
      <w:lvlText w:val="%1.%2.%3.%4."/>
      <w:lvlJc w:val="left"/>
      <w:pPr>
        <w:ind w:left="795" w:hanging="720"/>
      </w:pPr>
      <w:rPr>
        <w:rFonts w:hint="default"/>
      </w:rPr>
    </w:lvl>
    <w:lvl w:ilvl="4">
      <w:start w:val="1"/>
      <w:numFmt w:val="decimal"/>
      <w:lvlText w:val="%1.%2.%3.%4.%5."/>
      <w:lvlJc w:val="left"/>
      <w:pPr>
        <w:ind w:left="820" w:hanging="720"/>
      </w:pPr>
      <w:rPr>
        <w:rFonts w:hint="default"/>
      </w:rPr>
    </w:lvl>
    <w:lvl w:ilvl="5">
      <w:start w:val="1"/>
      <w:numFmt w:val="decimal"/>
      <w:lvlText w:val="%1.%2.%3.%4.%5.%6."/>
      <w:lvlJc w:val="left"/>
      <w:pPr>
        <w:ind w:left="1205" w:hanging="1080"/>
      </w:pPr>
      <w:rPr>
        <w:rFonts w:hint="default"/>
      </w:rPr>
    </w:lvl>
    <w:lvl w:ilvl="6">
      <w:start w:val="1"/>
      <w:numFmt w:val="decimal"/>
      <w:lvlText w:val="%1.%2.%3.%4.%5.%6.%7."/>
      <w:lvlJc w:val="left"/>
      <w:pPr>
        <w:ind w:left="1230" w:hanging="1080"/>
      </w:pPr>
      <w:rPr>
        <w:rFonts w:hint="default"/>
      </w:rPr>
    </w:lvl>
    <w:lvl w:ilvl="7">
      <w:start w:val="1"/>
      <w:numFmt w:val="decimal"/>
      <w:lvlText w:val="%1.%2.%3.%4.%5.%6.%7.%8."/>
      <w:lvlJc w:val="left"/>
      <w:pPr>
        <w:ind w:left="1255" w:hanging="1080"/>
      </w:pPr>
      <w:rPr>
        <w:rFonts w:hint="default"/>
      </w:rPr>
    </w:lvl>
    <w:lvl w:ilvl="8">
      <w:start w:val="1"/>
      <w:numFmt w:val="decimal"/>
      <w:lvlText w:val="%1.%2.%3.%4.%5.%6.%7.%8.%9."/>
      <w:lvlJc w:val="left"/>
      <w:pPr>
        <w:ind w:left="1640" w:hanging="1440"/>
      </w:pPr>
      <w:rPr>
        <w:rFonts w:hint="default"/>
      </w:rPr>
    </w:lvl>
  </w:abstractNum>
  <w:abstractNum w:abstractNumId="6" w15:restartNumberingAfterBreak="0">
    <w:nsid w:val="2B3C6760"/>
    <w:multiLevelType w:val="multilevel"/>
    <w:tmpl w:val="A0821C96"/>
    <w:lvl w:ilvl="0">
      <w:start w:val="1"/>
      <w:numFmt w:val="decimal"/>
      <w:lvlText w:val="%1."/>
      <w:lvlJc w:val="left"/>
      <w:pPr>
        <w:ind w:left="720" w:hanging="360"/>
      </w:pPr>
    </w:lvl>
    <w:lvl w:ilvl="1">
      <w:start w:val="5"/>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440" w:hanging="1080"/>
      </w:pPr>
    </w:lvl>
    <w:lvl w:ilvl="8">
      <w:start w:val="1"/>
      <w:numFmt w:val="decimal"/>
      <w:isLgl/>
      <w:lvlText w:val="%1.%2.%3.%4.%5.%6.%7.%8.%9."/>
      <w:lvlJc w:val="left"/>
      <w:pPr>
        <w:ind w:left="1800" w:hanging="1440"/>
      </w:pPr>
    </w:lvl>
  </w:abstractNum>
  <w:abstractNum w:abstractNumId="7" w15:restartNumberingAfterBreak="0">
    <w:nsid w:val="320364AC"/>
    <w:multiLevelType w:val="hybridMultilevel"/>
    <w:tmpl w:val="ED3475B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 w15:restartNumberingAfterBreak="0">
    <w:nsid w:val="35356E4E"/>
    <w:multiLevelType w:val="multilevel"/>
    <w:tmpl w:val="F620B100"/>
    <w:lvl w:ilvl="0">
      <w:start w:val="4"/>
      <w:numFmt w:val="decimal"/>
      <w:lvlText w:val="%1."/>
      <w:lvlJc w:val="left"/>
      <w:pPr>
        <w:ind w:left="360" w:hanging="360"/>
      </w:pPr>
      <w:rPr>
        <w:rFonts w:hint="default"/>
      </w:rPr>
    </w:lvl>
    <w:lvl w:ilvl="1">
      <w:start w:val="1"/>
      <w:numFmt w:val="decimal"/>
      <w:lvlText w:val="%1.%2."/>
      <w:lvlJc w:val="left"/>
      <w:pPr>
        <w:ind w:left="385" w:hanging="360"/>
      </w:pPr>
      <w:rPr>
        <w:rFonts w:hint="default"/>
      </w:rPr>
    </w:lvl>
    <w:lvl w:ilvl="2">
      <w:start w:val="1"/>
      <w:numFmt w:val="decimal"/>
      <w:lvlText w:val="%1.%2.%3."/>
      <w:lvlJc w:val="left"/>
      <w:pPr>
        <w:ind w:left="410" w:hanging="360"/>
      </w:pPr>
      <w:rPr>
        <w:rFonts w:hint="default"/>
      </w:rPr>
    </w:lvl>
    <w:lvl w:ilvl="3">
      <w:start w:val="1"/>
      <w:numFmt w:val="decimal"/>
      <w:lvlText w:val="%1.%2.%3.%4."/>
      <w:lvlJc w:val="left"/>
      <w:pPr>
        <w:ind w:left="795" w:hanging="720"/>
      </w:pPr>
      <w:rPr>
        <w:rFonts w:hint="default"/>
      </w:rPr>
    </w:lvl>
    <w:lvl w:ilvl="4">
      <w:start w:val="1"/>
      <w:numFmt w:val="decimal"/>
      <w:lvlText w:val="%1.%2.%3.%4.%5."/>
      <w:lvlJc w:val="left"/>
      <w:pPr>
        <w:ind w:left="820" w:hanging="720"/>
      </w:pPr>
      <w:rPr>
        <w:rFonts w:hint="default"/>
      </w:rPr>
    </w:lvl>
    <w:lvl w:ilvl="5">
      <w:start w:val="1"/>
      <w:numFmt w:val="decimal"/>
      <w:lvlText w:val="%1.%2.%3.%4.%5.%6."/>
      <w:lvlJc w:val="left"/>
      <w:pPr>
        <w:ind w:left="845" w:hanging="720"/>
      </w:pPr>
      <w:rPr>
        <w:rFonts w:hint="default"/>
      </w:rPr>
    </w:lvl>
    <w:lvl w:ilvl="6">
      <w:start w:val="1"/>
      <w:numFmt w:val="decimal"/>
      <w:lvlText w:val="%1.%2.%3.%4.%5.%6.%7."/>
      <w:lvlJc w:val="left"/>
      <w:pPr>
        <w:ind w:left="1230" w:hanging="1080"/>
      </w:pPr>
      <w:rPr>
        <w:rFonts w:hint="default"/>
      </w:rPr>
    </w:lvl>
    <w:lvl w:ilvl="7">
      <w:start w:val="1"/>
      <w:numFmt w:val="decimal"/>
      <w:lvlText w:val="%1.%2.%3.%4.%5.%6.%7.%8."/>
      <w:lvlJc w:val="left"/>
      <w:pPr>
        <w:ind w:left="1255" w:hanging="1080"/>
      </w:pPr>
      <w:rPr>
        <w:rFonts w:hint="default"/>
      </w:rPr>
    </w:lvl>
    <w:lvl w:ilvl="8">
      <w:start w:val="1"/>
      <w:numFmt w:val="decimal"/>
      <w:lvlText w:val="%1.%2.%3.%4.%5.%6.%7.%8.%9."/>
      <w:lvlJc w:val="left"/>
      <w:pPr>
        <w:ind w:left="1280" w:hanging="1080"/>
      </w:pPr>
      <w:rPr>
        <w:rFonts w:hint="default"/>
      </w:rPr>
    </w:lvl>
  </w:abstractNum>
  <w:abstractNum w:abstractNumId="9" w15:restartNumberingAfterBreak="0">
    <w:nsid w:val="394E1451"/>
    <w:multiLevelType w:val="hybridMultilevel"/>
    <w:tmpl w:val="2CF89EC8"/>
    <w:lvl w:ilvl="0" w:tplc="F5CE7CEE">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117F13"/>
    <w:multiLevelType w:val="hybridMultilevel"/>
    <w:tmpl w:val="A030DA9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49587117"/>
    <w:multiLevelType w:val="multilevel"/>
    <w:tmpl w:val="8E9C9B5A"/>
    <w:lvl w:ilvl="0">
      <w:start w:val="3"/>
      <w:numFmt w:val="decimal"/>
      <w:lvlText w:val="%1."/>
      <w:lvlJc w:val="left"/>
      <w:pPr>
        <w:ind w:left="360" w:hanging="360"/>
      </w:pPr>
      <w:rPr>
        <w:rFonts w:hint="default"/>
      </w:rPr>
    </w:lvl>
    <w:lvl w:ilvl="1">
      <w:start w:val="1"/>
      <w:numFmt w:val="decimal"/>
      <w:lvlText w:val="%1.%2."/>
      <w:lvlJc w:val="left"/>
      <w:pPr>
        <w:ind w:left="385" w:hanging="360"/>
      </w:pPr>
      <w:rPr>
        <w:rFonts w:hint="default"/>
      </w:rPr>
    </w:lvl>
    <w:lvl w:ilvl="2">
      <w:start w:val="1"/>
      <w:numFmt w:val="decimal"/>
      <w:lvlText w:val="%1.%2.%3."/>
      <w:lvlJc w:val="left"/>
      <w:pPr>
        <w:ind w:left="410" w:hanging="360"/>
      </w:pPr>
      <w:rPr>
        <w:rFonts w:hint="default"/>
      </w:rPr>
    </w:lvl>
    <w:lvl w:ilvl="3">
      <w:start w:val="1"/>
      <w:numFmt w:val="decimal"/>
      <w:lvlText w:val="%1.%2.%3.%4."/>
      <w:lvlJc w:val="left"/>
      <w:pPr>
        <w:ind w:left="795" w:hanging="720"/>
      </w:pPr>
      <w:rPr>
        <w:rFonts w:hint="default"/>
      </w:rPr>
    </w:lvl>
    <w:lvl w:ilvl="4">
      <w:start w:val="1"/>
      <w:numFmt w:val="decimal"/>
      <w:lvlText w:val="%1.%2.%3.%4.%5."/>
      <w:lvlJc w:val="left"/>
      <w:pPr>
        <w:ind w:left="820" w:hanging="720"/>
      </w:pPr>
      <w:rPr>
        <w:rFonts w:hint="default"/>
      </w:rPr>
    </w:lvl>
    <w:lvl w:ilvl="5">
      <w:start w:val="1"/>
      <w:numFmt w:val="decimal"/>
      <w:lvlText w:val="%1.%2.%3.%4.%5.%6."/>
      <w:lvlJc w:val="left"/>
      <w:pPr>
        <w:ind w:left="845" w:hanging="720"/>
      </w:pPr>
      <w:rPr>
        <w:rFonts w:hint="default"/>
      </w:rPr>
    </w:lvl>
    <w:lvl w:ilvl="6">
      <w:start w:val="1"/>
      <w:numFmt w:val="decimal"/>
      <w:lvlText w:val="%1.%2.%3.%4.%5.%6.%7."/>
      <w:lvlJc w:val="left"/>
      <w:pPr>
        <w:ind w:left="1230" w:hanging="1080"/>
      </w:pPr>
      <w:rPr>
        <w:rFonts w:hint="default"/>
      </w:rPr>
    </w:lvl>
    <w:lvl w:ilvl="7">
      <w:start w:val="1"/>
      <w:numFmt w:val="decimal"/>
      <w:lvlText w:val="%1.%2.%3.%4.%5.%6.%7.%8."/>
      <w:lvlJc w:val="left"/>
      <w:pPr>
        <w:ind w:left="1255" w:hanging="1080"/>
      </w:pPr>
      <w:rPr>
        <w:rFonts w:hint="default"/>
      </w:rPr>
    </w:lvl>
    <w:lvl w:ilvl="8">
      <w:start w:val="1"/>
      <w:numFmt w:val="decimal"/>
      <w:lvlText w:val="%1.%2.%3.%4.%5.%6.%7.%8.%9."/>
      <w:lvlJc w:val="left"/>
      <w:pPr>
        <w:ind w:left="1280" w:hanging="1080"/>
      </w:pPr>
      <w:rPr>
        <w:rFonts w:hint="default"/>
      </w:rPr>
    </w:lvl>
  </w:abstractNum>
  <w:abstractNum w:abstractNumId="12" w15:restartNumberingAfterBreak="0">
    <w:nsid w:val="506C1376"/>
    <w:multiLevelType w:val="hybridMultilevel"/>
    <w:tmpl w:val="0CE62300"/>
    <w:lvl w:ilvl="0" w:tplc="FE6869C2">
      <w:start w:val="1"/>
      <w:numFmt w:val="decimal"/>
      <w:lvlText w:val="%1."/>
      <w:lvlJc w:val="left"/>
      <w:pPr>
        <w:ind w:left="720" w:hanging="360"/>
      </w:pPr>
      <w:rPr>
        <w:rFonts w:ascii="Sylfaen" w:eastAsia="Times New Roman" w:hAnsi="Sylfaen" w:cs="Calibri"/>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20690F"/>
    <w:multiLevelType w:val="hybridMultilevel"/>
    <w:tmpl w:val="F2FEB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E34254"/>
    <w:multiLevelType w:val="hybridMultilevel"/>
    <w:tmpl w:val="1094581A"/>
    <w:lvl w:ilvl="0" w:tplc="5DE22A88">
      <w:start w:val="2019"/>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4D6595"/>
    <w:multiLevelType w:val="multilevel"/>
    <w:tmpl w:val="8E027216"/>
    <w:lvl w:ilvl="0">
      <w:start w:val="5"/>
      <w:numFmt w:val="decimal"/>
      <w:lvlText w:val="%1."/>
      <w:lvlJc w:val="left"/>
      <w:pPr>
        <w:ind w:left="360" w:hanging="360"/>
      </w:pPr>
      <w:rPr>
        <w:rFonts w:hint="default"/>
      </w:rPr>
    </w:lvl>
    <w:lvl w:ilvl="1">
      <w:start w:val="1"/>
      <w:numFmt w:val="decimal"/>
      <w:lvlText w:val="%1.%2."/>
      <w:lvlJc w:val="left"/>
      <w:pPr>
        <w:ind w:left="385" w:hanging="360"/>
      </w:pPr>
      <w:rPr>
        <w:rFonts w:hint="default"/>
      </w:rPr>
    </w:lvl>
    <w:lvl w:ilvl="2">
      <w:start w:val="1"/>
      <w:numFmt w:val="decimal"/>
      <w:lvlText w:val="%1.%2.%3."/>
      <w:lvlJc w:val="left"/>
      <w:pPr>
        <w:ind w:left="410" w:hanging="360"/>
      </w:pPr>
      <w:rPr>
        <w:rFonts w:hint="default"/>
      </w:rPr>
    </w:lvl>
    <w:lvl w:ilvl="3">
      <w:start w:val="1"/>
      <w:numFmt w:val="decimal"/>
      <w:lvlText w:val="%1.%2.%3.%4."/>
      <w:lvlJc w:val="left"/>
      <w:pPr>
        <w:ind w:left="795" w:hanging="720"/>
      </w:pPr>
      <w:rPr>
        <w:rFonts w:hint="default"/>
      </w:rPr>
    </w:lvl>
    <w:lvl w:ilvl="4">
      <w:start w:val="1"/>
      <w:numFmt w:val="decimal"/>
      <w:lvlText w:val="%1.%2.%3.%4.%5."/>
      <w:lvlJc w:val="left"/>
      <w:pPr>
        <w:ind w:left="820" w:hanging="720"/>
      </w:pPr>
      <w:rPr>
        <w:rFonts w:hint="default"/>
      </w:rPr>
    </w:lvl>
    <w:lvl w:ilvl="5">
      <w:start w:val="1"/>
      <w:numFmt w:val="decimal"/>
      <w:lvlText w:val="%1.%2.%3.%4.%5.%6."/>
      <w:lvlJc w:val="left"/>
      <w:pPr>
        <w:ind w:left="845" w:hanging="720"/>
      </w:pPr>
      <w:rPr>
        <w:rFonts w:hint="default"/>
      </w:rPr>
    </w:lvl>
    <w:lvl w:ilvl="6">
      <w:start w:val="1"/>
      <w:numFmt w:val="decimal"/>
      <w:lvlText w:val="%1.%2.%3.%4.%5.%6.%7."/>
      <w:lvlJc w:val="left"/>
      <w:pPr>
        <w:ind w:left="1230" w:hanging="1080"/>
      </w:pPr>
      <w:rPr>
        <w:rFonts w:hint="default"/>
      </w:rPr>
    </w:lvl>
    <w:lvl w:ilvl="7">
      <w:start w:val="1"/>
      <w:numFmt w:val="decimal"/>
      <w:lvlText w:val="%1.%2.%3.%4.%5.%6.%7.%8."/>
      <w:lvlJc w:val="left"/>
      <w:pPr>
        <w:ind w:left="1255" w:hanging="1080"/>
      </w:pPr>
      <w:rPr>
        <w:rFonts w:hint="default"/>
      </w:rPr>
    </w:lvl>
    <w:lvl w:ilvl="8">
      <w:start w:val="1"/>
      <w:numFmt w:val="decimal"/>
      <w:lvlText w:val="%1.%2.%3.%4.%5.%6.%7.%8.%9."/>
      <w:lvlJc w:val="left"/>
      <w:pPr>
        <w:ind w:left="1280" w:hanging="1080"/>
      </w:pPr>
      <w:rPr>
        <w:rFonts w:hint="default"/>
      </w:rPr>
    </w:lvl>
  </w:abstractNum>
  <w:abstractNum w:abstractNumId="16" w15:restartNumberingAfterBreak="0">
    <w:nsid w:val="5FA802F4"/>
    <w:multiLevelType w:val="hybridMultilevel"/>
    <w:tmpl w:val="54E2DA94"/>
    <w:lvl w:ilvl="0" w:tplc="1B144280">
      <w:start w:val="1"/>
      <w:numFmt w:val="bullet"/>
      <w:lvlText w:val=""/>
      <w:lvlJc w:val="left"/>
      <w:pPr>
        <w:ind w:left="720" w:hanging="360"/>
      </w:pPr>
      <w:rPr>
        <w:rFonts w:ascii="Symbol" w:hAnsi="Symbol" w:hint="default"/>
        <w:color w:val="2E74B5"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5C1F3D"/>
    <w:multiLevelType w:val="multilevel"/>
    <w:tmpl w:val="45845BC0"/>
    <w:lvl w:ilvl="0">
      <w:start w:val="2"/>
      <w:numFmt w:val="decimal"/>
      <w:lvlText w:val="%1."/>
      <w:lvlJc w:val="left"/>
      <w:pPr>
        <w:ind w:left="360" w:hanging="360"/>
      </w:pPr>
      <w:rPr>
        <w:rFonts w:hint="default"/>
      </w:rPr>
    </w:lvl>
    <w:lvl w:ilvl="1">
      <w:start w:val="1"/>
      <w:numFmt w:val="decimal"/>
      <w:lvlText w:val="%1.%2."/>
      <w:lvlJc w:val="left"/>
      <w:pPr>
        <w:ind w:left="385" w:hanging="360"/>
      </w:pPr>
      <w:rPr>
        <w:rFonts w:hint="default"/>
      </w:rPr>
    </w:lvl>
    <w:lvl w:ilvl="2">
      <w:start w:val="1"/>
      <w:numFmt w:val="decimal"/>
      <w:lvlText w:val="%1.%2.%3."/>
      <w:lvlJc w:val="left"/>
      <w:pPr>
        <w:ind w:left="410" w:hanging="360"/>
      </w:pPr>
      <w:rPr>
        <w:rFonts w:hint="default"/>
      </w:rPr>
    </w:lvl>
    <w:lvl w:ilvl="3">
      <w:start w:val="1"/>
      <w:numFmt w:val="decimal"/>
      <w:lvlText w:val="%1.%2.%3.%4."/>
      <w:lvlJc w:val="left"/>
      <w:pPr>
        <w:ind w:left="795" w:hanging="720"/>
      </w:pPr>
      <w:rPr>
        <w:rFonts w:hint="default"/>
      </w:rPr>
    </w:lvl>
    <w:lvl w:ilvl="4">
      <w:start w:val="1"/>
      <w:numFmt w:val="decimal"/>
      <w:lvlText w:val="%1.%2.%3.%4.%5."/>
      <w:lvlJc w:val="left"/>
      <w:pPr>
        <w:ind w:left="820" w:hanging="720"/>
      </w:pPr>
      <w:rPr>
        <w:rFonts w:hint="default"/>
      </w:rPr>
    </w:lvl>
    <w:lvl w:ilvl="5">
      <w:start w:val="1"/>
      <w:numFmt w:val="decimal"/>
      <w:lvlText w:val="%1.%2.%3.%4.%5.%6."/>
      <w:lvlJc w:val="left"/>
      <w:pPr>
        <w:ind w:left="845" w:hanging="720"/>
      </w:pPr>
      <w:rPr>
        <w:rFonts w:hint="default"/>
      </w:rPr>
    </w:lvl>
    <w:lvl w:ilvl="6">
      <w:start w:val="1"/>
      <w:numFmt w:val="decimal"/>
      <w:lvlText w:val="%1.%2.%3.%4.%5.%6.%7."/>
      <w:lvlJc w:val="left"/>
      <w:pPr>
        <w:ind w:left="1230" w:hanging="1080"/>
      </w:pPr>
      <w:rPr>
        <w:rFonts w:hint="default"/>
      </w:rPr>
    </w:lvl>
    <w:lvl w:ilvl="7">
      <w:start w:val="1"/>
      <w:numFmt w:val="decimal"/>
      <w:lvlText w:val="%1.%2.%3.%4.%5.%6.%7.%8."/>
      <w:lvlJc w:val="left"/>
      <w:pPr>
        <w:ind w:left="1255" w:hanging="1080"/>
      </w:pPr>
      <w:rPr>
        <w:rFonts w:hint="default"/>
      </w:rPr>
    </w:lvl>
    <w:lvl w:ilvl="8">
      <w:start w:val="1"/>
      <w:numFmt w:val="decimal"/>
      <w:lvlText w:val="%1.%2.%3.%4.%5.%6.%7.%8.%9."/>
      <w:lvlJc w:val="left"/>
      <w:pPr>
        <w:ind w:left="1280" w:hanging="1080"/>
      </w:pPr>
      <w:rPr>
        <w:rFonts w:hint="default"/>
      </w:rPr>
    </w:lvl>
  </w:abstractNum>
  <w:abstractNum w:abstractNumId="18" w15:restartNumberingAfterBreak="0">
    <w:nsid w:val="6FDB619F"/>
    <w:multiLevelType w:val="hybridMultilevel"/>
    <w:tmpl w:val="249A78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500E33"/>
    <w:multiLevelType w:val="hybridMultilevel"/>
    <w:tmpl w:val="7A882148"/>
    <w:lvl w:ilvl="0" w:tplc="E8EE8180">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173D25"/>
    <w:multiLevelType w:val="hybridMultilevel"/>
    <w:tmpl w:val="020A8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8955F3"/>
    <w:multiLevelType w:val="hybridMultilevel"/>
    <w:tmpl w:val="3ACAE950"/>
    <w:lvl w:ilvl="0" w:tplc="04090011">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E927847"/>
    <w:multiLevelType w:val="hybridMultilevel"/>
    <w:tmpl w:val="EFBCA470"/>
    <w:lvl w:ilvl="0" w:tplc="51221444">
      <w:start w:val="1"/>
      <w:numFmt w:val="bullet"/>
      <w:lvlText w:val=""/>
      <w:lvlJc w:val="left"/>
      <w:pPr>
        <w:ind w:left="360" w:hanging="360"/>
      </w:pPr>
      <w:rPr>
        <w:rFonts w:ascii="Wingdings" w:hAnsi="Wingdings" w:hint="default"/>
        <w:b/>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0"/>
  </w:num>
  <w:num w:numId="3">
    <w:abstractNumId w:val="16"/>
  </w:num>
  <w:num w:numId="4">
    <w:abstractNumId w:val="13"/>
  </w:num>
  <w:num w:numId="5">
    <w:abstractNumId w:val="2"/>
  </w:num>
  <w:num w:numId="6">
    <w:abstractNumId w:val="1"/>
  </w:num>
  <w:num w:numId="7">
    <w:abstractNumId w:val="10"/>
  </w:num>
  <w:num w:numId="8">
    <w:abstractNumId w:val="22"/>
  </w:num>
  <w:num w:numId="9">
    <w:abstractNumId w:val="7"/>
  </w:num>
  <w:num w:numId="10">
    <w:abstractNumId w:val="9"/>
  </w:num>
  <w:num w:numId="11">
    <w:abstractNumId w:val="12"/>
  </w:num>
  <w:num w:numId="12">
    <w:abstractNumId w:val="14"/>
  </w:num>
  <w:num w:numId="13">
    <w:abstractNumId w:val="5"/>
  </w:num>
  <w:num w:numId="14">
    <w:abstractNumId w:val="17"/>
  </w:num>
  <w:num w:numId="15">
    <w:abstractNumId w:val="11"/>
  </w:num>
  <w:num w:numId="16">
    <w:abstractNumId w:val="8"/>
  </w:num>
  <w:num w:numId="17">
    <w:abstractNumId w:val="15"/>
  </w:num>
  <w:num w:numId="18">
    <w:abstractNumId w:val="3"/>
  </w:num>
  <w:num w:numId="19">
    <w:abstractNumId w:val="18"/>
  </w:num>
  <w:num w:numId="20">
    <w:abstractNumId w:val="19"/>
  </w:num>
  <w:num w:numId="21">
    <w:abstractNumId w:val="21"/>
  </w:num>
  <w:num w:numId="22">
    <w:abstractNumId w:val="6"/>
  </w:num>
  <w:num w:numId="23">
    <w:abstractNumId w:val="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E09"/>
    <w:rsid w:val="00032CB0"/>
    <w:rsid w:val="00042AAF"/>
    <w:rsid w:val="0007743D"/>
    <w:rsid w:val="000831CF"/>
    <w:rsid w:val="000D2765"/>
    <w:rsid w:val="000E0873"/>
    <w:rsid w:val="000E322E"/>
    <w:rsid w:val="001022B8"/>
    <w:rsid w:val="001079B0"/>
    <w:rsid w:val="001947AA"/>
    <w:rsid w:val="001D140E"/>
    <w:rsid w:val="002170FB"/>
    <w:rsid w:val="00265A62"/>
    <w:rsid w:val="00283C51"/>
    <w:rsid w:val="0029718B"/>
    <w:rsid w:val="002B7963"/>
    <w:rsid w:val="002E43CF"/>
    <w:rsid w:val="003432D0"/>
    <w:rsid w:val="00364BEC"/>
    <w:rsid w:val="003D78E9"/>
    <w:rsid w:val="003E10D4"/>
    <w:rsid w:val="003E2D1E"/>
    <w:rsid w:val="003E4354"/>
    <w:rsid w:val="00425312"/>
    <w:rsid w:val="004433B9"/>
    <w:rsid w:val="00473A1C"/>
    <w:rsid w:val="004838C7"/>
    <w:rsid w:val="004D0B85"/>
    <w:rsid w:val="004D37CA"/>
    <w:rsid w:val="004E2985"/>
    <w:rsid w:val="00505C62"/>
    <w:rsid w:val="00527084"/>
    <w:rsid w:val="00573E44"/>
    <w:rsid w:val="005812D4"/>
    <w:rsid w:val="00584E74"/>
    <w:rsid w:val="005A1EF0"/>
    <w:rsid w:val="005A7D04"/>
    <w:rsid w:val="005B2B5C"/>
    <w:rsid w:val="005C35CA"/>
    <w:rsid w:val="005D0EB7"/>
    <w:rsid w:val="005D48F7"/>
    <w:rsid w:val="005D6125"/>
    <w:rsid w:val="005D6B9D"/>
    <w:rsid w:val="006163B8"/>
    <w:rsid w:val="00624C71"/>
    <w:rsid w:val="00665490"/>
    <w:rsid w:val="0067025E"/>
    <w:rsid w:val="0069736B"/>
    <w:rsid w:val="006B2585"/>
    <w:rsid w:val="006D006E"/>
    <w:rsid w:val="006D0C40"/>
    <w:rsid w:val="006D1554"/>
    <w:rsid w:val="006D2013"/>
    <w:rsid w:val="006D6895"/>
    <w:rsid w:val="006F4008"/>
    <w:rsid w:val="00704181"/>
    <w:rsid w:val="00722224"/>
    <w:rsid w:val="007271A6"/>
    <w:rsid w:val="00733A59"/>
    <w:rsid w:val="007479FB"/>
    <w:rsid w:val="007634C8"/>
    <w:rsid w:val="007A5CCD"/>
    <w:rsid w:val="007B24B9"/>
    <w:rsid w:val="007B7FDF"/>
    <w:rsid w:val="007E738B"/>
    <w:rsid w:val="007F7096"/>
    <w:rsid w:val="00821837"/>
    <w:rsid w:val="008409B2"/>
    <w:rsid w:val="00863294"/>
    <w:rsid w:val="00873FE0"/>
    <w:rsid w:val="00874658"/>
    <w:rsid w:val="008E0EED"/>
    <w:rsid w:val="008F6EB9"/>
    <w:rsid w:val="00926F33"/>
    <w:rsid w:val="009338B8"/>
    <w:rsid w:val="009373AD"/>
    <w:rsid w:val="00947CA9"/>
    <w:rsid w:val="00976AC1"/>
    <w:rsid w:val="00987B64"/>
    <w:rsid w:val="009C3F3F"/>
    <w:rsid w:val="00A142D5"/>
    <w:rsid w:val="00A25A58"/>
    <w:rsid w:val="00A45F7A"/>
    <w:rsid w:val="00A532DE"/>
    <w:rsid w:val="00A5623D"/>
    <w:rsid w:val="00A93CA8"/>
    <w:rsid w:val="00AE712A"/>
    <w:rsid w:val="00AF5E85"/>
    <w:rsid w:val="00B008C8"/>
    <w:rsid w:val="00B20C30"/>
    <w:rsid w:val="00B439D8"/>
    <w:rsid w:val="00B75E57"/>
    <w:rsid w:val="00B94681"/>
    <w:rsid w:val="00B9470F"/>
    <w:rsid w:val="00BA59A3"/>
    <w:rsid w:val="00BB5E30"/>
    <w:rsid w:val="00BB7F81"/>
    <w:rsid w:val="00BE474D"/>
    <w:rsid w:val="00C176DE"/>
    <w:rsid w:val="00C27663"/>
    <w:rsid w:val="00C3498C"/>
    <w:rsid w:val="00CA58AB"/>
    <w:rsid w:val="00CE1A51"/>
    <w:rsid w:val="00CE2361"/>
    <w:rsid w:val="00D06B7E"/>
    <w:rsid w:val="00D227E9"/>
    <w:rsid w:val="00D3276F"/>
    <w:rsid w:val="00D36939"/>
    <w:rsid w:val="00D50353"/>
    <w:rsid w:val="00D53AAA"/>
    <w:rsid w:val="00D75E09"/>
    <w:rsid w:val="00DD6364"/>
    <w:rsid w:val="00DD67C6"/>
    <w:rsid w:val="00DE3BEF"/>
    <w:rsid w:val="00E55D2B"/>
    <w:rsid w:val="00E96AED"/>
    <w:rsid w:val="00F76900"/>
    <w:rsid w:val="00F8616E"/>
    <w:rsid w:val="00FA6CDB"/>
    <w:rsid w:val="00FC642D"/>
    <w:rsid w:val="00FD2572"/>
    <w:rsid w:val="00FD3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98E201"/>
  <w15:chartTrackingRefBased/>
  <w15:docId w15:val="{275B6087-4CFE-4F72-845B-95E425A8D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E0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75E0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142D5"/>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142D5"/>
    <w:pPr>
      <w:keepNext/>
      <w:keepLines/>
      <w:spacing w:before="40" w:line="259" w:lineRule="auto"/>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D75E09"/>
    <w:pPr>
      <w:keepNext/>
      <w:keepLines/>
      <w:spacing w:before="40"/>
      <w:jc w:val="both"/>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A142D5"/>
    <w:pPr>
      <w:keepNext/>
      <w:keepLines/>
      <w:spacing w:before="40" w:line="259" w:lineRule="auto"/>
      <w:outlineLvl w:val="4"/>
    </w:pPr>
    <w:rPr>
      <w:rFonts w:asciiTheme="majorHAnsi" w:eastAsiaTheme="majorEastAsia" w:hAnsiTheme="majorHAnsi" w:cstheme="majorBidi"/>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75E09"/>
    <w:rPr>
      <w:rFonts w:asciiTheme="majorHAnsi" w:eastAsiaTheme="majorEastAsia" w:hAnsiTheme="majorHAnsi" w:cstheme="majorBidi"/>
      <w:i/>
      <w:iCs/>
      <w:color w:val="2E74B5" w:themeColor="accent1" w:themeShade="BF"/>
      <w:sz w:val="24"/>
      <w:szCs w:val="24"/>
    </w:rPr>
  </w:style>
  <w:style w:type="paragraph" w:styleId="ListParagraph">
    <w:name w:val="List Paragraph"/>
    <w:aliases w:val="List Paragraph1,Ha,Dot pt,F5 List Paragraph,List Paragraph Char Char Char,Indicator Text,Colorful List - Accent 11,Numbered Para 1,Bullet 1,Bullet Points,List Paragraph2,MAIN CONTENT,Normal numbered,Issue Action POC,3,POCG Table Text"/>
    <w:basedOn w:val="Normal"/>
    <w:link w:val="ListParagraphChar"/>
    <w:uiPriority w:val="34"/>
    <w:qFormat/>
    <w:rsid w:val="00D75E09"/>
    <w:pPr>
      <w:spacing w:before="120"/>
      <w:ind w:left="720"/>
      <w:contextualSpacing/>
      <w:jc w:val="both"/>
    </w:pPr>
    <w:rPr>
      <w:rFonts w:ascii="Sylfaen" w:hAnsi="Sylfaen"/>
    </w:rPr>
  </w:style>
  <w:style w:type="table" w:styleId="TableGrid">
    <w:name w:val="Table Grid"/>
    <w:basedOn w:val="TableNormal"/>
    <w:uiPriority w:val="39"/>
    <w:rsid w:val="00D75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75E09"/>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AF5E85"/>
    <w:pPr>
      <w:spacing w:before="100" w:beforeAutospacing="1" w:after="100" w:afterAutospacing="1"/>
    </w:pPr>
  </w:style>
  <w:style w:type="character" w:styleId="Strong">
    <w:name w:val="Strong"/>
    <w:basedOn w:val="DefaultParagraphFont"/>
    <w:uiPriority w:val="22"/>
    <w:qFormat/>
    <w:rsid w:val="00AF5E85"/>
    <w:rPr>
      <w:b/>
      <w:bCs/>
    </w:rPr>
  </w:style>
  <w:style w:type="character" w:styleId="Hyperlink">
    <w:name w:val="Hyperlink"/>
    <w:basedOn w:val="DefaultParagraphFont"/>
    <w:uiPriority w:val="99"/>
    <w:unhideWhenUsed/>
    <w:rsid w:val="00AF5E85"/>
    <w:rPr>
      <w:color w:val="0000FF"/>
      <w:u w:val="single"/>
    </w:rPr>
  </w:style>
  <w:style w:type="character" w:styleId="Emphasis">
    <w:name w:val="Emphasis"/>
    <w:basedOn w:val="DefaultParagraphFont"/>
    <w:uiPriority w:val="20"/>
    <w:qFormat/>
    <w:rsid w:val="005B2B5C"/>
    <w:rPr>
      <w:i/>
      <w:iCs/>
    </w:rPr>
  </w:style>
  <w:style w:type="character" w:customStyle="1" w:styleId="Heading2Char">
    <w:name w:val="Heading 2 Char"/>
    <w:basedOn w:val="DefaultParagraphFont"/>
    <w:link w:val="Heading2"/>
    <w:uiPriority w:val="9"/>
    <w:rsid w:val="00A142D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142D5"/>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rsid w:val="00A142D5"/>
    <w:rPr>
      <w:rFonts w:asciiTheme="majorHAnsi" w:eastAsiaTheme="majorEastAsia" w:hAnsiTheme="majorHAnsi" w:cstheme="majorBidi"/>
      <w:color w:val="2E74B5" w:themeColor="accent1" w:themeShade="BF"/>
    </w:rPr>
  </w:style>
  <w:style w:type="paragraph" w:customStyle="1" w:styleId="Default">
    <w:name w:val="Default"/>
    <w:uiPriority w:val="99"/>
    <w:rsid w:val="00A142D5"/>
    <w:pPr>
      <w:autoSpaceDE w:val="0"/>
      <w:autoSpaceDN w:val="0"/>
      <w:adjustRightInd w:val="0"/>
      <w:spacing w:after="0" w:line="240" w:lineRule="auto"/>
    </w:pPr>
    <w:rPr>
      <w:rFonts w:ascii="Sylfaen" w:hAnsi="Sylfaen" w:cs="Sylfaen"/>
      <w:color w:val="000000"/>
      <w:sz w:val="24"/>
      <w:szCs w:val="24"/>
    </w:rPr>
  </w:style>
  <w:style w:type="paragraph" w:styleId="FootnoteText">
    <w:name w:val="footnote text"/>
    <w:basedOn w:val="Normal"/>
    <w:link w:val="FootnoteTextChar"/>
    <w:uiPriority w:val="99"/>
    <w:unhideWhenUsed/>
    <w:rsid w:val="00A142D5"/>
    <w:rPr>
      <w:rFonts w:ascii="Calibri" w:eastAsiaTheme="minorHAnsi" w:hAnsi="Calibri"/>
      <w:sz w:val="20"/>
      <w:szCs w:val="20"/>
    </w:rPr>
  </w:style>
  <w:style w:type="character" w:customStyle="1" w:styleId="FootnoteTextChar">
    <w:name w:val="Footnote Text Char"/>
    <w:basedOn w:val="DefaultParagraphFont"/>
    <w:link w:val="FootnoteText"/>
    <w:uiPriority w:val="99"/>
    <w:rsid w:val="00A142D5"/>
    <w:rPr>
      <w:rFonts w:ascii="Calibri" w:hAnsi="Calibri" w:cs="Times New Roman"/>
      <w:sz w:val="20"/>
      <w:szCs w:val="20"/>
    </w:rPr>
  </w:style>
  <w:style w:type="paragraph" w:styleId="Header">
    <w:name w:val="header"/>
    <w:basedOn w:val="Normal"/>
    <w:link w:val="HeaderChar"/>
    <w:uiPriority w:val="99"/>
    <w:unhideWhenUsed/>
    <w:rsid w:val="00A142D5"/>
    <w:pPr>
      <w:tabs>
        <w:tab w:val="center" w:pos="4844"/>
        <w:tab w:val="right" w:pos="9689"/>
      </w:tabs>
    </w:pPr>
    <w:rPr>
      <w:rFonts w:ascii="Calibri" w:eastAsiaTheme="minorHAnsi" w:hAnsi="Calibri"/>
      <w:sz w:val="22"/>
      <w:szCs w:val="22"/>
    </w:rPr>
  </w:style>
  <w:style w:type="character" w:customStyle="1" w:styleId="HeaderChar">
    <w:name w:val="Header Char"/>
    <w:basedOn w:val="DefaultParagraphFont"/>
    <w:link w:val="Header"/>
    <w:uiPriority w:val="99"/>
    <w:rsid w:val="00A142D5"/>
    <w:rPr>
      <w:rFonts w:ascii="Calibri" w:hAnsi="Calibri" w:cs="Times New Roman"/>
    </w:rPr>
  </w:style>
  <w:style w:type="paragraph" w:styleId="Footer">
    <w:name w:val="footer"/>
    <w:basedOn w:val="Normal"/>
    <w:link w:val="FooterChar"/>
    <w:uiPriority w:val="99"/>
    <w:unhideWhenUsed/>
    <w:rsid w:val="00A142D5"/>
    <w:pPr>
      <w:tabs>
        <w:tab w:val="center" w:pos="4844"/>
        <w:tab w:val="right" w:pos="9689"/>
      </w:tabs>
    </w:pPr>
    <w:rPr>
      <w:rFonts w:ascii="Calibri" w:eastAsiaTheme="minorHAnsi" w:hAnsi="Calibri"/>
      <w:sz w:val="22"/>
      <w:szCs w:val="22"/>
    </w:rPr>
  </w:style>
  <w:style w:type="character" w:customStyle="1" w:styleId="FooterChar">
    <w:name w:val="Footer Char"/>
    <w:basedOn w:val="DefaultParagraphFont"/>
    <w:link w:val="Footer"/>
    <w:uiPriority w:val="99"/>
    <w:rsid w:val="00A142D5"/>
    <w:rPr>
      <w:rFonts w:ascii="Calibri" w:hAnsi="Calibri" w:cs="Times New Roman"/>
    </w:rPr>
  </w:style>
  <w:style w:type="paragraph" w:styleId="NoSpacing">
    <w:name w:val="No Spacing"/>
    <w:link w:val="NoSpacingChar"/>
    <w:uiPriority w:val="1"/>
    <w:qFormat/>
    <w:rsid w:val="00A142D5"/>
    <w:pPr>
      <w:spacing w:after="0" w:line="240" w:lineRule="auto"/>
    </w:pPr>
    <w:rPr>
      <w:rFonts w:eastAsiaTheme="minorEastAsia"/>
    </w:rPr>
  </w:style>
  <w:style w:type="character" w:customStyle="1" w:styleId="NoSpacingChar">
    <w:name w:val="No Spacing Char"/>
    <w:basedOn w:val="DefaultParagraphFont"/>
    <w:link w:val="NoSpacing"/>
    <w:uiPriority w:val="1"/>
    <w:rsid w:val="00A142D5"/>
    <w:rPr>
      <w:rFonts w:eastAsiaTheme="minorEastAsia"/>
    </w:rPr>
  </w:style>
  <w:style w:type="paragraph" w:styleId="CommentText">
    <w:name w:val="annotation text"/>
    <w:basedOn w:val="Normal"/>
    <w:link w:val="CommentTextChar"/>
    <w:uiPriority w:val="99"/>
    <w:unhideWhenUsed/>
    <w:rsid w:val="00A142D5"/>
    <w:pPr>
      <w:spacing w:after="160"/>
    </w:pPr>
    <w:rPr>
      <w:rFonts w:ascii="Calibri" w:eastAsia="Calibri" w:hAnsi="Calibri" w:cs="Calibri"/>
      <w:color w:val="000000"/>
      <w:sz w:val="20"/>
      <w:szCs w:val="20"/>
    </w:rPr>
  </w:style>
  <w:style w:type="character" w:customStyle="1" w:styleId="CommentTextChar">
    <w:name w:val="Comment Text Char"/>
    <w:basedOn w:val="DefaultParagraphFont"/>
    <w:link w:val="CommentText"/>
    <w:uiPriority w:val="99"/>
    <w:rsid w:val="00A142D5"/>
    <w:rPr>
      <w:rFonts w:ascii="Calibri" w:eastAsia="Calibri" w:hAnsi="Calibri" w:cs="Calibri"/>
      <w:color w:val="000000"/>
      <w:sz w:val="20"/>
      <w:szCs w:val="20"/>
    </w:rPr>
  </w:style>
  <w:style w:type="paragraph" w:styleId="BalloonText">
    <w:name w:val="Balloon Text"/>
    <w:basedOn w:val="Normal"/>
    <w:link w:val="BalloonTextChar"/>
    <w:uiPriority w:val="99"/>
    <w:semiHidden/>
    <w:unhideWhenUsed/>
    <w:rsid w:val="00A142D5"/>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A142D5"/>
    <w:rPr>
      <w:rFonts w:ascii="Segoe UI" w:hAnsi="Segoe UI" w:cs="Segoe UI"/>
      <w:sz w:val="18"/>
      <w:szCs w:val="18"/>
    </w:rPr>
  </w:style>
  <w:style w:type="character" w:styleId="FootnoteReference">
    <w:name w:val="footnote reference"/>
    <w:basedOn w:val="DefaultParagraphFont"/>
    <w:uiPriority w:val="99"/>
    <w:unhideWhenUsed/>
    <w:rsid w:val="00A142D5"/>
    <w:rPr>
      <w:vertAlign w:val="superscript"/>
    </w:rPr>
  </w:style>
  <w:style w:type="character" w:styleId="CommentReference">
    <w:name w:val="annotation reference"/>
    <w:basedOn w:val="DefaultParagraphFont"/>
    <w:uiPriority w:val="99"/>
    <w:semiHidden/>
    <w:unhideWhenUsed/>
    <w:rsid w:val="00A142D5"/>
    <w:rPr>
      <w:sz w:val="16"/>
      <w:szCs w:val="16"/>
    </w:rPr>
  </w:style>
  <w:style w:type="character" w:customStyle="1" w:styleId="UnresolvedMention1">
    <w:name w:val="Unresolved Mention1"/>
    <w:basedOn w:val="DefaultParagraphFont"/>
    <w:uiPriority w:val="99"/>
    <w:semiHidden/>
    <w:unhideWhenUsed/>
    <w:rsid w:val="00A142D5"/>
    <w:rPr>
      <w:color w:val="605E5C"/>
      <w:shd w:val="clear" w:color="auto" w:fill="E1DFDD"/>
    </w:rPr>
  </w:style>
  <w:style w:type="character" w:styleId="FollowedHyperlink">
    <w:name w:val="FollowedHyperlink"/>
    <w:basedOn w:val="DefaultParagraphFont"/>
    <w:uiPriority w:val="99"/>
    <w:semiHidden/>
    <w:unhideWhenUsed/>
    <w:rsid w:val="00A142D5"/>
    <w:rPr>
      <w:color w:val="954F72" w:themeColor="followedHyperlink"/>
      <w:u w:val="single"/>
    </w:rPr>
  </w:style>
  <w:style w:type="paragraph" w:styleId="TOCHeading">
    <w:name w:val="TOC Heading"/>
    <w:basedOn w:val="Heading1"/>
    <w:next w:val="Normal"/>
    <w:uiPriority w:val="39"/>
    <w:unhideWhenUsed/>
    <w:qFormat/>
    <w:rsid w:val="00A142D5"/>
    <w:pPr>
      <w:spacing w:line="259" w:lineRule="auto"/>
      <w:outlineLvl w:val="9"/>
    </w:pPr>
  </w:style>
  <w:style w:type="paragraph" w:styleId="TOC1">
    <w:name w:val="toc 1"/>
    <w:basedOn w:val="Normal"/>
    <w:next w:val="Normal"/>
    <w:autoRedefine/>
    <w:uiPriority w:val="39"/>
    <w:unhideWhenUsed/>
    <w:rsid w:val="00FD3CD3"/>
    <w:pPr>
      <w:tabs>
        <w:tab w:val="left" w:pos="440"/>
        <w:tab w:val="right" w:leader="dot" w:pos="9681"/>
      </w:tabs>
      <w:spacing w:after="100" w:line="480" w:lineRule="auto"/>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rsid w:val="00FD3CD3"/>
    <w:pPr>
      <w:tabs>
        <w:tab w:val="right" w:leader="dot" w:pos="9681"/>
      </w:tabs>
      <w:spacing w:after="100" w:line="480" w:lineRule="auto"/>
      <w:ind w:left="220"/>
    </w:pPr>
    <w:rPr>
      <w:rFonts w:asciiTheme="minorHAnsi" w:eastAsiaTheme="minorHAnsi" w:hAnsiTheme="minorHAnsi" w:cstheme="minorBidi"/>
      <w:sz w:val="22"/>
      <w:szCs w:val="22"/>
    </w:rPr>
  </w:style>
  <w:style w:type="paragraph" w:styleId="TOC3">
    <w:name w:val="toc 3"/>
    <w:basedOn w:val="Normal"/>
    <w:next w:val="Normal"/>
    <w:autoRedefine/>
    <w:uiPriority w:val="39"/>
    <w:unhideWhenUsed/>
    <w:rsid w:val="00A142D5"/>
    <w:pPr>
      <w:spacing w:after="100" w:line="259" w:lineRule="auto"/>
      <w:ind w:left="440"/>
    </w:pPr>
    <w:rPr>
      <w:rFonts w:asciiTheme="minorHAnsi" w:eastAsiaTheme="minorHAnsi" w:hAnsiTheme="minorHAnsi" w:cstheme="minorBidi"/>
      <w:sz w:val="22"/>
      <w:szCs w:val="22"/>
    </w:rPr>
  </w:style>
  <w:style w:type="paragraph" w:styleId="TOC4">
    <w:name w:val="toc 4"/>
    <w:basedOn w:val="Normal"/>
    <w:next w:val="Normal"/>
    <w:autoRedefine/>
    <w:uiPriority w:val="39"/>
    <w:unhideWhenUsed/>
    <w:rsid w:val="00A142D5"/>
    <w:pPr>
      <w:spacing w:after="100" w:line="259" w:lineRule="auto"/>
      <w:ind w:left="660"/>
    </w:pPr>
    <w:rPr>
      <w:rFonts w:asciiTheme="minorHAnsi" w:eastAsiaTheme="minorHAnsi" w:hAnsiTheme="minorHAnsi" w:cstheme="minorBidi"/>
      <w:sz w:val="22"/>
      <w:szCs w:val="22"/>
    </w:rPr>
  </w:style>
  <w:style w:type="paragraph" w:styleId="TOC5">
    <w:name w:val="toc 5"/>
    <w:basedOn w:val="Normal"/>
    <w:next w:val="Normal"/>
    <w:autoRedefine/>
    <w:uiPriority w:val="39"/>
    <w:unhideWhenUsed/>
    <w:rsid w:val="00A142D5"/>
    <w:pPr>
      <w:spacing w:after="100" w:line="259" w:lineRule="auto"/>
      <w:ind w:left="880"/>
    </w:pPr>
    <w:rPr>
      <w:rFonts w:asciiTheme="minorHAnsi" w:eastAsiaTheme="minorHAnsi" w:hAnsiTheme="minorHAnsi" w:cstheme="minorBidi"/>
      <w:sz w:val="22"/>
      <w:szCs w:val="22"/>
    </w:rPr>
  </w:style>
  <w:style w:type="table" w:customStyle="1" w:styleId="Style1">
    <w:name w:val="Style1"/>
    <w:basedOn w:val="TableWeb3"/>
    <w:uiPriority w:val="99"/>
    <w:rsid w:val="00704181"/>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04181"/>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sonormal0">
    <w:name w:val="msonormal"/>
    <w:basedOn w:val="Normal"/>
    <w:uiPriority w:val="99"/>
    <w:semiHidden/>
    <w:rsid w:val="00A45F7A"/>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A45F7A"/>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A45F7A"/>
    <w:rPr>
      <w:rFonts w:ascii="Calibri" w:eastAsia="Calibri" w:hAnsi="Calibri" w:cs="Calibri"/>
      <w:b/>
      <w:bCs/>
      <w:color w:val="000000"/>
      <w:sz w:val="20"/>
      <w:szCs w:val="20"/>
    </w:rPr>
  </w:style>
  <w:style w:type="character" w:customStyle="1" w:styleId="ListParagraphChar">
    <w:name w:val="List Paragraph Char"/>
    <w:aliases w:val="List Paragraph1 Char,Ha Char,Dot pt Char,F5 List Paragraph Char,List Paragraph Char Char Char Char,Indicator Text Char,Colorful List - Accent 11 Char,Numbered Para 1 Char,Bullet 1 Char,Bullet Points Char,List Paragraph2 Char,3 Char"/>
    <w:link w:val="ListParagraph"/>
    <w:uiPriority w:val="34"/>
    <w:qFormat/>
    <w:locked/>
    <w:rsid w:val="00A45F7A"/>
    <w:rPr>
      <w:rFonts w:ascii="Sylfaen" w:eastAsia="Times New Roman" w:hAnsi="Sylfaen" w:cs="Times New Roman"/>
      <w:sz w:val="24"/>
      <w:szCs w:val="24"/>
    </w:rPr>
  </w:style>
  <w:style w:type="table" w:styleId="TableGridLight">
    <w:name w:val="Grid Table Light"/>
    <w:basedOn w:val="TableNormal"/>
    <w:uiPriority w:val="40"/>
    <w:rsid w:val="00A45F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445596">
      <w:bodyDiv w:val="1"/>
      <w:marLeft w:val="0"/>
      <w:marRight w:val="0"/>
      <w:marTop w:val="0"/>
      <w:marBottom w:val="0"/>
      <w:divBdr>
        <w:top w:val="none" w:sz="0" w:space="0" w:color="auto"/>
        <w:left w:val="none" w:sz="0" w:space="0" w:color="auto"/>
        <w:bottom w:val="none" w:sz="0" w:space="0" w:color="auto"/>
        <w:right w:val="none" w:sz="0" w:space="0" w:color="auto"/>
      </w:divBdr>
    </w:div>
    <w:div w:id="434717190">
      <w:bodyDiv w:val="1"/>
      <w:marLeft w:val="0"/>
      <w:marRight w:val="0"/>
      <w:marTop w:val="0"/>
      <w:marBottom w:val="0"/>
      <w:divBdr>
        <w:top w:val="none" w:sz="0" w:space="0" w:color="auto"/>
        <w:left w:val="none" w:sz="0" w:space="0" w:color="auto"/>
        <w:bottom w:val="none" w:sz="0" w:space="0" w:color="auto"/>
        <w:right w:val="none" w:sz="0" w:space="0" w:color="auto"/>
      </w:divBdr>
    </w:div>
    <w:div w:id="706561799">
      <w:bodyDiv w:val="1"/>
      <w:marLeft w:val="0"/>
      <w:marRight w:val="0"/>
      <w:marTop w:val="0"/>
      <w:marBottom w:val="0"/>
      <w:divBdr>
        <w:top w:val="none" w:sz="0" w:space="0" w:color="auto"/>
        <w:left w:val="none" w:sz="0" w:space="0" w:color="auto"/>
        <w:bottom w:val="none" w:sz="0" w:space="0" w:color="auto"/>
        <w:right w:val="none" w:sz="0" w:space="0" w:color="auto"/>
      </w:divBdr>
    </w:div>
    <w:div w:id="1113986842">
      <w:bodyDiv w:val="1"/>
      <w:marLeft w:val="0"/>
      <w:marRight w:val="0"/>
      <w:marTop w:val="0"/>
      <w:marBottom w:val="0"/>
      <w:divBdr>
        <w:top w:val="none" w:sz="0" w:space="0" w:color="auto"/>
        <w:left w:val="none" w:sz="0" w:space="0" w:color="auto"/>
        <w:bottom w:val="none" w:sz="0" w:space="0" w:color="auto"/>
        <w:right w:val="none" w:sz="0" w:space="0" w:color="auto"/>
      </w:divBdr>
    </w:div>
    <w:div w:id="1326711781">
      <w:bodyDiv w:val="1"/>
      <w:marLeft w:val="0"/>
      <w:marRight w:val="0"/>
      <w:marTop w:val="0"/>
      <w:marBottom w:val="0"/>
      <w:divBdr>
        <w:top w:val="none" w:sz="0" w:space="0" w:color="auto"/>
        <w:left w:val="none" w:sz="0" w:space="0" w:color="auto"/>
        <w:bottom w:val="none" w:sz="0" w:space="0" w:color="auto"/>
        <w:right w:val="none" w:sz="0" w:space="0" w:color="auto"/>
      </w:divBdr>
    </w:div>
    <w:div w:id="206328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penparliament@parliament.ge"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6" Type="http://schemas.openxmlformats.org/officeDocument/2006/relationships/hyperlink" Target="https://bit.ly/3afda7H" TargetMode="External"/><Relationship Id="rId21" Type="http://schemas.openxmlformats.org/officeDocument/2006/relationships/hyperlink" Target="https://bit.ly/3aYXmFh" TargetMode="External"/><Relationship Id="rId42" Type="http://schemas.openxmlformats.org/officeDocument/2006/relationships/hyperlink" Target="https://bit.ly/3jImfJb" TargetMode="External"/><Relationship Id="rId47" Type="http://schemas.openxmlformats.org/officeDocument/2006/relationships/hyperlink" Target="https://bit.ly/3rLUvGr" TargetMode="External"/><Relationship Id="rId63" Type="http://schemas.openxmlformats.org/officeDocument/2006/relationships/hyperlink" Target="https://bit.ly/2ZcQ23e" TargetMode="External"/><Relationship Id="rId68" Type="http://schemas.openxmlformats.org/officeDocument/2006/relationships/hyperlink" Target="https://bit.ly/2NIF2YT" TargetMode="External"/><Relationship Id="rId84" Type="http://schemas.openxmlformats.org/officeDocument/2006/relationships/hyperlink" Target="https://bit.ly/3dem6fg" TargetMode="External"/><Relationship Id="rId89" Type="http://schemas.openxmlformats.org/officeDocument/2006/relationships/hyperlink" Target="https://bit.ly/3rLUvGr" TargetMode="External"/><Relationship Id="rId16" Type="http://schemas.openxmlformats.org/officeDocument/2006/relationships/hyperlink" Target="https://bit.ly/3auXAVL" TargetMode="External"/><Relationship Id="rId11" Type="http://schemas.openxmlformats.org/officeDocument/2006/relationships/hyperlink" Target="https://bit.ly/3blgmxM" TargetMode="External"/><Relationship Id="rId32" Type="http://schemas.openxmlformats.org/officeDocument/2006/relationships/hyperlink" Target="https://bit.ly/3jLvGI6" TargetMode="External"/><Relationship Id="rId37" Type="http://schemas.openxmlformats.org/officeDocument/2006/relationships/hyperlink" Target="https://bit.ly/2OAfsWN" TargetMode="External"/><Relationship Id="rId53" Type="http://schemas.openxmlformats.org/officeDocument/2006/relationships/hyperlink" Target="https://bit.ly/2OAfsWN" TargetMode="External"/><Relationship Id="rId58" Type="http://schemas.openxmlformats.org/officeDocument/2006/relationships/hyperlink" Target="https://bit.ly/3aYXmFh" TargetMode="External"/><Relationship Id="rId74" Type="http://schemas.openxmlformats.org/officeDocument/2006/relationships/hyperlink" Target="https://bit.ly/2MZZDIc" TargetMode="External"/><Relationship Id="rId79" Type="http://schemas.openxmlformats.org/officeDocument/2006/relationships/hyperlink" Target="https://bit.ly/3adW4ar" TargetMode="External"/><Relationship Id="rId5" Type="http://schemas.openxmlformats.org/officeDocument/2006/relationships/hyperlink" Target="https://bit.ly/3jLvGI6" TargetMode="External"/><Relationship Id="rId90" Type="http://schemas.openxmlformats.org/officeDocument/2006/relationships/hyperlink" Target="https://bit.ly/3adxx5a" TargetMode="External"/><Relationship Id="rId95" Type="http://schemas.openxmlformats.org/officeDocument/2006/relationships/hyperlink" Target="https://bit.ly/2ZCjqjM" TargetMode="External"/><Relationship Id="rId22" Type="http://schemas.openxmlformats.org/officeDocument/2006/relationships/hyperlink" Target="https://bit.ly/3rZuwM3" TargetMode="External"/><Relationship Id="rId27" Type="http://schemas.openxmlformats.org/officeDocument/2006/relationships/hyperlink" Target="https://bit.ly/37o7ciW" TargetMode="External"/><Relationship Id="rId43" Type="http://schemas.openxmlformats.org/officeDocument/2006/relationships/hyperlink" Target="https://bit.ly/3aYXmFh" TargetMode="External"/><Relationship Id="rId48" Type="http://schemas.openxmlformats.org/officeDocument/2006/relationships/hyperlink" Target="https://bit.ly/3adxx5a" TargetMode="External"/><Relationship Id="rId64" Type="http://schemas.openxmlformats.org/officeDocument/2006/relationships/hyperlink" Target="https://bit.ly/3a0cOlh" TargetMode="External"/><Relationship Id="rId69" Type="http://schemas.openxmlformats.org/officeDocument/2006/relationships/hyperlink" Target="https://bit.ly/3auKxUb" TargetMode="External"/><Relationship Id="rId80" Type="http://schemas.openxmlformats.org/officeDocument/2006/relationships/hyperlink" Target="https://bit.ly/3pfi7Bu" TargetMode="External"/><Relationship Id="rId85" Type="http://schemas.openxmlformats.org/officeDocument/2006/relationships/hyperlink" Target="https://bit.ly/3aYXmFh" TargetMode="External"/><Relationship Id="rId3" Type="http://schemas.openxmlformats.org/officeDocument/2006/relationships/hyperlink" Target="https://bit.ly/2ThtR8S" TargetMode="External"/><Relationship Id="rId12" Type="http://schemas.openxmlformats.org/officeDocument/2006/relationships/hyperlink" Target="https://bit.ly/2OAfsWN" TargetMode="External"/><Relationship Id="rId17" Type="http://schemas.openxmlformats.org/officeDocument/2006/relationships/hyperlink" Target="https://bit.ly/3dem6fg" TargetMode="External"/><Relationship Id="rId25" Type="http://schemas.openxmlformats.org/officeDocument/2006/relationships/hyperlink" Target="https://bit.ly/3rLUvGr" TargetMode="External"/><Relationship Id="rId33" Type="http://schemas.openxmlformats.org/officeDocument/2006/relationships/hyperlink" Target="https://bit.ly/3aVwwOs" TargetMode="External"/><Relationship Id="rId38" Type="http://schemas.openxmlformats.org/officeDocument/2006/relationships/hyperlink" Target="https://bit.ly/3tTwIWU" TargetMode="External"/><Relationship Id="rId46" Type="http://schemas.openxmlformats.org/officeDocument/2006/relationships/hyperlink" Target="https://bit.ly/3qrJBoU" TargetMode="External"/><Relationship Id="rId59" Type="http://schemas.openxmlformats.org/officeDocument/2006/relationships/hyperlink" Target="https://bit.ly/3qrJBoU" TargetMode="External"/><Relationship Id="rId67" Type="http://schemas.openxmlformats.org/officeDocument/2006/relationships/hyperlink" Target="https://bit.ly/3qCEpiq" TargetMode="External"/><Relationship Id="rId20" Type="http://schemas.openxmlformats.org/officeDocument/2006/relationships/hyperlink" Target="https://bit.ly/3k1cMgh" TargetMode="External"/><Relationship Id="rId41" Type="http://schemas.openxmlformats.org/officeDocument/2006/relationships/hyperlink" Target="https://bit.ly/3dem6fg" TargetMode="External"/><Relationship Id="rId54" Type="http://schemas.openxmlformats.org/officeDocument/2006/relationships/hyperlink" Target="https://bit.ly/3d736iX" TargetMode="External"/><Relationship Id="rId62" Type="http://schemas.openxmlformats.org/officeDocument/2006/relationships/hyperlink" Target="https://bit.ly/3pgWtwV" TargetMode="External"/><Relationship Id="rId70" Type="http://schemas.openxmlformats.org/officeDocument/2006/relationships/hyperlink" Target="https://bit.ly/2ORwb80" TargetMode="External"/><Relationship Id="rId75" Type="http://schemas.openxmlformats.org/officeDocument/2006/relationships/hyperlink" Target="https://bit.ly/2ZbPr1W" TargetMode="External"/><Relationship Id="rId83" Type="http://schemas.openxmlformats.org/officeDocument/2006/relationships/hyperlink" Target="https://bit.ly/3auXAVL" TargetMode="External"/><Relationship Id="rId88" Type="http://schemas.openxmlformats.org/officeDocument/2006/relationships/hyperlink" Target="https://bit.ly/3qrJBoU" TargetMode="External"/><Relationship Id="rId91" Type="http://schemas.openxmlformats.org/officeDocument/2006/relationships/hyperlink" Target="https://bit.ly/3pgWtwV" TargetMode="External"/><Relationship Id="rId96" Type="http://schemas.openxmlformats.org/officeDocument/2006/relationships/hyperlink" Target="https://bit.ly/3dyt27i" TargetMode="External"/><Relationship Id="rId1" Type="http://schemas.openxmlformats.org/officeDocument/2006/relationships/hyperlink" Target="https://bit.ly/32wbvoO" TargetMode="External"/><Relationship Id="rId6" Type="http://schemas.openxmlformats.org/officeDocument/2006/relationships/hyperlink" Target="https://bit.ly/3aVwwOs" TargetMode="External"/><Relationship Id="rId15" Type="http://schemas.openxmlformats.org/officeDocument/2006/relationships/hyperlink" Target="https://bit.ly/3d736iX" TargetMode="External"/><Relationship Id="rId23" Type="http://schemas.openxmlformats.org/officeDocument/2006/relationships/hyperlink" Target="https://bit.ly/2N2WhUR" TargetMode="External"/><Relationship Id="rId28" Type="http://schemas.openxmlformats.org/officeDocument/2006/relationships/hyperlink" Target="https://bit.ly/3adxx5a" TargetMode="External"/><Relationship Id="rId36" Type="http://schemas.openxmlformats.org/officeDocument/2006/relationships/hyperlink" Target="https://bit.ly/3b2YAiZ" TargetMode="External"/><Relationship Id="rId49" Type="http://schemas.openxmlformats.org/officeDocument/2006/relationships/hyperlink" Target="https://bit.ly/3pgWtwV" TargetMode="External"/><Relationship Id="rId57" Type="http://schemas.openxmlformats.org/officeDocument/2006/relationships/hyperlink" Target="https://bit.ly/3jImfJb" TargetMode="External"/><Relationship Id="rId10" Type="http://schemas.openxmlformats.org/officeDocument/2006/relationships/hyperlink" Target="https://bit.ly/3b2YAiZ" TargetMode="External"/><Relationship Id="rId31" Type="http://schemas.openxmlformats.org/officeDocument/2006/relationships/hyperlink" Target="https://bit.ly/3sA00t5" TargetMode="External"/><Relationship Id="rId44" Type="http://schemas.openxmlformats.org/officeDocument/2006/relationships/hyperlink" Target="https://bit.ly/3rZuwM3" TargetMode="External"/><Relationship Id="rId52" Type="http://schemas.openxmlformats.org/officeDocument/2006/relationships/hyperlink" Target="https://bit.ly/3b2YAiZ" TargetMode="External"/><Relationship Id="rId60" Type="http://schemas.openxmlformats.org/officeDocument/2006/relationships/hyperlink" Target="https://bit.ly/3rLUvGr" TargetMode="External"/><Relationship Id="rId65" Type="http://schemas.openxmlformats.org/officeDocument/2006/relationships/hyperlink" Target="https://bit.ly/2Z9USym" TargetMode="External"/><Relationship Id="rId73" Type="http://schemas.openxmlformats.org/officeDocument/2006/relationships/hyperlink" Target="https://bit.ly/3qNEShS" TargetMode="External"/><Relationship Id="rId78" Type="http://schemas.openxmlformats.org/officeDocument/2006/relationships/hyperlink" Target="https://bit.ly/3aVwwOs" TargetMode="External"/><Relationship Id="rId81" Type="http://schemas.openxmlformats.org/officeDocument/2006/relationships/hyperlink" Target="https://bit.ly/3b2YAiZ" TargetMode="External"/><Relationship Id="rId86" Type="http://schemas.openxmlformats.org/officeDocument/2006/relationships/hyperlink" Target="https://bit.ly/3rZuwM3" TargetMode="External"/><Relationship Id="rId94" Type="http://schemas.openxmlformats.org/officeDocument/2006/relationships/hyperlink" Target="https://bit.ly/377lJiW" TargetMode="External"/><Relationship Id="rId99" Type="http://schemas.openxmlformats.org/officeDocument/2006/relationships/hyperlink" Target="https://bit.ly/377lJiW" TargetMode="External"/><Relationship Id="rId4" Type="http://schemas.openxmlformats.org/officeDocument/2006/relationships/hyperlink" Target="https://bit.ly/2Pr2p7B" TargetMode="External"/><Relationship Id="rId9" Type="http://schemas.openxmlformats.org/officeDocument/2006/relationships/hyperlink" Target="https://bit.ly/3bwlm31" TargetMode="External"/><Relationship Id="rId13" Type="http://schemas.openxmlformats.org/officeDocument/2006/relationships/hyperlink" Target="https://bit.ly/3u9Znas" TargetMode="External"/><Relationship Id="rId18" Type="http://schemas.openxmlformats.org/officeDocument/2006/relationships/hyperlink" Target="https://bit.ly/3jPmkef" TargetMode="External"/><Relationship Id="rId39" Type="http://schemas.openxmlformats.org/officeDocument/2006/relationships/hyperlink" Target="https://bit.ly/3d736iX" TargetMode="External"/><Relationship Id="rId34" Type="http://schemas.openxmlformats.org/officeDocument/2006/relationships/hyperlink" Target="https://bit.ly/3adW4ar" TargetMode="External"/><Relationship Id="rId50" Type="http://schemas.openxmlformats.org/officeDocument/2006/relationships/hyperlink" Target="https://bit.ly/3jLvGI6" TargetMode="External"/><Relationship Id="rId55" Type="http://schemas.openxmlformats.org/officeDocument/2006/relationships/hyperlink" Target="https://bit.ly/3auXAVL" TargetMode="External"/><Relationship Id="rId76" Type="http://schemas.openxmlformats.org/officeDocument/2006/relationships/hyperlink" Target="https://bit.ly/2LNiSnX" TargetMode="External"/><Relationship Id="rId97" Type="http://schemas.openxmlformats.org/officeDocument/2006/relationships/hyperlink" Target="https://bit.ly/3qI8eOy" TargetMode="External"/><Relationship Id="rId7" Type="http://schemas.openxmlformats.org/officeDocument/2006/relationships/hyperlink" Target="https://bit.ly/3adW4ar" TargetMode="External"/><Relationship Id="rId71" Type="http://schemas.openxmlformats.org/officeDocument/2006/relationships/hyperlink" Target="https://bit.ly/3bpYp1a" TargetMode="External"/><Relationship Id="rId92" Type="http://schemas.openxmlformats.org/officeDocument/2006/relationships/hyperlink" Target="https://bit.ly/2NjXOpo" TargetMode="External"/><Relationship Id="rId2" Type="http://schemas.openxmlformats.org/officeDocument/2006/relationships/hyperlink" Target="https://bit.ly/2VwN8Wm" TargetMode="External"/><Relationship Id="rId29" Type="http://schemas.openxmlformats.org/officeDocument/2006/relationships/hyperlink" Target="https://bit.ly/3pgWtwV" TargetMode="External"/><Relationship Id="rId24" Type="http://schemas.openxmlformats.org/officeDocument/2006/relationships/hyperlink" Target="https://bit.ly/3qrJBoU" TargetMode="External"/><Relationship Id="rId40" Type="http://schemas.openxmlformats.org/officeDocument/2006/relationships/hyperlink" Target="https://bit.ly/3auXAVL" TargetMode="External"/><Relationship Id="rId45" Type="http://schemas.openxmlformats.org/officeDocument/2006/relationships/hyperlink" Target="https://bit.ly/2N2WhUR" TargetMode="External"/><Relationship Id="rId66" Type="http://schemas.openxmlformats.org/officeDocument/2006/relationships/hyperlink" Target="https://bit.ly/3aiIsIb" TargetMode="External"/><Relationship Id="rId87" Type="http://schemas.openxmlformats.org/officeDocument/2006/relationships/hyperlink" Target="https://bit.ly/2N2WhUR" TargetMode="External"/><Relationship Id="rId61" Type="http://schemas.openxmlformats.org/officeDocument/2006/relationships/hyperlink" Target="https://bit.ly/3adxx5a" TargetMode="External"/><Relationship Id="rId82" Type="http://schemas.openxmlformats.org/officeDocument/2006/relationships/hyperlink" Target="https://bit.ly/2OAfsWN" TargetMode="External"/><Relationship Id="rId19" Type="http://schemas.openxmlformats.org/officeDocument/2006/relationships/hyperlink" Target="https://bit.ly/3jImfJb" TargetMode="External"/><Relationship Id="rId14" Type="http://schemas.openxmlformats.org/officeDocument/2006/relationships/hyperlink" Target="https://bit.ly/3tTwIWU" TargetMode="External"/><Relationship Id="rId30" Type="http://schemas.openxmlformats.org/officeDocument/2006/relationships/hyperlink" Target="https://matsne.gov.ge/ka/document/view/4936402?publication=0" TargetMode="External"/><Relationship Id="rId35" Type="http://schemas.openxmlformats.org/officeDocument/2006/relationships/hyperlink" Target="https://bit.ly/3pfi7Bu" TargetMode="External"/><Relationship Id="rId56" Type="http://schemas.openxmlformats.org/officeDocument/2006/relationships/hyperlink" Target="https://bit.ly/3dem6fg" TargetMode="External"/><Relationship Id="rId77" Type="http://schemas.openxmlformats.org/officeDocument/2006/relationships/hyperlink" Target="https://bit.ly/3jLvGI6" TargetMode="External"/><Relationship Id="rId8" Type="http://schemas.openxmlformats.org/officeDocument/2006/relationships/hyperlink" Target="https://bit.ly/3pfi7Bu" TargetMode="External"/><Relationship Id="rId51" Type="http://schemas.openxmlformats.org/officeDocument/2006/relationships/hyperlink" Target="https://bit.ly/3aVwwOs" TargetMode="External"/><Relationship Id="rId72" Type="http://schemas.openxmlformats.org/officeDocument/2006/relationships/hyperlink" Target="https://bit.ly/3unJ5uz" TargetMode="External"/><Relationship Id="rId93" Type="http://schemas.openxmlformats.org/officeDocument/2006/relationships/hyperlink" Target="https://bit.ly/373p6HC" TargetMode="External"/><Relationship Id="rId98" Type="http://schemas.openxmlformats.org/officeDocument/2006/relationships/hyperlink" Target="https://bit.ly/373TAJp"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6414</Words>
  <Characters>36562</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Maia Khmaladze</dc:creator>
  <cp:keywords/>
  <dc:description/>
  <cp:lastModifiedBy>Tsisana Tsinadze</cp:lastModifiedBy>
  <cp:revision>2</cp:revision>
  <cp:lastPrinted>2021-02-26T12:19:00Z</cp:lastPrinted>
  <dcterms:created xsi:type="dcterms:W3CDTF">2021-03-01T09:26:00Z</dcterms:created>
  <dcterms:modified xsi:type="dcterms:W3CDTF">2021-03-01T09:26:00Z</dcterms:modified>
</cp:coreProperties>
</file>