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79525C" w14:textId="77777777" w:rsidR="00377980" w:rsidRPr="008B5247" w:rsidRDefault="00377980" w:rsidP="008B5247">
      <w:pPr>
        <w:spacing w:line="240" w:lineRule="auto"/>
        <w:ind w:right="155"/>
        <w:jc w:val="right"/>
        <w:rPr>
          <w:rFonts w:ascii="Sylfaen" w:hAnsi="Sylfaen"/>
          <w:b/>
          <w:i/>
          <w:u w:val="single"/>
          <w:lang w:val="ka-GE"/>
        </w:rPr>
      </w:pPr>
      <w:r w:rsidRPr="008B5247">
        <w:rPr>
          <w:rFonts w:ascii="Sylfaen" w:hAnsi="Sylfaen"/>
          <w:b/>
          <w:i/>
          <w:u w:val="single"/>
          <w:lang w:val="ka-GE"/>
        </w:rPr>
        <w:t>პროექტი</w:t>
      </w:r>
    </w:p>
    <w:p w14:paraId="58598829" w14:textId="77777777" w:rsidR="00377980" w:rsidRPr="008B5247" w:rsidRDefault="00377980" w:rsidP="008B5247">
      <w:pPr>
        <w:spacing w:line="240" w:lineRule="auto"/>
        <w:jc w:val="center"/>
        <w:rPr>
          <w:rFonts w:ascii="Sylfaen" w:hAnsi="Sylfaen"/>
          <w:b/>
          <w:lang w:val="ka-GE"/>
        </w:rPr>
      </w:pPr>
      <w:r w:rsidRPr="008B5247">
        <w:rPr>
          <w:rFonts w:ascii="Sylfaen" w:hAnsi="Sylfaen"/>
          <w:b/>
          <w:lang w:val="ka-GE"/>
        </w:rPr>
        <w:t>საქართველოს კანონი</w:t>
      </w:r>
    </w:p>
    <w:p w14:paraId="7DC96695" w14:textId="77777777" w:rsidR="00377980" w:rsidRPr="008B5247" w:rsidRDefault="00377980" w:rsidP="008B5247">
      <w:pPr>
        <w:spacing w:line="240" w:lineRule="auto"/>
        <w:jc w:val="center"/>
        <w:rPr>
          <w:rFonts w:ascii="Sylfaen" w:hAnsi="Sylfaen"/>
          <w:b/>
          <w:lang w:val="ka-GE"/>
        </w:rPr>
      </w:pPr>
      <w:r w:rsidRPr="008B5247">
        <w:rPr>
          <w:rFonts w:ascii="Sylfaen" w:hAnsi="Sylfaen"/>
          <w:b/>
          <w:lang w:val="ka-GE"/>
        </w:rPr>
        <w:t xml:space="preserve">„სახელმწიფო პენსიის შესახებ“ საქართველოს კანონში ცვლილების </w:t>
      </w:r>
    </w:p>
    <w:p w14:paraId="32714C3B" w14:textId="77777777" w:rsidR="00377980" w:rsidRPr="008B5247" w:rsidRDefault="00377980" w:rsidP="008B5247">
      <w:pPr>
        <w:spacing w:line="240" w:lineRule="auto"/>
        <w:jc w:val="center"/>
        <w:rPr>
          <w:rFonts w:ascii="Sylfaen" w:hAnsi="Sylfaen"/>
          <w:b/>
          <w:lang w:val="ka-GE"/>
        </w:rPr>
      </w:pPr>
      <w:r w:rsidRPr="008B5247">
        <w:rPr>
          <w:rFonts w:ascii="Sylfaen" w:hAnsi="Sylfaen"/>
          <w:b/>
          <w:lang w:val="ka-GE"/>
        </w:rPr>
        <w:t>შეტანის თაობაზე</w:t>
      </w:r>
    </w:p>
    <w:p w14:paraId="3F862EB4" w14:textId="77777777" w:rsidR="00377980" w:rsidRPr="008B5247" w:rsidRDefault="00377980" w:rsidP="008B5247">
      <w:pPr>
        <w:spacing w:line="240" w:lineRule="auto"/>
        <w:jc w:val="center"/>
        <w:rPr>
          <w:rFonts w:ascii="Sylfaen" w:hAnsi="Sylfaen"/>
          <w:b/>
          <w:lang w:val="ka-GE"/>
        </w:rPr>
      </w:pPr>
    </w:p>
    <w:p w14:paraId="19BA7CDF" w14:textId="4C1D4741" w:rsidR="00377980" w:rsidRPr="008B5247" w:rsidRDefault="00377980" w:rsidP="008B5247">
      <w:pPr>
        <w:spacing w:line="240" w:lineRule="auto"/>
        <w:jc w:val="both"/>
        <w:rPr>
          <w:rFonts w:ascii="Sylfaen" w:hAnsi="Sylfaen"/>
          <w:lang w:val="ka-GE"/>
        </w:rPr>
      </w:pPr>
      <w:r w:rsidRPr="008B5247">
        <w:rPr>
          <w:rFonts w:ascii="Sylfaen" w:hAnsi="Sylfaen"/>
          <w:b/>
          <w:lang w:val="ka-GE"/>
        </w:rPr>
        <w:t xml:space="preserve">მუხლი 1. </w:t>
      </w:r>
      <w:r w:rsidRPr="008B5247">
        <w:rPr>
          <w:rFonts w:ascii="Sylfaen" w:hAnsi="Sylfaen"/>
          <w:lang w:val="ka-GE"/>
        </w:rPr>
        <w:t>„სახელმწიფო პენსიის შესახებ“ საქართველოს კანონის (საქართველოს საკანონმდებლო მაცნე, N56, 28.12.2005, მუხ. 390) 24</w:t>
      </w:r>
      <w:r w:rsidRPr="008B5247">
        <w:rPr>
          <w:rFonts w:ascii="Sylfaen" w:hAnsi="Sylfaen"/>
          <w:vertAlign w:val="superscript"/>
          <w:lang w:val="ka-GE"/>
        </w:rPr>
        <w:t>1</w:t>
      </w:r>
      <w:r w:rsidRPr="008B5247">
        <w:rPr>
          <w:rFonts w:ascii="Sylfaen" w:hAnsi="Sylfaen"/>
          <w:lang w:val="ka-GE"/>
        </w:rPr>
        <w:t xml:space="preserve"> მუხლი ჩამოყალიბდეს </w:t>
      </w:r>
      <w:r w:rsidR="004D2928" w:rsidRPr="008B5247">
        <w:rPr>
          <w:rFonts w:ascii="Sylfaen" w:hAnsi="Sylfaen"/>
          <w:lang w:val="ka-GE"/>
        </w:rPr>
        <w:t>შემ</w:t>
      </w:r>
      <w:r w:rsidRPr="008B5247">
        <w:rPr>
          <w:rFonts w:ascii="Sylfaen" w:hAnsi="Sylfaen"/>
          <w:lang w:val="ka-GE"/>
        </w:rPr>
        <w:t>დ</w:t>
      </w:r>
      <w:r w:rsidR="004D2928" w:rsidRPr="008B5247">
        <w:rPr>
          <w:rFonts w:ascii="Sylfaen" w:hAnsi="Sylfaen"/>
          <w:lang w:val="ka-GE"/>
        </w:rPr>
        <w:t>ეგ</w:t>
      </w:r>
      <w:r w:rsidRPr="008B5247">
        <w:rPr>
          <w:rFonts w:ascii="Sylfaen" w:hAnsi="Sylfaen"/>
          <w:lang w:val="ka-GE"/>
        </w:rPr>
        <w:t>ი რედაქციით:</w:t>
      </w:r>
    </w:p>
    <w:p w14:paraId="22552372" w14:textId="77777777" w:rsidR="00377980" w:rsidRPr="008B5247" w:rsidRDefault="00377980" w:rsidP="008B524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hAnsi="Sylfaen" w:cs="Sylfaen"/>
          <w:lang w:val="x-none" w:eastAsia="x-none"/>
        </w:rPr>
      </w:pPr>
      <w:r w:rsidRPr="008B5247">
        <w:rPr>
          <w:rFonts w:ascii="Sylfaen" w:eastAsia="Times New Roman" w:hAnsi="Sylfaen" w:cs="Sylfaen"/>
          <w:lang w:val="ka-GE" w:eastAsia="x-none"/>
        </w:rPr>
        <w:t>„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მუხლი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24</w:t>
      </w:r>
      <w:r w:rsidRPr="008B5247">
        <w:rPr>
          <w:rFonts w:ascii="Sylfaen" w:hAnsi="Sylfaen" w:cs="Sylfaen"/>
          <w:position w:val="6"/>
          <w:vertAlign w:val="superscript"/>
          <w:lang w:val="x-none" w:eastAsia="x-none"/>
        </w:rPr>
        <w:t>1</w:t>
      </w:r>
      <w:r w:rsidRPr="008B5247">
        <w:rPr>
          <w:rFonts w:ascii="Sylfaen" w:hAnsi="Sylfaen" w:cs="Sylfaen"/>
          <w:lang w:val="x-none" w:eastAsia="x-none"/>
        </w:rPr>
        <w:t xml:space="preserve">.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ზედმეტად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r w:rsidRPr="008B5247">
        <w:rPr>
          <w:rFonts w:ascii="Sylfaen" w:eastAsia="Times New Roman" w:hAnsi="Sylfaen" w:cs="Sylfaen"/>
          <w:lang w:val="ka-GE" w:eastAsia="x-none"/>
        </w:rPr>
        <w:t>გაცემული</w:t>
      </w:r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პენსიის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ლეგალიზაცია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</w:p>
    <w:p w14:paraId="373D9B3D" w14:textId="7CD527C0" w:rsidR="00377980" w:rsidRPr="008B5247" w:rsidRDefault="00377980" w:rsidP="008B524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  <w:r w:rsidRPr="008B5247">
        <w:rPr>
          <w:rFonts w:ascii="Sylfaen" w:hAnsi="Sylfaen" w:cs="Sylfaen"/>
          <w:lang w:val="x-none" w:eastAsia="x-none"/>
        </w:rPr>
        <w:t xml:space="preserve">1. 2020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წლის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r w:rsidR="00670E95" w:rsidRPr="008B5247">
        <w:rPr>
          <w:rFonts w:ascii="Sylfaen" w:eastAsia="Times New Roman" w:hAnsi="Sylfaen" w:cs="Sylfaen"/>
          <w:lang w:val="x-none" w:eastAsia="x-none"/>
        </w:rPr>
        <w:t>20</w:t>
      </w:r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r w:rsidR="00670E95" w:rsidRPr="008B5247">
        <w:rPr>
          <w:rFonts w:ascii="Sylfaen" w:eastAsia="Times New Roman" w:hAnsi="Sylfaen" w:cs="Sylfaen"/>
          <w:lang w:val="ka-GE" w:eastAsia="x-none"/>
        </w:rPr>
        <w:t>ივლისამდე</w:t>
      </w:r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ზედმეტად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გაცემული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პენსია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="006B2F04" w:rsidRPr="008B5247">
        <w:rPr>
          <w:rFonts w:ascii="Sylfaen" w:eastAsia="Times New Roman" w:hAnsi="Sylfaen" w:cs="Sylfaen"/>
          <w:lang w:val="x-none" w:eastAsia="x-none"/>
        </w:rPr>
        <w:t>ლეგალიზებულად</w:t>
      </w:r>
      <w:proofErr w:type="spellEnd"/>
      <w:r w:rsidR="006B2F04"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="006B2F04" w:rsidRPr="008B5247">
        <w:rPr>
          <w:rFonts w:ascii="Sylfaen" w:eastAsia="Times New Roman" w:hAnsi="Sylfaen" w:cs="Sylfaen"/>
          <w:lang w:val="x-none" w:eastAsia="x-none"/>
        </w:rPr>
        <w:t>ი</w:t>
      </w:r>
      <w:r w:rsidR="006B2F04" w:rsidRPr="008B5247">
        <w:rPr>
          <w:rFonts w:ascii="Sylfaen" w:eastAsia="Times New Roman" w:hAnsi="Sylfaen" w:cs="Sylfaen"/>
          <w:lang w:val="ka-GE" w:eastAsia="x-none"/>
        </w:rPr>
        <w:t>თვლება</w:t>
      </w:r>
      <w:proofErr w:type="spellEnd"/>
      <w:r w:rsidRPr="008B5247">
        <w:rPr>
          <w:rFonts w:ascii="Sylfaen" w:eastAsia="Times New Roman" w:hAnsi="Sylfaen" w:cs="Sylfaen"/>
          <w:lang w:eastAsia="x-none"/>
        </w:rPr>
        <w:t xml:space="preserve"> </w:t>
      </w:r>
      <w:r w:rsidRPr="008B5247">
        <w:rPr>
          <w:rFonts w:ascii="Sylfaen" w:eastAsia="Times New Roman" w:hAnsi="Sylfaen" w:cs="Sylfaen"/>
          <w:lang w:val="ka-GE" w:eastAsia="x-none"/>
        </w:rPr>
        <w:t xml:space="preserve">და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დაბრუნებას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არ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ექვემდებარება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>.</w:t>
      </w:r>
    </w:p>
    <w:p w14:paraId="5179504C" w14:textId="0525FA67" w:rsidR="00377980" w:rsidRPr="008B5247" w:rsidRDefault="00377980" w:rsidP="008B524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x-none" w:eastAsia="x-none"/>
        </w:rPr>
      </w:pPr>
      <w:r w:rsidRPr="008B5247">
        <w:rPr>
          <w:rFonts w:ascii="Sylfaen" w:eastAsia="Times New Roman" w:hAnsi="Sylfaen" w:cs="Sylfaen"/>
          <w:lang w:val="x-none" w:eastAsia="x-none"/>
        </w:rPr>
        <w:t>2.</w:t>
      </w:r>
      <w:r w:rsidR="00404D39" w:rsidRPr="008B5247">
        <w:rPr>
          <w:rFonts w:ascii="Sylfaen" w:eastAsia="Times New Roman" w:hAnsi="Sylfaen" w:cs="Sylfaen"/>
          <w:lang w:val="ka-G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შეწყდეს</w:t>
      </w:r>
      <w:proofErr w:type="spellEnd"/>
      <w:r w:rsidRPr="008B5247">
        <w:rPr>
          <w:rFonts w:ascii="Sylfaen" w:eastAsia="Times New Roman" w:hAnsi="Sylfaen" w:cs="Sylfaen"/>
          <w:lang w:val="ka-GE" w:eastAsia="x-none"/>
        </w:rPr>
        <w:t xml:space="preserve"> ადმინისტრაციული,</w:t>
      </w:r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სასამართლო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და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სააღსრულებო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წარმოებები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ამ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მუხლის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პირველი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პუნქტით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ლეგალიზებული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r w:rsidRPr="008B5247">
        <w:rPr>
          <w:rFonts w:ascii="Sylfaen" w:eastAsia="Times New Roman" w:hAnsi="Sylfaen" w:cs="Sylfaen"/>
          <w:lang w:val="ka-GE" w:eastAsia="x-none"/>
        </w:rPr>
        <w:t>პენსიის</w:t>
      </w:r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დაბრუნების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თაობაზე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საქმეებზე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>.</w:t>
      </w:r>
    </w:p>
    <w:p w14:paraId="360A44FC" w14:textId="364EFD6D" w:rsidR="00377980" w:rsidRPr="008B5247" w:rsidRDefault="00377980" w:rsidP="008B524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  <w:r w:rsidRPr="008B5247">
        <w:rPr>
          <w:rFonts w:ascii="Sylfaen" w:eastAsia="Times New Roman" w:hAnsi="Sylfaen" w:cs="Sylfaen"/>
          <w:lang w:val="ka-GE" w:eastAsia="x-none"/>
        </w:rPr>
        <w:t xml:space="preserve">3. </w:t>
      </w:r>
      <w:r w:rsidR="00670E95" w:rsidRPr="008B5247">
        <w:rPr>
          <w:rFonts w:ascii="Sylfaen" w:eastAsia="Times New Roman" w:hAnsi="Sylfaen" w:cs="Sylfaen"/>
          <w:lang w:val="x-none" w:eastAsia="x-none"/>
        </w:rPr>
        <w:t xml:space="preserve">2020 </w:t>
      </w:r>
      <w:proofErr w:type="spellStart"/>
      <w:r w:rsidR="00670E95" w:rsidRPr="008B5247">
        <w:rPr>
          <w:rFonts w:ascii="Sylfaen" w:eastAsia="Times New Roman" w:hAnsi="Sylfaen" w:cs="Sylfaen"/>
          <w:lang w:val="x-none" w:eastAsia="x-none"/>
        </w:rPr>
        <w:t>წლის</w:t>
      </w:r>
      <w:proofErr w:type="spellEnd"/>
      <w:r w:rsidR="00670E95" w:rsidRPr="008B5247">
        <w:rPr>
          <w:rFonts w:ascii="Sylfaen" w:eastAsia="Times New Roman" w:hAnsi="Sylfaen" w:cs="Sylfaen"/>
          <w:lang w:val="x-none" w:eastAsia="x-none"/>
        </w:rPr>
        <w:t xml:space="preserve"> 20</w:t>
      </w:r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r w:rsidR="00670E95" w:rsidRPr="008B5247">
        <w:rPr>
          <w:rFonts w:ascii="Sylfaen" w:eastAsia="Times New Roman" w:hAnsi="Sylfaen" w:cs="Sylfaen"/>
          <w:lang w:val="ka-GE" w:eastAsia="x-none"/>
        </w:rPr>
        <w:t>ივლისამდე</w:t>
      </w:r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პენსიიდან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დაკავებული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თანხა</w:t>
      </w:r>
      <w:proofErr w:type="spellEnd"/>
      <w:r w:rsidRPr="008B5247">
        <w:rPr>
          <w:rFonts w:ascii="Sylfaen" w:eastAsia="Times New Roman" w:hAnsi="Sylfaen" w:cs="Sylfaen"/>
          <w:lang w:val="ka-GE" w:eastAsia="x-none"/>
        </w:rPr>
        <w:t xml:space="preserve">,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აგრეთვე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r w:rsidRPr="008B5247">
        <w:rPr>
          <w:rFonts w:ascii="Sylfaen" w:eastAsia="Times New Roman" w:hAnsi="Sylfaen" w:cs="Sylfaen"/>
          <w:lang w:val="ka-GE" w:eastAsia="x-none"/>
        </w:rPr>
        <w:t>პენსიის</w:t>
      </w:r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ზედმეტად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გაცემის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გამო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შესაბამისი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დავალიანების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მქონე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პირის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მიერ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ნებისმიერი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სხვა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ფორმით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საქართველოს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სახელმწიფო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ბიუჯეტში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გადახდილი</w:t>
      </w:r>
      <w:proofErr w:type="spellEnd"/>
      <w:r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8B5247">
        <w:rPr>
          <w:rFonts w:ascii="Sylfaen" w:eastAsia="Times New Roman" w:hAnsi="Sylfaen" w:cs="Sylfaen"/>
          <w:lang w:val="x-none" w:eastAsia="x-none"/>
        </w:rPr>
        <w:t>თა</w:t>
      </w:r>
      <w:r w:rsidR="00B63030" w:rsidRPr="008B5247">
        <w:rPr>
          <w:rFonts w:ascii="Sylfaen" w:eastAsia="Times New Roman" w:hAnsi="Sylfaen" w:cs="Sylfaen"/>
          <w:lang w:val="x-none" w:eastAsia="x-none"/>
        </w:rPr>
        <w:t>ნხა</w:t>
      </w:r>
      <w:proofErr w:type="spellEnd"/>
      <w:r w:rsidR="00B63030"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="00B63030" w:rsidRPr="008B5247">
        <w:rPr>
          <w:rFonts w:ascii="Sylfaen" w:eastAsia="Times New Roman" w:hAnsi="Sylfaen" w:cs="Sylfaen"/>
          <w:lang w:val="x-none" w:eastAsia="x-none"/>
        </w:rPr>
        <w:t>დაბრუნებას</w:t>
      </w:r>
      <w:proofErr w:type="spellEnd"/>
      <w:r w:rsidR="00B63030"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="00B63030" w:rsidRPr="008B5247">
        <w:rPr>
          <w:rFonts w:ascii="Sylfaen" w:eastAsia="Times New Roman" w:hAnsi="Sylfaen" w:cs="Sylfaen"/>
          <w:lang w:val="x-none" w:eastAsia="x-none"/>
        </w:rPr>
        <w:t>არ</w:t>
      </w:r>
      <w:proofErr w:type="spellEnd"/>
      <w:r w:rsidR="00B63030" w:rsidRPr="008B5247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="00B63030" w:rsidRPr="008B5247">
        <w:rPr>
          <w:rFonts w:ascii="Sylfaen" w:eastAsia="Times New Roman" w:hAnsi="Sylfaen" w:cs="Sylfaen"/>
          <w:lang w:val="x-none" w:eastAsia="x-none"/>
        </w:rPr>
        <w:t>ექვემდებარება</w:t>
      </w:r>
      <w:proofErr w:type="spellEnd"/>
      <w:r w:rsidRPr="008B5247">
        <w:rPr>
          <w:rFonts w:ascii="Sylfaen" w:eastAsia="Times New Roman" w:hAnsi="Sylfaen" w:cs="Sylfaen"/>
          <w:lang w:val="ka-GE" w:eastAsia="x-none"/>
        </w:rPr>
        <w:t>“.</w:t>
      </w:r>
      <w:r w:rsidR="00003D6B" w:rsidRPr="008B5247">
        <w:rPr>
          <w:rFonts w:ascii="Sylfaen" w:eastAsia="Times New Roman" w:hAnsi="Sylfaen" w:cs="Sylfaen"/>
          <w:lang w:val="ka-GE" w:eastAsia="x-none"/>
        </w:rPr>
        <w:t xml:space="preserve"> </w:t>
      </w:r>
    </w:p>
    <w:p w14:paraId="43053510" w14:textId="77777777" w:rsidR="00377980" w:rsidRPr="008B5247" w:rsidRDefault="00377980" w:rsidP="008B524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</w:p>
    <w:p w14:paraId="516714F6" w14:textId="7A9C10DB" w:rsidR="009B17D7" w:rsidRPr="008B5247" w:rsidRDefault="00377980" w:rsidP="008B524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  <w:r w:rsidRPr="008B5247">
        <w:rPr>
          <w:rFonts w:ascii="Sylfaen" w:eastAsia="Times New Roman" w:hAnsi="Sylfaen" w:cs="Sylfaen"/>
          <w:b/>
          <w:lang w:val="ka-GE" w:eastAsia="x-none"/>
        </w:rPr>
        <w:t xml:space="preserve">მუხლი 2. </w:t>
      </w:r>
      <w:r w:rsidRPr="008B5247">
        <w:rPr>
          <w:rFonts w:ascii="Sylfaen" w:eastAsia="Times New Roman" w:hAnsi="Sylfaen" w:cs="Sylfaen"/>
          <w:lang w:val="ka-GE" w:eastAsia="x-none"/>
        </w:rPr>
        <w:t>ეს კანონი ამოქმედდეს გამოქვეყნებისთანავე.</w:t>
      </w:r>
    </w:p>
    <w:p w14:paraId="06EF0466" w14:textId="77777777" w:rsidR="00377980" w:rsidRPr="008B5247" w:rsidRDefault="00377980" w:rsidP="008B524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</w:p>
    <w:p w14:paraId="2F79CE24" w14:textId="77777777" w:rsidR="00377980" w:rsidRPr="008B5247" w:rsidRDefault="00377980" w:rsidP="008B524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Sylfaen" w:eastAsia="Times New Roman" w:hAnsi="Sylfaen" w:cs="Sylfaen"/>
          <w:b/>
          <w:lang w:val="ka-GE" w:eastAsia="x-none"/>
        </w:rPr>
      </w:pPr>
    </w:p>
    <w:p w14:paraId="26C7BDE4" w14:textId="1A886F56" w:rsidR="00377980" w:rsidRPr="008B5247" w:rsidRDefault="00377980" w:rsidP="008B524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b/>
          <w:lang w:val="ka-GE" w:eastAsia="x-none"/>
        </w:rPr>
      </w:pPr>
      <w:r w:rsidRPr="008B5247">
        <w:rPr>
          <w:rFonts w:ascii="Sylfaen" w:eastAsia="Times New Roman" w:hAnsi="Sylfaen" w:cs="Sylfaen"/>
          <w:b/>
          <w:lang w:val="ka-GE" w:eastAsia="x-none"/>
        </w:rPr>
        <w:t>საქართველოს პრეზიდენტი                                                                               სალომე ზურაბიშვილი</w:t>
      </w:r>
    </w:p>
    <w:p w14:paraId="57CC940A" w14:textId="77777777" w:rsidR="00377980" w:rsidRPr="008B5247" w:rsidRDefault="00377980" w:rsidP="008B5247">
      <w:pPr>
        <w:spacing w:after="0" w:line="240" w:lineRule="auto"/>
        <w:ind w:firstLine="708"/>
        <w:jc w:val="both"/>
        <w:rPr>
          <w:rFonts w:ascii="Sylfaen" w:hAnsi="Sylfaen" w:cs="Sylfaen"/>
          <w:lang w:val="ka-GE"/>
        </w:rPr>
      </w:pPr>
    </w:p>
    <w:p w14:paraId="5E583705" w14:textId="77777777" w:rsidR="00377980" w:rsidRPr="008B5247" w:rsidRDefault="00377980" w:rsidP="008B5247">
      <w:pPr>
        <w:spacing w:after="0" w:line="240" w:lineRule="auto"/>
        <w:ind w:firstLine="708"/>
        <w:jc w:val="both"/>
        <w:rPr>
          <w:rFonts w:ascii="Sylfaen" w:hAnsi="Sylfaen" w:cs="Sylfaen"/>
          <w:lang w:val="ka-GE"/>
        </w:rPr>
      </w:pPr>
      <w:bookmarkStart w:id="0" w:name="_GoBack"/>
      <w:bookmarkEnd w:id="0"/>
    </w:p>
    <w:sectPr w:rsidR="00377980" w:rsidRPr="008B5247" w:rsidSect="00646B2F">
      <w:footerReference w:type="default" r:id="rId8"/>
      <w:pgSz w:w="11909" w:h="16834" w:code="9"/>
      <w:pgMar w:top="1152" w:right="1152" w:bottom="1152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C7834D" w14:textId="77777777" w:rsidR="00BB0CA5" w:rsidRDefault="00BB0CA5" w:rsidP="0031740D">
      <w:pPr>
        <w:spacing w:after="0" w:line="240" w:lineRule="auto"/>
      </w:pPr>
      <w:r>
        <w:separator/>
      </w:r>
    </w:p>
  </w:endnote>
  <w:endnote w:type="continuationSeparator" w:id="0">
    <w:p w14:paraId="0A172642" w14:textId="77777777" w:rsidR="00BB0CA5" w:rsidRDefault="00BB0CA5" w:rsidP="003174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1614141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81EF5A0" w14:textId="041DB9A4" w:rsidR="0031740D" w:rsidRDefault="0031740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C037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6C1D7F6" w14:textId="77777777" w:rsidR="0031740D" w:rsidRDefault="0031740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035716" w14:textId="77777777" w:rsidR="00BB0CA5" w:rsidRDefault="00BB0CA5" w:rsidP="0031740D">
      <w:pPr>
        <w:spacing w:after="0" w:line="240" w:lineRule="auto"/>
      </w:pPr>
      <w:r>
        <w:separator/>
      </w:r>
    </w:p>
  </w:footnote>
  <w:footnote w:type="continuationSeparator" w:id="0">
    <w:p w14:paraId="1E233FE6" w14:textId="77777777" w:rsidR="00BB0CA5" w:rsidRDefault="00BB0CA5" w:rsidP="003174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0073D0"/>
    <w:multiLevelType w:val="hybridMultilevel"/>
    <w:tmpl w:val="3DE02EE4"/>
    <w:lvl w:ilvl="0" w:tplc="4E4E6A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D7C6C31"/>
    <w:multiLevelType w:val="hybridMultilevel"/>
    <w:tmpl w:val="E62E1C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13E1"/>
    <w:rsid w:val="0000160F"/>
    <w:rsid w:val="00003D6B"/>
    <w:rsid w:val="00006990"/>
    <w:rsid w:val="000118C0"/>
    <w:rsid w:val="0005234A"/>
    <w:rsid w:val="000972BC"/>
    <w:rsid w:val="000A12D3"/>
    <w:rsid w:val="000A3157"/>
    <w:rsid w:val="000A78D6"/>
    <w:rsid w:val="000B4AB8"/>
    <w:rsid w:val="000D3AB9"/>
    <w:rsid w:val="000D7C7C"/>
    <w:rsid w:val="000E3A45"/>
    <w:rsid w:val="000E7985"/>
    <w:rsid w:val="00103D9F"/>
    <w:rsid w:val="00105D6C"/>
    <w:rsid w:val="001100D8"/>
    <w:rsid w:val="00124CDE"/>
    <w:rsid w:val="001251ED"/>
    <w:rsid w:val="00140C69"/>
    <w:rsid w:val="001430E3"/>
    <w:rsid w:val="001734DD"/>
    <w:rsid w:val="00175964"/>
    <w:rsid w:val="00177975"/>
    <w:rsid w:val="00180500"/>
    <w:rsid w:val="001A71F9"/>
    <w:rsid w:val="001B147B"/>
    <w:rsid w:val="00221631"/>
    <w:rsid w:val="002C79E5"/>
    <w:rsid w:val="0031740D"/>
    <w:rsid w:val="00322294"/>
    <w:rsid w:val="003328B7"/>
    <w:rsid w:val="00336625"/>
    <w:rsid w:val="003650B9"/>
    <w:rsid w:val="00377980"/>
    <w:rsid w:val="003824B6"/>
    <w:rsid w:val="00395F2C"/>
    <w:rsid w:val="003A2F54"/>
    <w:rsid w:val="003D2812"/>
    <w:rsid w:val="003E347E"/>
    <w:rsid w:val="003E646A"/>
    <w:rsid w:val="003E6787"/>
    <w:rsid w:val="00404D39"/>
    <w:rsid w:val="00415407"/>
    <w:rsid w:val="00420EF4"/>
    <w:rsid w:val="00426C58"/>
    <w:rsid w:val="00443069"/>
    <w:rsid w:val="0044609B"/>
    <w:rsid w:val="00474E07"/>
    <w:rsid w:val="004B4307"/>
    <w:rsid w:val="004C0CA5"/>
    <w:rsid w:val="004C4565"/>
    <w:rsid w:val="004C4E67"/>
    <w:rsid w:val="004D2928"/>
    <w:rsid w:val="004E1B35"/>
    <w:rsid w:val="004E7256"/>
    <w:rsid w:val="004F128D"/>
    <w:rsid w:val="00501FFD"/>
    <w:rsid w:val="00521521"/>
    <w:rsid w:val="00524E31"/>
    <w:rsid w:val="005328EC"/>
    <w:rsid w:val="0056515F"/>
    <w:rsid w:val="0058415D"/>
    <w:rsid w:val="00584693"/>
    <w:rsid w:val="005913E1"/>
    <w:rsid w:val="0059750D"/>
    <w:rsid w:val="00597FA1"/>
    <w:rsid w:val="005A5F19"/>
    <w:rsid w:val="005E3C08"/>
    <w:rsid w:val="0061320F"/>
    <w:rsid w:val="00613C0B"/>
    <w:rsid w:val="00631268"/>
    <w:rsid w:val="00646B2F"/>
    <w:rsid w:val="00654424"/>
    <w:rsid w:val="00654F0A"/>
    <w:rsid w:val="00670E95"/>
    <w:rsid w:val="006872F4"/>
    <w:rsid w:val="006B2F04"/>
    <w:rsid w:val="006B793B"/>
    <w:rsid w:val="006C1167"/>
    <w:rsid w:val="006D3DEE"/>
    <w:rsid w:val="006F207C"/>
    <w:rsid w:val="00700DCC"/>
    <w:rsid w:val="00702BFB"/>
    <w:rsid w:val="00763DE6"/>
    <w:rsid w:val="00786B41"/>
    <w:rsid w:val="007B1EB4"/>
    <w:rsid w:val="007B5108"/>
    <w:rsid w:val="007C643E"/>
    <w:rsid w:val="007D0A43"/>
    <w:rsid w:val="008170A7"/>
    <w:rsid w:val="008335BB"/>
    <w:rsid w:val="008631EF"/>
    <w:rsid w:val="008642E1"/>
    <w:rsid w:val="008B5247"/>
    <w:rsid w:val="008F6114"/>
    <w:rsid w:val="0090381E"/>
    <w:rsid w:val="00930323"/>
    <w:rsid w:val="00960777"/>
    <w:rsid w:val="009879E0"/>
    <w:rsid w:val="009B0594"/>
    <w:rsid w:val="009B17D7"/>
    <w:rsid w:val="009B61BA"/>
    <w:rsid w:val="009D7C6D"/>
    <w:rsid w:val="009E55F0"/>
    <w:rsid w:val="00A12A44"/>
    <w:rsid w:val="00A26DA5"/>
    <w:rsid w:val="00A44AC7"/>
    <w:rsid w:val="00A55074"/>
    <w:rsid w:val="00A75EB7"/>
    <w:rsid w:val="00A7786A"/>
    <w:rsid w:val="00AB732F"/>
    <w:rsid w:val="00AC59B7"/>
    <w:rsid w:val="00AC7E03"/>
    <w:rsid w:val="00AD1B63"/>
    <w:rsid w:val="00AD7DBE"/>
    <w:rsid w:val="00AE6705"/>
    <w:rsid w:val="00B126C5"/>
    <w:rsid w:val="00B20594"/>
    <w:rsid w:val="00B512EF"/>
    <w:rsid w:val="00B63030"/>
    <w:rsid w:val="00B76564"/>
    <w:rsid w:val="00B961C2"/>
    <w:rsid w:val="00BB0CA5"/>
    <w:rsid w:val="00BC037E"/>
    <w:rsid w:val="00BC67E9"/>
    <w:rsid w:val="00BD7C8F"/>
    <w:rsid w:val="00BE73E0"/>
    <w:rsid w:val="00BF04B8"/>
    <w:rsid w:val="00BF6FDB"/>
    <w:rsid w:val="00C11843"/>
    <w:rsid w:val="00C161E5"/>
    <w:rsid w:val="00C27D46"/>
    <w:rsid w:val="00C569DB"/>
    <w:rsid w:val="00C65DDD"/>
    <w:rsid w:val="00C70A85"/>
    <w:rsid w:val="00C82920"/>
    <w:rsid w:val="00C953AE"/>
    <w:rsid w:val="00CA3429"/>
    <w:rsid w:val="00CB6469"/>
    <w:rsid w:val="00CF4767"/>
    <w:rsid w:val="00D50FE8"/>
    <w:rsid w:val="00D61C47"/>
    <w:rsid w:val="00D62B78"/>
    <w:rsid w:val="00D67D73"/>
    <w:rsid w:val="00D750B8"/>
    <w:rsid w:val="00D804C7"/>
    <w:rsid w:val="00D863AF"/>
    <w:rsid w:val="00DE0943"/>
    <w:rsid w:val="00E05174"/>
    <w:rsid w:val="00E07DFD"/>
    <w:rsid w:val="00E1385B"/>
    <w:rsid w:val="00E17A35"/>
    <w:rsid w:val="00E4236D"/>
    <w:rsid w:val="00E52CD5"/>
    <w:rsid w:val="00E61C9E"/>
    <w:rsid w:val="00E72AC2"/>
    <w:rsid w:val="00EC187F"/>
    <w:rsid w:val="00EE1AD2"/>
    <w:rsid w:val="00EF1011"/>
    <w:rsid w:val="00EF5EF3"/>
    <w:rsid w:val="00F07228"/>
    <w:rsid w:val="00F26D04"/>
    <w:rsid w:val="00F55E2C"/>
    <w:rsid w:val="00F74EEA"/>
    <w:rsid w:val="00F767E5"/>
    <w:rsid w:val="00FA3294"/>
    <w:rsid w:val="00FC7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5D6A6B"/>
  <w15:docId w15:val="{E4A78C4B-B8B6-48BC-BCB7-DB2F737BB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[Normal]"/>
    <w:rsid w:val="00A26DA5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NoSpacing">
    <w:name w:val="No Spacing"/>
    <w:uiPriority w:val="1"/>
    <w:qFormat/>
    <w:rsid w:val="00A26DA5"/>
    <w:pPr>
      <w:spacing w:after="0" w:line="240" w:lineRule="auto"/>
    </w:pPr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4A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4AC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0722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0722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0722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0722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07228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3174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1740D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740D"/>
  </w:style>
  <w:style w:type="paragraph" w:styleId="Footer">
    <w:name w:val="footer"/>
    <w:basedOn w:val="Normal"/>
    <w:link w:val="FooterChar"/>
    <w:uiPriority w:val="99"/>
    <w:unhideWhenUsed/>
    <w:rsid w:val="0031740D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740D"/>
  </w:style>
  <w:style w:type="paragraph" w:styleId="FootnoteText">
    <w:name w:val="footnote text"/>
    <w:basedOn w:val="Normal"/>
    <w:link w:val="FootnoteTextChar"/>
    <w:uiPriority w:val="99"/>
    <w:semiHidden/>
    <w:unhideWhenUsed/>
    <w:rsid w:val="0031740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1740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1740D"/>
    <w:rPr>
      <w:vertAlign w:val="superscript"/>
    </w:rPr>
  </w:style>
  <w:style w:type="character" w:styleId="Hyperlink">
    <w:name w:val="Hyperlink"/>
    <w:basedOn w:val="DefaultParagraphFont"/>
    <w:uiPriority w:val="99"/>
    <w:semiHidden/>
    <w:unhideWhenUsed/>
    <w:rsid w:val="0031740D"/>
    <w:rPr>
      <w:color w:val="0000FF"/>
      <w:u w:val="single"/>
    </w:rPr>
  </w:style>
  <w:style w:type="paragraph" w:customStyle="1" w:styleId="muxlixml">
    <w:name w:val="muxlixml"/>
    <w:basedOn w:val="Normal"/>
    <w:rsid w:val="006132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bzacixml">
    <w:name w:val="abzacixml"/>
    <w:basedOn w:val="Normal"/>
    <w:rsid w:val="006132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9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40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010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28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728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A6552B-F7AA-4B1F-B235-4DF0C778FE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Tea Gvaramadze</dc:creator>
  <cp:lastModifiedBy>Khatuna Kapanadze</cp:lastModifiedBy>
  <cp:revision>78</cp:revision>
  <cp:lastPrinted>2020-07-21T09:55:00Z</cp:lastPrinted>
  <dcterms:created xsi:type="dcterms:W3CDTF">2020-07-20T08:46:00Z</dcterms:created>
  <dcterms:modified xsi:type="dcterms:W3CDTF">2020-07-24T08:54:00Z</dcterms:modified>
</cp:coreProperties>
</file>