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697" w:rsidRPr="00FE602E" w:rsidRDefault="00342697" w:rsidP="00342697">
      <w:pPr>
        <w:tabs>
          <w:tab w:val="left" w:pos="11482"/>
        </w:tabs>
        <w:spacing w:before="23"/>
        <w:ind w:right="22"/>
        <w:jc w:val="right"/>
        <w:rPr>
          <w:rFonts w:ascii="Sylfaen" w:eastAsia="Sylfaen" w:hAnsi="Sylfaen" w:cs="Sylfaen"/>
          <w:i/>
          <w:u w:val="single"/>
          <w:lang w:val="ka-GE"/>
        </w:rPr>
      </w:pPr>
      <w:r w:rsidRPr="00FE602E">
        <w:rPr>
          <w:rFonts w:ascii="Sylfaen" w:eastAsia="Sylfaen" w:hAnsi="Sylfaen" w:cs="Sylfaen"/>
          <w:i/>
          <w:u w:val="single"/>
          <w:lang w:val="ka-GE"/>
        </w:rPr>
        <w:t>პროექტი</w:t>
      </w:r>
    </w:p>
    <w:p w:rsidR="00342697" w:rsidRPr="00FE602E" w:rsidRDefault="00342697" w:rsidP="00342697">
      <w:pPr>
        <w:spacing w:before="10" w:line="280" w:lineRule="exact"/>
        <w:ind w:right="22"/>
        <w:jc w:val="center"/>
        <w:rPr>
          <w:sz w:val="28"/>
          <w:szCs w:val="28"/>
        </w:rPr>
      </w:pPr>
      <w:proofErr w:type="spellStart"/>
      <w:r w:rsidRPr="00FE602E">
        <w:rPr>
          <w:rFonts w:ascii="Sylfaen" w:hAnsi="Sylfaen" w:cs="Sylfaen"/>
          <w:sz w:val="28"/>
          <w:szCs w:val="28"/>
        </w:rPr>
        <w:t>საქართველოს</w:t>
      </w:r>
      <w:proofErr w:type="spellEnd"/>
      <w:r w:rsidRPr="00FE602E">
        <w:rPr>
          <w:sz w:val="28"/>
          <w:szCs w:val="28"/>
        </w:rPr>
        <w:t xml:space="preserve"> </w:t>
      </w:r>
      <w:proofErr w:type="spellStart"/>
      <w:r w:rsidRPr="00FE602E">
        <w:rPr>
          <w:rFonts w:ascii="Sylfaen" w:hAnsi="Sylfaen" w:cs="Sylfaen"/>
          <w:sz w:val="28"/>
          <w:szCs w:val="28"/>
        </w:rPr>
        <w:t>კანონი</w:t>
      </w:r>
      <w:proofErr w:type="spellEnd"/>
    </w:p>
    <w:p w:rsidR="00342697" w:rsidRPr="00FE602E" w:rsidRDefault="00342697" w:rsidP="00342697">
      <w:pPr>
        <w:spacing w:before="10" w:line="280" w:lineRule="exact"/>
        <w:ind w:right="22"/>
      </w:pPr>
    </w:p>
    <w:p w:rsidR="00342697" w:rsidRPr="00FE602E" w:rsidRDefault="00342697" w:rsidP="00342697">
      <w:pPr>
        <w:spacing w:before="10" w:line="280" w:lineRule="exact"/>
        <w:ind w:right="22"/>
      </w:pPr>
    </w:p>
    <w:p w:rsidR="00342697" w:rsidRPr="00FE602E" w:rsidRDefault="00342697" w:rsidP="00342697">
      <w:pPr>
        <w:spacing w:before="10" w:line="280" w:lineRule="exact"/>
        <w:ind w:right="22"/>
        <w:jc w:val="center"/>
        <w:rPr>
          <w:rFonts w:ascii="Sylfaen" w:hAnsi="Sylfaen" w:cs="Sylfaen"/>
          <w:b/>
          <w:sz w:val="24"/>
          <w:szCs w:val="24"/>
          <w:lang w:val="ka-GE"/>
        </w:rPr>
      </w:pPr>
      <w:r w:rsidRPr="00FE602E">
        <w:rPr>
          <w:b/>
          <w:sz w:val="24"/>
          <w:szCs w:val="24"/>
        </w:rPr>
        <w:t>„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ფშავ</w:t>
      </w:r>
      <w:r w:rsidRPr="00FE602E">
        <w:rPr>
          <w:b/>
          <w:sz w:val="24"/>
          <w:szCs w:val="24"/>
        </w:rPr>
        <w:t>-</w:t>
      </w:r>
      <w:r w:rsidRPr="00FE602E">
        <w:rPr>
          <w:rFonts w:ascii="Sylfaen" w:hAnsi="Sylfaen" w:cs="Sylfaen"/>
          <w:b/>
          <w:sz w:val="24"/>
          <w:szCs w:val="24"/>
        </w:rPr>
        <w:t>ხევსურეთის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დაცული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ტერიტორიების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შექმნისა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და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მართვის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proofErr w:type="gramStart"/>
      <w:r w:rsidRPr="00FE602E">
        <w:rPr>
          <w:rFonts w:ascii="Sylfaen" w:hAnsi="Sylfaen" w:cs="Sylfaen"/>
          <w:b/>
          <w:sz w:val="24"/>
          <w:szCs w:val="24"/>
        </w:rPr>
        <w:t>შესახებ</w:t>
      </w:r>
      <w:proofErr w:type="spellEnd"/>
      <w:r w:rsidRPr="00FE602E">
        <w:rPr>
          <w:b/>
          <w:sz w:val="24"/>
          <w:szCs w:val="24"/>
        </w:rPr>
        <w:t xml:space="preserve">“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საქართველოს</w:t>
      </w:r>
      <w:proofErr w:type="spellEnd"/>
      <w:proofErr w:type="gram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კანონში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ცვლილების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შეტანის</w:t>
      </w:r>
      <w:proofErr w:type="spellEnd"/>
      <w:r w:rsidRPr="00FE602E">
        <w:rPr>
          <w:b/>
          <w:sz w:val="24"/>
          <w:szCs w:val="24"/>
        </w:rPr>
        <w:t xml:space="preserve"> </w:t>
      </w:r>
      <w:proofErr w:type="spellStart"/>
      <w:r w:rsidRPr="00FE602E">
        <w:rPr>
          <w:rFonts w:ascii="Sylfaen" w:hAnsi="Sylfaen" w:cs="Sylfaen"/>
          <w:b/>
          <w:sz w:val="24"/>
          <w:szCs w:val="24"/>
        </w:rPr>
        <w:t>თაობაზე</w:t>
      </w:r>
      <w:proofErr w:type="spellEnd"/>
    </w:p>
    <w:p w:rsidR="00342697" w:rsidRPr="00FE602E" w:rsidRDefault="00342697" w:rsidP="00342697">
      <w:pPr>
        <w:spacing w:before="10" w:line="280" w:lineRule="exact"/>
        <w:ind w:right="22"/>
        <w:jc w:val="center"/>
        <w:rPr>
          <w:rFonts w:ascii="Sylfaen" w:hAnsi="Sylfaen" w:cs="Sylfaen"/>
          <w:sz w:val="24"/>
          <w:szCs w:val="24"/>
          <w:lang w:val="ka-GE"/>
        </w:rPr>
      </w:pPr>
    </w:p>
    <w:p w:rsidR="00342697" w:rsidRPr="00FE602E" w:rsidRDefault="00342697" w:rsidP="00342697">
      <w:pPr>
        <w:spacing w:before="10" w:line="280" w:lineRule="exact"/>
        <w:ind w:right="22"/>
        <w:jc w:val="center"/>
        <w:rPr>
          <w:sz w:val="24"/>
          <w:szCs w:val="24"/>
          <w:lang w:val="ka-GE"/>
        </w:rPr>
      </w:pPr>
    </w:p>
    <w:p w:rsidR="00342697" w:rsidRPr="00FE602E" w:rsidRDefault="00342697" w:rsidP="00342697">
      <w:pPr>
        <w:ind w:firstLine="360"/>
        <w:jc w:val="both"/>
        <w:rPr>
          <w:rFonts w:ascii="Sylfaen" w:hAnsi="Sylfaen"/>
          <w:lang w:val="ka-GE"/>
        </w:rPr>
      </w:pPr>
      <w:r w:rsidRPr="00FE602E">
        <w:rPr>
          <w:rFonts w:ascii="Sylfaen" w:hAnsi="Sylfaen" w:cs="Sylfaen"/>
          <w:lang w:val="ka-GE"/>
        </w:rPr>
        <w:t>მუხლი</w:t>
      </w:r>
      <w:r w:rsidRPr="00FE602E">
        <w:rPr>
          <w:rFonts w:ascii="Sylfaen" w:hAnsi="Sylfaen"/>
          <w:lang w:val="ka-GE"/>
        </w:rPr>
        <w:t xml:space="preserve"> </w:t>
      </w:r>
      <w:r w:rsidRPr="00FE602E">
        <w:rPr>
          <w:lang w:val="ka-GE"/>
        </w:rPr>
        <w:t xml:space="preserve">1. </w:t>
      </w:r>
      <w:r w:rsidRPr="00FE602E">
        <w:rPr>
          <w:rFonts w:ascii="Sylfaen" w:hAnsi="Sylfaen"/>
          <w:lang w:val="ka-GE"/>
        </w:rPr>
        <w:t>„ფშავ-ხევსურეთის დაცული ტერიტორიების შექმნისა და მართვის შესახებ“</w:t>
      </w:r>
      <w:r w:rsidRPr="00FE602E">
        <w:rPr>
          <w:lang w:val="ka-GE"/>
        </w:rPr>
        <w:t xml:space="preserve">    </w:t>
      </w:r>
      <w:r w:rsidRPr="00FE602E">
        <w:rPr>
          <w:rFonts w:ascii="Sylfaen" w:hAnsi="Sylfaen" w:cs="Sylfaen"/>
          <w:lang w:val="ka-GE"/>
        </w:rPr>
        <w:t>საქართველოს</w:t>
      </w:r>
      <w:r w:rsidRPr="00FE602E">
        <w:rPr>
          <w:lang w:val="ka-GE"/>
        </w:rPr>
        <w:t xml:space="preserve">     </w:t>
      </w:r>
      <w:r w:rsidRPr="00FE602E">
        <w:rPr>
          <w:rFonts w:ascii="Sylfaen" w:hAnsi="Sylfaen" w:cs="Sylfaen"/>
          <w:lang w:val="ka-GE"/>
        </w:rPr>
        <w:t>კანონში</w:t>
      </w:r>
      <w:r w:rsidRPr="00FE602E">
        <w:rPr>
          <w:lang w:val="ka-GE"/>
        </w:rPr>
        <w:t xml:space="preserve">     (</w:t>
      </w:r>
      <w:r w:rsidRPr="00FE602E">
        <w:rPr>
          <w:rFonts w:ascii="Sylfaen" w:hAnsi="Sylfaen" w:cs="Sylfaen"/>
          <w:lang w:val="ka-GE"/>
        </w:rPr>
        <w:t>საქართველოს</w:t>
      </w:r>
      <w:r w:rsidRPr="00FE602E">
        <w:rPr>
          <w:lang w:val="ka-GE"/>
        </w:rPr>
        <w:t xml:space="preserve"> </w:t>
      </w:r>
      <w:r w:rsidRPr="00FE602E">
        <w:rPr>
          <w:rFonts w:ascii="Sylfaen" w:hAnsi="Sylfaen" w:cs="Sylfaen"/>
          <w:lang w:val="ka-GE"/>
        </w:rPr>
        <w:t>საკანონმდებლო</w:t>
      </w:r>
      <w:r w:rsidRPr="00FE602E">
        <w:rPr>
          <w:lang w:val="ka-GE"/>
        </w:rPr>
        <w:t xml:space="preserve"> </w:t>
      </w:r>
      <w:r w:rsidRPr="00FE602E">
        <w:rPr>
          <w:rFonts w:ascii="Sylfaen" w:hAnsi="Sylfaen" w:cs="Sylfaen"/>
          <w:lang w:val="ka-GE"/>
        </w:rPr>
        <w:t>მაცნე</w:t>
      </w:r>
      <w:r w:rsidRPr="00FE602E">
        <w:rPr>
          <w:lang w:val="ka-GE"/>
        </w:rPr>
        <w:t xml:space="preserve"> (</w:t>
      </w:r>
      <w:hyperlink r:id="rId4" w:history="1">
        <w:r w:rsidRPr="00FE602E">
          <w:rPr>
            <w:rStyle w:val="Hyperlink"/>
            <w:rFonts w:eastAsiaTheme="majorEastAsia"/>
            <w:color w:val="auto"/>
            <w:lang w:val="ka-GE"/>
          </w:rPr>
          <w:t>www.matsne.gov.ge</w:t>
        </w:r>
      </w:hyperlink>
      <w:r w:rsidRPr="00FE602E">
        <w:rPr>
          <w:lang w:val="ka-GE"/>
        </w:rPr>
        <w:t xml:space="preserve">), 28/04/2014, </w:t>
      </w:r>
      <w:r w:rsidRPr="00FE602E">
        <w:rPr>
          <w:rFonts w:ascii="Sylfaen" w:hAnsi="Sylfaen" w:cs="Sylfaen"/>
          <w:lang w:val="ka-GE"/>
        </w:rPr>
        <w:t>სარეგისტრაციო</w:t>
      </w:r>
      <w:r w:rsidRPr="00FE602E">
        <w:rPr>
          <w:lang w:val="ka-GE"/>
        </w:rPr>
        <w:t xml:space="preserve"> </w:t>
      </w:r>
      <w:r w:rsidRPr="00FE602E">
        <w:rPr>
          <w:rFonts w:ascii="Sylfaen" w:hAnsi="Sylfaen" w:cs="Sylfaen"/>
          <w:lang w:val="ka-GE"/>
        </w:rPr>
        <w:t>კოდი</w:t>
      </w:r>
      <w:r w:rsidRPr="00FE602E">
        <w:rPr>
          <w:lang w:val="ka-GE"/>
        </w:rPr>
        <w:t>: 360050000.05.001.017387)</w:t>
      </w:r>
      <w:r w:rsidRPr="00FE602E">
        <w:rPr>
          <w:rFonts w:ascii="Sylfaen" w:hAnsi="Sylfaen"/>
          <w:lang w:val="ka-GE"/>
        </w:rPr>
        <w:t xml:space="preserve"> შეტანილი იქნას ცვლილება და კანონის მე-4 მუხლის მე-6 პუნქტის "ბ" ქვეპუნქტი ამოღებული იქნას კანონიდან.</w:t>
      </w:r>
    </w:p>
    <w:p w:rsidR="00342697" w:rsidRPr="00FE602E" w:rsidRDefault="00342697" w:rsidP="00342697">
      <w:pPr>
        <w:jc w:val="both"/>
        <w:rPr>
          <w:rFonts w:ascii="Sylfaen" w:hAnsi="Sylfaen"/>
          <w:b/>
          <w:lang w:val="ka-GE"/>
        </w:rPr>
      </w:pPr>
      <w:r w:rsidRPr="00FE602E">
        <w:rPr>
          <w:rFonts w:ascii="Sylfaen" w:eastAsia="Sylfaen" w:hAnsi="Sylfaen" w:cs="Sylfaen"/>
          <w:b/>
          <w:sz w:val="21"/>
          <w:szCs w:val="21"/>
          <w:lang w:val="ka-GE"/>
        </w:rPr>
        <w:t xml:space="preserve">მუხლი 2. </w:t>
      </w:r>
      <w:r w:rsidRPr="00FE602E">
        <w:rPr>
          <w:rFonts w:ascii="Sylfaen" w:hAnsi="Sylfaen" w:cs="Sylfaen"/>
          <w:lang w:val="ka-GE"/>
        </w:rPr>
        <w:t>ეს კანონი ამოქმედდეს 2021 წლის პირველი იანვრიდან</w:t>
      </w:r>
      <w:r w:rsidRPr="00FE602E">
        <w:rPr>
          <w:lang w:val="ka-GE"/>
        </w:rPr>
        <w:t>.</w:t>
      </w:r>
    </w:p>
    <w:p w:rsidR="00342697" w:rsidRPr="00FE602E" w:rsidRDefault="00342697" w:rsidP="00342697">
      <w:pPr>
        <w:ind w:right="22"/>
        <w:rPr>
          <w:rFonts w:ascii="Sylfaen" w:eastAsia="Sylfaen" w:hAnsi="Sylfaen" w:cs="Sylfaen"/>
          <w:sz w:val="21"/>
          <w:szCs w:val="21"/>
          <w:lang w:val="ka-GE"/>
        </w:rPr>
      </w:pPr>
    </w:p>
    <w:p w:rsidR="00342697" w:rsidRPr="00FE602E" w:rsidRDefault="00342697" w:rsidP="00342697">
      <w:pPr>
        <w:ind w:right="22"/>
        <w:rPr>
          <w:rFonts w:ascii="Sylfaen" w:eastAsia="Sylfaen" w:hAnsi="Sylfaen" w:cs="Sylfaen"/>
          <w:sz w:val="21"/>
          <w:szCs w:val="21"/>
          <w:lang w:val="ka-GE"/>
        </w:rPr>
      </w:pPr>
    </w:p>
    <w:p w:rsidR="00342697" w:rsidRPr="00FE602E" w:rsidRDefault="00342697" w:rsidP="00342697">
      <w:pPr>
        <w:ind w:right="22"/>
        <w:rPr>
          <w:rFonts w:ascii="Sylfaen" w:eastAsia="Sylfaen" w:hAnsi="Sylfaen" w:cs="Sylfaen"/>
          <w:sz w:val="21"/>
          <w:szCs w:val="21"/>
          <w:lang w:val="ka-GE"/>
        </w:rPr>
      </w:pPr>
    </w:p>
    <w:p w:rsidR="00342697" w:rsidRPr="00FE602E" w:rsidRDefault="00342697" w:rsidP="00342697">
      <w:pPr>
        <w:ind w:right="22"/>
        <w:rPr>
          <w:rFonts w:ascii="Sylfaen" w:eastAsia="Sylfaen" w:hAnsi="Sylfaen" w:cs="Sylfaen"/>
          <w:b/>
          <w:i/>
          <w:lang w:val="ka-GE"/>
        </w:rPr>
      </w:pPr>
      <w:r w:rsidRPr="00FE602E">
        <w:rPr>
          <w:rFonts w:ascii="Sylfaen" w:eastAsia="Sylfaen" w:hAnsi="Sylfaen" w:cs="Sylfaen"/>
          <w:b/>
          <w:i/>
          <w:lang w:val="ka-GE"/>
        </w:rPr>
        <w:t>საქართველოს პრეზიდენტი                                                                           სალომე ზურაბიშვილი</w:t>
      </w:r>
    </w:p>
    <w:p w:rsidR="007066C8" w:rsidRDefault="007066C8">
      <w:bookmarkStart w:id="0" w:name="_GoBack"/>
      <w:bookmarkEnd w:id="0"/>
    </w:p>
    <w:sectPr w:rsidR="007066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697"/>
    <w:rsid w:val="00342697"/>
    <w:rsid w:val="00706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883DE5-A63C-4707-8BD4-D25720412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697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4269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atsne.gov.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2020-06-18T13:14:00Z</dcterms:created>
  <dcterms:modified xsi:type="dcterms:W3CDTF">2020-06-18T13:14:00Z</dcterms:modified>
</cp:coreProperties>
</file>