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FEC1C6" w14:textId="77777777" w:rsidR="0012434C" w:rsidRPr="004775FC" w:rsidRDefault="0012434C" w:rsidP="0012434C">
      <w:pPr>
        <w:tabs>
          <w:tab w:val="left" w:pos="795"/>
        </w:tabs>
        <w:ind w:left="90"/>
      </w:pPr>
      <w:r w:rsidRPr="004775FC">
        <w:rPr>
          <w:rFonts w:ascii="Sylfaen" w:hAnsi="Sylfaen" w:cs="Sylfaen"/>
        </w:rPr>
        <w:t>დანართი</w:t>
      </w:r>
      <w:r w:rsidRPr="004775FC">
        <w:t> №1</w:t>
      </w:r>
    </w:p>
    <w:p w14:paraId="285CBC2C" w14:textId="77777777" w:rsidR="0012434C" w:rsidRPr="004775FC" w:rsidRDefault="0012434C" w:rsidP="0012434C">
      <w:pPr>
        <w:tabs>
          <w:tab w:val="left" w:pos="795"/>
        </w:tabs>
        <w:ind w:left="90"/>
      </w:pPr>
      <w:r w:rsidRPr="004775FC">
        <w:rPr>
          <w:rFonts w:ascii="Sylfaen" w:hAnsi="Sylfaen" w:cs="Sylfaen"/>
        </w:rPr>
        <w:t>ევროკავშირის</w:t>
      </w:r>
      <w:r w:rsidRPr="004775FC">
        <w:t> </w:t>
      </w:r>
      <w:r w:rsidRPr="004775FC">
        <w:rPr>
          <w:rFonts w:ascii="Sylfaen" w:hAnsi="Sylfaen" w:cs="Sylfaen"/>
        </w:rPr>
        <w:t>სამართლებრივ</w:t>
      </w:r>
      <w:r w:rsidRPr="004775FC">
        <w:t> </w:t>
      </w:r>
      <w:r w:rsidRPr="004775FC">
        <w:rPr>
          <w:rFonts w:ascii="Sylfaen" w:hAnsi="Sylfaen" w:cs="Sylfaen"/>
        </w:rPr>
        <w:t>აქტთან</w:t>
      </w:r>
      <w:r w:rsidRPr="004775FC">
        <w:t> </w:t>
      </w:r>
      <w:r w:rsidRPr="004775FC">
        <w:rPr>
          <w:rFonts w:ascii="Sylfaen" w:hAnsi="Sylfaen" w:cs="Sylfaen"/>
        </w:rPr>
        <w:t>შესაბამისობის</w:t>
      </w:r>
      <w:r w:rsidRPr="004775FC">
        <w:t> </w:t>
      </w:r>
      <w:r w:rsidRPr="004775FC">
        <w:rPr>
          <w:rFonts w:ascii="Sylfaen" w:hAnsi="Sylfaen" w:cs="Sylfaen"/>
        </w:rPr>
        <w:t>ცხრილი</w:t>
      </w:r>
    </w:p>
    <w:p w14:paraId="08ABA567" w14:textId="77777777" w:rsidR="0012434C" w:rsidRPr="004775FC" w:rsidRDefault="0012434C" w:rsidP="0012434C">
      <w:pPr>
        <w:tabs>
          <w:tab w:val="left" w:pos="795"/>
        </w:tabs>
        <w:ind w:left="90"/>
      </w:pPr>
      <w:r w:rsidRPr="004775FC">
        <w:t xml:space="preserve"> </w:t>
      </w:r>
    </w:p>
    <w:tbl>
      <w:tblPr>
        <w:tblStyle w:val="TableGrid"/>
        <w:tblW w:w="14677" w:type="dxa"/>
        <w:tblInd w:w="-725" w:type="dxa"/>
        <w:tblLayout w:type="fixed"/>
        <w:tblLook w:val="04A0" w:firstRow="1" w:lastRow="0" w:firstColumn="1" w:lastColumn="0" w:noHBand="0" w:noVBand="1"/>
      </w:tblPr>
      <w:tblGrid>
        <w:gridCol w:w="1260"/>
        <w:gridCol w:w="4052"/>
        <w:gridCol w:w="7"/>
        <w:gridCol w:w="488"/>
        <w:gridCol w:w="1137"/>
        <w:gridCol w:w="4680"/>
        <w:gridCol w:w="616"/>
        <w:gridCol w:w="2430"/>
        <w:gridCol w:w="7"/>
      </w:tblGrid>
      <w:tr w:rsidR="0012434C" w:rsidRPr="004775FC" w14:paraId="44BEB4E8" w14:textId="77777777" w:rsidTr="00BF3FB5">
        <w:tc>
          <w:tcPr>
            <w:tcW w:w="5319" w:type="dxa"/>
            <w:gridSpan w:val="3"/>
            <w:tcBorders>
              <w:top w:val="single" w:sz="4" w:space="0" w:color="auto"/>
              <w:left w:val="single" w:sz="4" w:space="0" w:color="auto"/>
              <w:bottom w:val="single" w:sz="4" w:space="0" w:color="auto"/>
              <w:right w:val="single" w:sz="4" w:space="0" w:color="auto"/>
            </w:tcBorders>
          </w:tcPr>
          <w:p w14:paraId="3BF5037C" w14:textId="77777777" w:rsidR="004516B3" w:rsidRPr="004775FC" w:rsidRDefault="004516B3" w:rsidP="004516B3">
            <w:pPr>
              <w:rPr>
                <w:rFonts w:ascii="Sylfaen" w:hAnsi="Sylfaen" w:cs="Sylfaen"/>
              </w:rPr>
            </w:pPr>
            <w:r w:rsidRPr="004775FC">
              <w:rPr>
                <w:rFonts w:ascii="Sylfaen" w:hAnsi="Sylfaen" w:cs="Sylfaen"/>
              </w:rPr>
              <w:t>ევროკავშირის</w:t>
            </w:r>
            <w:r w:rsidRPr="004775FC">
              <w:rPr>
                <w:rFonts w:ascii="Sylfaen" w:hAnsi="Sylfaen"/>
              </w:rPr>
              <w:t xml:space="preserve"> </w:t>
            </w:r>
            <w:r w:rsidRPr="004775FC">
              <w:rPr>
                <w:rFonts w:ascii="Sylfaen" w:hAnsi="Sylfaen" w:cs="Sylfaen"/>
              </w:rPr>
              <w:t>სამართლებრივი</w:t>
            </w:r>
            <w:r w:rsidRPr="004775FC">
              <w:rPr>
                <w:rFonts w:ascii="Sylfaen" w:hAnsi="Sylfaen"/>
              </w:rPr>
              <w:t xml:space="preserve"> </w:t>
            </w:r>
            <w:r w:rsidRPr="004775FC">
              <w:rPr>
                <w:rFonts w:ascii="Sylfaen" w:hAnsi="Sylfaen" w:cs="Sylfaen"/>
              </w:rPr>
              <w:t>აქტი</w:t>
            </w:r>
          </w:p>
          <w:p w14:paraId="41938630" w14:textId="77777777" w:rsidR="004516B3" w:rsidRPr="004775FC" w:rsidRDefault="004516B3" w:rsidP="00AF6FF8">
            <w:pPr>
              <w:pStyle w:val="doc-ti"/>
              <w:spacing w:before="240" w:beforeAutospacing="0" w:after="120" w:afterAutospacing="0"/>
              <w:rPr>
                <w:rFonts w:ascii="Sylfaen" w:hAnsi="Sylfaen"/>
                <w:bCs/>
                <w:sz w:val="22"/>
                <w:szCs w:val="22"/>
              </w:rPr>
            </w:pPr>
          </w:p>
          <w:p w14:paraId="03FEBC82" w14:textId="578E9099" w:rsidR="00126DEF" w:rsidRPr="004775FC" w:rsidRDefault="00126DEF" w:rsidP="00126956">
            <w:pPr>
              <w:pStyle w:val="doc-ti"/>
              <w:spacing w:before="240" w:beforeAutospacing="0" w:after="120" w:afterAutospacing="0"/>
              <w:jc w:val="both"/>
              <w:rPr>
                <w:rFonts w:ascii="Sylfaen" w:hAnsi="Sylfaen"/>
                <w:bCs/>
                <w:sz w:val="22"/>
                <w:szCs w:val="22"/>
                <w:lang w:val="ka-GE"/>
              </w:rPr>
            </w:pPr>
            <w:r w:rsidRPr="004775FC">
              <w:rPr>
                <w:rFonts w:ascii="Sylfaen" w:hAnsi="Sylfaen"/>
                <w:bCs/>
                <w:sz w:val="22"/>
                <w:szCs w:val="22"/>
                <w:lang w:val="ka-GE"/>
              </w:rPr>
              <w:t xml:space="preserve">ევროპარლამენტისა და საბჭოს 2004 წლის 15 დეკემბრის დირექტივა </w:t>
            </w:r>
            <w:r w:rsidR="00642F87" w:rsidRPr="004775FC">
              <w:rPr>
                <w:rFonts w:ascii="Sylfaen" w:hAnsi="Sylfaen"/>
                <w:bCs/>
                <w:sz w:val="22"/>
                <w:szCs w:val="22"/>
              </w:rPr>
              <w:t>2004/107/EC </w:t>
            </w:r>
            <w:r w:rsidR="00AF6FF8" w:rsidRPr="004775FC">
              <w:rPr>
                <w:rFonts w:ascii="Sylfaen" w:hAnsi="Sylfaen"/>
                <w:bCs/>
                <w:sz w:val="22"/>
                <w:szCs w:val="22"/>
              </w:rPr>
              <w:t xml:space="preserve"> </w:t>
            </w:r>
            <w:r w:rsidRPr="004775FC">
              <w:rPr>
                <w:rFonts w:ascii="Sylfaen" w:hAnsi="Sylfaen"/>
                <w:bCs/>
                <w:sz w:val="22"/>
                <w:szCs w:val="22"/>
                <w:lang w:val="ka-GE"/>
              </w:rPr>
              <w:t xml:space="preserve">ატმოსფერულ ჰაერში </w:t>
            </w:r>
            <w:r w:rsidRPr="004775FC">
              <w:rPr>
                <w:rFonts w:ascii="Sylfaen" w:hAnsi="Sylfaen"/>
                <w:bCs/>
                <w:sz w:val="22"/>
                <w:szCs w:val="22"/>
              </w:rPr>
              <w:t>დარიშხანის, კადმიუმის,</w:t>
            </w:r>
            <w:r w:rsidRPr="004775FC">
              <w:rPr>
                <w:rFonts w:ascii="Sylfaen" w:hAnsi="Sylfaen"/>
                <w:bCs/>
                <w:sz w:val="22"/>
                <w:szCs w:val="22"/>
                <w:lang w:val="ka-GE"/>
              </w:rPr>
              <w:t xml:space="preserve"> ვერცხლის წყლის,</w:t>
            </w:r>
            <w:r w:rsidRPr="004775FC">
              <w:rPr>
                <w:rFonts w:ascii="Sylfaen" w:hAnsi="Sylfaen"/>
                <w:bCs/>
                <w:sz w:val="22"/>
                <w:szCs w:val="22"/>
              </w:rPr>
              <w:t xml:space="preserve"> ნიკელისა და პოლი</w:t>
            </w:r>
            <w:r w:rsidRPr="004775FC">
              <w:rPr>
                <w:rFonts w:ascii="Sylfaen" w:hAnsi="Sylfaen"/>
                <w:bCs/>
                <w:sz w:val="22"/>
                <w:szCs w:val="22"/>
                <w:lang w:val="ka-GE"/>
              </w:rPr>
              <w:t>ციკლ</w:t>
            </w:r>
            <w:r w:rsidRPr="004775FC">
              <w:rPr>
                <w:rFonts w:ascii="Sylfaen" w:hAnsi="Sylfaen"/>
                <w:bCs/>
                <w:sz w:val="22"/>
                <w:szCs w:val="22"/>
              </w:rPr>
              <w:t>ური არომატული ნახშირწყალბადების</w:t>
            </w:r>
            <w:r w:rsidRPr="004775FC">
              <w:rPr>
                <w:rFonts w:ascii="Sylfaen" w:hAnsi="Sylfaen"/>
                <w:bCs/>
                <w:sz w:val="22"/>
                <w:szCs w:val="22"/>
                <w:lang w:val="ka-GE"/>
              </w:rPr>
              <w:t xml:space="preserve"> შესახებ.</w:t>
            </w:r>
          </w:p>
          <w:p w14:paraId="48F7EAAB" w14:textId="77777777" w:rsidR="0012434C" w:rsidRPr="004775FC" w:rsidRDefault="0012434C" w:rsidP="00126DEF">
            <w:pPr>
              <w:pStyle w:val="doc-ti"/>
              <w:spacing w:before="240" w:beforeAutospacing="0" w:after="120" w:afterAutospacing="0"/>
              <w:jc w:val="both"/>
              <w:rPr>
                <w:rFonts w:ascii="Sylfaen" w:hAnsi="Sylfaen" w:cs="Sylfaen"/>
              </w:rPr>
            </w:pPr>
          </w:p>
        </w:tc>
        <w:tc>
          <w:tcPr>
            <w:tcW w:w="9358" w:type="dxa"/>
            <w:gridSpan w:val="6"/>
            <w:tcBorders>
              <w:top w:val="single" w:sz="4" w:space="0" w:color="auto"/>
              <w:left w:val="single" w:sz="4" w:space="0" w:color="auto"/>
              <w:bottom w:val="single" w:sz="4" w:space="0" w:color="auto"/>
              <w:right w:val="single" w:sz="4" w:space="0" w:color="auto"/>
            </w:tcBorders>
          </w:tcPr>
          <w:p w14:paraId="69F271D8" w14:textId="77777777" w:rsidR="004516B3" w:rsidRPr="004775FC" w:rsidRDefault="004516B3" w:rsidP="004516B3">
            <w:pPr>
              <w:rPr>
                <w:rFonts w:ascii="Sylfaen" w:hAnsi="Sylfaen"/>
              </w:rPr>
            </w:pPr>
            <w:r w:rsidRPr="004775FC">
              <w:rPr>
                <w:rFonts w:ascii="Sylfaen" w:hAnsi="Sylfaen" w:cs="Sylfaen"/>
              </w:rPr>
              <w:t>საქართველოს</w:t>
            </w:r>
            <w:r w:rsidRPr="004775FC">
              <w:rPr>
                <w:rFonts w:ascii="Sylfaen" w:hAnsi="Sylfaen"/>
              </w:rPr>
              <w:t xml:space="preserve"> </w:t>
            </w:r>
            <w:r w:rsidRPr="004775FC">
              <w:rPr>
                <w:rFonts w:ascii="Sylfaen" w:hAnsi="Sylfaen" w:cs="Sylfaen"/>
              </w:rPr>
              <w:t>ნორმატიული</w:t>
            </w:r>
            <w:r w:rsidRPr="004775FC">
              <w:rPr>
                <w:rFonts w:ascii="Sylfaen" w:hAnsi="Sylfaen"/>
              </w:rPr>
              <w:t xml:space="preserve"> </w:t>
            </w:r>
            <w:r w:rsidRPr="004775FC">
              <w:rPr>
                <w:rFonts w:ascii="Sylfaen" w:hAnsi="Sylfaen" w:cs="Sylfaen"/>
              </w:rPr>
              <w:t>აქტის</w:t>
            </w:r>
            <w:r w:rsidRPr="004775FC">
              <w:rPr>
                <w:rFonts w:ascii="Sylfaen" w:hAnsi="Sylfaen"/>
              </w:rPr>
              <w:t xml:space="preserve"> / </w:t>
            </w:r>
            <w:r w:rsidRPr="004775FC">
              <w:rPr>
                <w:rFonts w:ascii="Sylfaen" w:hAnsi="Sylfaen" w:cs="Sylfaen"/>
              </w:rPr>
              <w:t>აქტების</w:t>
            </w:r>
            <w:r w:rsidRPr="004775FC">
              <w:rPr>
                <w:rFonts w:ascii="Sylfaen" w:hAnsi="Sylfaen"/>
              </w:rPr>
              <w:t xml:space="preserve"> </w:t>
            </w:r>
            <w:r w:rsidRPr="004775FC">
              <w:rPr>
                <w:rFonts w:ascii="Sylfaen" w:hAnsi="Sylfaen" w:cs="Sylfaen"/>
              </w:rPr>
              <w:t>პროექტი</w:t>
            </w:r>
            <w:r w:rsidRPr="004775FC">
              <w:rPr>
                <w:rFonts w:ascii="Sylfaen" w:hAnsi="Sylfaen"/>
              </w:rPr>
              <w:t xml:space="preserve"> / </w:t>
            </w:r>
            <w:r w:rsidRPr="004775FC">
              <w:rPr>
                <w:rFonts w:ascii="Sylfaen" w:hAnsi="Sylfaen" w:cs="Sylfaen"/>
              </w:rPr>
              <w:t>პროექტები</w:t>
            </w:r>
            <w:r w:rsidRPr="004775FC">
              <w:rPr>
                <w:rFonts w:ascii="Sylfaen" w:hAnsi="Sylfaen"/>
              </w:rPr>
              <w:t xml:space="preserve"> </w:t>
            </w:r>
            <w:r w:rsidRPr="004775FC">
              <w:rPr>
                <w:rFonts w:ascii="Sylfaen" w:hAnsi="Sylfaen" w:cs="Sylfaen"/>
              </w:rPr>
              <w:t>და</w:t>
            </w:r>
            <w:r w:rsidRPr="004775FC">
              <w:rPr>
                <w:rFonts w:ascii="Sylfaen" w:hAnsi="Sylfaen"/>
              </w:rPr>
              <w:t xml:space="preserve"> </w:t>
            </w:r>
            <w:r w:rsidRPr="004775FC">
              <w:rPr>
                <w:rFonts w:ascii="Sylfaen" w:hAnsi="Sylfaen" w:cs="Sylfaen"/>
              </w:rPr>
              <w:t>შესაბამისი</w:t>
            </w:r>
            <w:r w:rsidRPr="004775FC">
              <w:rPr>
                <w:rFonts w:ascii="Sylfaen" w:hAnsi="Sylfaen"/>
              </w:rPr>
              <w:t xml:space="preserve"> </w:t>
            </w:r>
            <w:r w:rsidRPr="004775FC">
              <w:rPr>
                <w:rFonts w:ascii="Sylfaen" w:hAnsi="Sylfaen" w:cs="Sylfaen"/>
              </w:rPr>
              <w:t>მოქმედი</w:t>
            </w:r>
            <w:r w:rsidRPr="004775FC">
              <w:rPr>
                <w:rFonts w:ascii="Sylfaen" w:hAnsi="Sylfaen"/>
              </w:rPr>
              <w:t xml:space="preserve"> </w:t>
            </w:r>
            <w:r w:rsidRPr="004775FC">
              <w:rPr>
                <w:rFonts w:ascii="Sylfaen" w:hAnsi="Sylfaen" w:cs="Sylfaen"/>
              </w:rPr>
              <w:t>ნორმატიული</w:t>
            </w:r>
            <w:r w:rsidRPr="004775FC">
              <w:rPr>
                <w:rFonts w:ascii="Sylfaen" w:hAnsi="Sylfaen"/>
              </w:rPr>
              <w:t xml:space="preserve"> </w:t>
            </w:r>
            <w:r w:rsidRPr="004775FC">
              <w:rPr>
                <w:rFonts w:ascii="Sylfaen" w:hAnsi="Sylfaen" w:cs="Sylfaen"/>
              </w:rPr>
              <w:t>აქტი</w:t>
            </w:r>
            <w:r w:rsidRPr="004775FC">
              <w:rPr>
                <w:rFonts w:ascii="Sylfaen" w:hAnsi="Sylfaen"/>
              </w:rPr>
              <w:t xml:space="preserve"> / </w:t>
            </w:r>
            <w:r w:rsidRPr="004775FC">
              <w:rPr>
                <w:rFonts w:ascii="Sylfaen" w:hAnsi="Sylfaen" w:cs="Sylfaen"/>
              </w:rPr>
              <w:t>აქტები</w:t>
            </w:r>
            <w:r w:rsidRPr="004775FC">
              <w:rPr>
                <w:rFonts w:ascii="Sylfaen" w:hAnsi="Sylfaen"/>
              </w:rPr>
              <w:t xml:space="preserve"> , </w:t>
            </w:r>
            <w:r w:rsidRPr="004775FC">
              <w:rPr>
                <w:rFonts w:ascii="Sylfaen" w:hAnsi="Sylfaen" w:cs="Sylfaen"/>
              </w:rPr>
              <w:t>არსებობის</w:t>
            </w:r>
            <w:r w:rsidRPr="004775FC">
              <w:rPr>
                <w:rFonts w:ascii="Sylfaen" w:hAnsi="Sylfaen"/>
              </w:rPr>
              <w:t xml:space="preserve"> </w:t>
            </w:r>
            <w:r w:rsidRPr="004775FC">
              <w:rPr>
                <w:rFonts w:ascii="Sylfaen" w:hAnsi="Sylfaen" w:cs="Sylfaen"/>
              </w:rPr>
              <w:t>შემთხვევაში</w:t>
            </w:r>
            <w:r w:rsidRPr="004775FC">
              <w:rPr>
                <w:rFonts w:ascii="Sylfaen" w:hAnsi="Sylfaen"/>
              </w:rPr>
              <w:t>:</w:t>
            </w:r>
          </w:p>
          <w:p w14:paraId="15064F80" w14:textId="77777777" w:rsidR="007934AD" w:rsidRPr="004775FC" w:rsidRDefault="007934AD" w:rsidP="004516B3">
            <w:pPr>
              <w:rPr>
                <w:rFonts w:ascii="Sylfaen" w:hAnsi="Sylfaen"/>
              </w:rPr>
            </w:pPr>
          </w:p>
          <w:p w14:paraId="2E24A7C9" w14:textId="121E0BF4" w:rsidR="004516B3" w:rsidRPr="004775FC" w:rsidRDefault="007934AD" w:rsidP="004516B3">
            <w:pPr>
              <w:rPr>
                <w:rFonts w:ascii="Sylfaen" w:hAnsi="Sylfaen" w:cs="Sylfaen"/>
                <w:lang w:val="ka-GE"/>
              </w:rPr>
            </w:pPr>
            <w:r w:rsidRPr="004775FC">
              <w:rPr>
                <w:rFonts w:ascii="Sylfaen" w:hAnsi="Sylfaen"/>
              </w:rPr>
              <w:t>№1</w:t>
            </w:r>
            <w:r w:rsidR="004516B3" w:rsidRPr="004775FC">
              <w:rPr>
                <w:rFonts w:ascii="Sylfaen" w:hAnsi="Sylfaen"/>
              </w:rPr>
              <w:t xml:space="preserve"> </w:t>
            </w:r>
            <w:r w:rsidR="006C4691" w:rsidRPr="004775FC">
              <w:rPr>
                <w:rFonts w:ascii="Sylfaen" w:hAnsi="Sylfaen" w:cs="Sylfaen"/>
                <w:lang w:val="ka-GE"/>
              </w:rPr>
              <w:t>„ატმოსფერული ჰაერის დაცვის შესახებ</w:t>
            </w:r>
            <w:r w:rsidR="00BE2DC7" w:rsidRPr="004775FC">
              <w:rPr>
                <w:rFonts w:ascii="Sylfaen" w:hAnsi="Sylfaen" w:cs="Sylfaen"/>
                <w:lang w:val="ka-GE"/>
              </w:rPr>
              <w:t>“ საქართველოს</w:t>
            </w:r>
            <w:r w:rsidR="006C4691" w:rsidRPr="004775FC">
              <w:rPr>
                <w:rFonts w:ascii="Sylfaen" w:hAnsi="Sylfaen" w:cs="Sylfaen"/>
                <w:lang w:val="ka-GE"/>
              </w:rPr>
              <w:t xml:space="preserve"> კანონში ცვლილების შეტანის თაობაზე</w:t>
            </w:r>
            <w:r w:rsidR="00BE2DC7" w:rsidRPr="004775FC">
              <w:rPr>
                <w:rFonts w:ascii="Sylfaen" w:hAnsi="Sylfaen" w:cs="Sylfaen"/>
                <w:lang w:val="ka-GE"/>
              </w:rPr>
              <w:t>“ საქართველოს კანონის პროექტი.</w:t>
            </w:r>
          </w:p>
          <w:p w14:paraId="25BD5B65" w14:textId="6C67FDAB" w:rsidR="00C65C28" w:rsidRPr="004775FC" w:rsidRDefault="00C65C28" w:rsidP="004516B3">
            <w:pPr>
              <w:rPr>
                <w:rFonts w:ascii="Sylfaen" w:hAnsi="Sylfaen" w:cs="Sylfaen"/>
                <w:lang w:val="ka-GE"/>
              </w:rPr>
            </w:pPr>
          </w:p>
          <w:p w14:paraId="02E99AB2" w14:textId="1A360379" w:rsidR="00C65C28" w:rsidRPr="004775FC" w:rsidRDefault="00C65C28" w:rsidP="00C65C28">
            <w:pPr>
              <w:rPr>
                <w:rFonts w:ascii="Sylfaen" w:hAnsi="Sylfaen" w:cs="Sylfaen"/>
                <w:lang w:val="ka-GE"/>
              </w:rPr>
            </w:pPr>
            <w:r w:rsidRPr="004775FC">
              <w:rPr>
                <w:rFonts w:ascii="Sylfaen" w:hAnsi="Sylfaen" w:cs="Sylfaen"/>
                <w:lang w:val="ka-GE"/>
              </w:rPr>
              <w:t xml:space="preserve">N2 საქართველოს მთავრობის 2018 წლის 27 ივლისის დადგენილება №383 </w:t>
            </w:r>
          </w:p>
          <w:p w14:paraId="6C7B6A00" w14:textId="489B5238" w:rsidR="00C65C28" w:rsidRPr="004775FC" w:rsidRDefault="00C65C28" w:rsidP="00C65C28">
            <w:pPr>
              <w:rPr>
                <w:rFonts w:ascii="Sylfaen" w:hAnsi="Sylfaen" w:cs="Sylfaen"/>
                <w:lang w:val="ka-GE"/>
              </w:rPr>
            </w:pPr>
            <w:r w:rsidRPr="004775FC">
              <w:rPr>
                <w:rFonts w:ascii="Sylfaen" w:hAnsi="Sylfaen" w:cs="Sylfaen"/>
                <w:lang w:val="ka-GE"/>
              </w:rPr>
              <w:t>„ტექნიკური რეგლამენტი – ატმოსფერული ჰაერის ხარისხის სტანდარტების დამტკიცების შესახებ“</w:t>
            </w:r>
          </w:p>
          <w:p w14:paraId="4F458C08" w14:textId="77777777" w:rsidR="007934AD" w:rsidRPr="004775FC" w:rsidRDefault="007934AD" w:rsidP="004516B3">
            <w:pPr>
              <w:rPr>
                <w:rFonts w:ascii="Sylfaen" w:hAnsi="Sylfaen"/>
              </w:rPr>
            </w:pPr>
          </w:p>
          <w:p w14:paraId="3A19E9B8" w14:textId="77777777" w:rsidR="004516B3" w:rsidRPr="004775FC" w:rsidRDefault="004516B3" w:rsidP="004516B3">
            <w:pPr>
              <w:rPr>
                <w:rFonts w:ascii="Sylfaen" w:hAnsi="Sylfaen"/>
              </w:rPr>
            </w:pPr>
            <w:r w:rsidRPr="004775FC">
              <w:rPr>
                <w:rFonts w:ascii="Sylfaen" w:hAnsi="Sylfaen"/>
              </w:rPr>
              <w:t xml:space="preserve"> </w:t>
            </w:r>
            <w:r w:rsidRPr="004775FC">
              <w:rPr>
                <w:rFonts w:ascii="Sylfaen" w:hAnsi="Sylfaen" w:cs="Sylfaen"/>
              </w:rPr>
              <w:t>შესაბამისობა</w:t>
            </w:r>
            <w:r w:rsidRPr="004775FC">
              <w:rPr>
                <w:rFonts w:ascii="Sylfaen" w:hAnsi="Sylfaen"/>
              </w:rPr>
              <w:t>:</w:t>
            </w:r>
          </w:p>
          <w:p w14:paraId="0F281761" w14:textId="77777777" w:rsidR="004516B3" w:rsidRPr="004775FC" w:rsidRDefault="007934AD" w:rsidP="004516B3">
            <w:pPr>
              <w:rPr>
                <w:rFonts w:ascii="Sylfaen" w:hAnsi="Sylfaen"/>
              </w:rPr>
            </w:pPr>
            <w:r w:rsidRPr="004775FC">
              <w:rPr>
                <w:rFonts w:ascii="Sylfaen" w:hAnsi="Sylfaen"/>
              </w:rPr>
              <w:t xml:space="preserve"> </w:t>
            </w:r>
            <w:r w:rsidR="004516B3" w:rsidRPr="004775FC">
              <w:rPr>
                <w:rFonts w:ascii="Sylfaen" w:hAnsi="Sylfaen" w:cs="Sylfaen"/>
              </w:rPr>
              <w:t>სშ</w:t>
            </w:r>
            <w:r w:rsidR="004516B3" w:rsidRPr="004775FC">
              <w:rPr>
                <w:rFonts w:ascii="Sylfaen" w:hAnsi="Sylfaen"/>
              </w:rPr>
              <w:t xml:space="preserve"> − </w:t>
            </w:r>
            <w:r w:rsidR="004516B3" w:rsidRPr="004775FC">
              <w:rPr>
                <w:rFonts w:ascii="Sylfaen" w:hAnsi="Sylfaen" w:cs="Sylfaen"/>
              </w:rPr>
              <w:t>სრულად</w:t>
            </w:r>
            <w:r w:rsidR="004516B3" w:rsidRPr="004775FC">
              <w:rPr>
                <w:rFonts w:ascii="Sylfaen" w:hAnsi="Sylfaen"/>
              </w:rPr>
              <w:t xml:space="preserve"> </w:t>
            </w:r>
            <w:r w:rsidR="004516B3" w:rsidRPr="004775FC">
              <w:rPr>
                <w:rFonts w:ascii="Sylfaen" w:hAnsi="Sylfaen" w:cs="Sylfaen"/>
              </w:rPr>
              <w:t>შესაბამისი</w:t>
            </w:r>
          </w:p>
          <w:p w14:paraId="1015AE6C" w14:textId="77777777" w:rsidR="004516B3" w:rsidRPr="004775FC" w:rsidRDefault="007934AD" w:rsidP="004516B3">
            <w:pPr>
              <w:rPr>
                <w:rFonts w:ascii="Sylfaen" w:hAnsi="Sylfaen"/>
              </w:rPr>
            </w:pPr>
            <w:r w:rsidRPr="004775FC">
              <w:rPr>
                <w:rFonts w:ascii="Sylfaen" w:hAnsi="Sylfaen"/>
              </w:rPr>
              <w:t xml:space="preserve"> </w:t>
            </w:r>
            <w:r w:rsidR="004516B3" w:rsidRPr="004775FC">
              <w:rPr>
                <w:rFonts w:ascii="Sylfaen" w:hAnsi="Sylfaen" w:cs="Sylfaen"/>
              </w:rPr>
              <w:t>ნშ</w:t>
            </w:r>
            <w:r w:rsidR="004516B3" w:rsidRPr="004775FC">
              <w:rPr>
                <w:rFonts w:ascii="Sylfaen" w:hAnsi="Sylfaen"/>
              </w:rPr>
              <w:t xml:space="preserve"> − </w:t>
            </w:r>
            <w:r w:rsidR="004516B3" w:rsidRPr="004775FC">
              <w:rPr>
                <w:rFonts w:ascii="Sylfaen" w:hAnsi="Sylfaen" w:cs="Sylfaen"/>
              </w:rPr>
              <w:t>ნაწილობრივ</w:t>
            </w:r>
            <w:r w:rsidR="004516B3" w:rsidRPr="004775FC">
              <w:rPr>
                <w:rFonts w:ascii="Sylfaen" w:hAnsi="Sylfaen"/>
              </w:rPr>
              <w:t xml:space="preserve"> </w:t>
            </w:r>
            <w:r w:rsidR="004516B3" w:rsidRPr="004775FC">
              <w:rPr>
                <w:rFonts w:ascii="Sylfaen" w:hAnsi="Sylfaen" w:cs="Sylfaen"/>
              </w:rPr>
              <w:t>შესაბამისი</w:t>
            </w:r>
          </w:p>
          <w:p w14:paraId="2AD111F8" w14:textId="77777777" w:rsidR="004516B3" w:rsidRPr="004775FC" w:rsidRDefault="007934AD" w:rsidP="004516B3">
            <w:pPr>
              <w:rPr>
                <w:rFonts w:ascii="Sylfaen" w:hAnsi="Sylfaen"/>
              </w:rPr>
            </w:pPr>
            <w:r w:rsidRPr="004775FC">
              <w:rPr>
                <w:rFonts w:ascii="Sylfaen" w:hAnsi="Sylfaen"/>
              </w:rPr>
              <w:t xml:space="preserve"> </w:t>
            </w:r>
            <w:r w:rsidR="004516B3" w:rsidRPr="004775FC">
              <w:rPr>
                <w:rFonts w:ascii="Sylfaen" w:hAnsi="Sylfaen" w:cs="Sylfaen"/>
              </w:rPr>
              <w:t>შ</w:t>
            </w:r>
            <w:r w:rsidR="004516B3" w:rsidRPr="004775FC">
              <w:rPr>
                <w:rFonts w:ascii="Sylfaen" w:hAnsi="Sylfaen"/>
              </w:rPr>
              <w:t xml:space="preserve"> − </w:t>
            </w:r>
            <w:r w:rsidR="004516B3" w:rsidRPr="004775FC">
              <w:rPr>
                <w:rFonts w:ascii="Sylfaen" w:hAnsi="Sylfaen" w:cs="Sylfaen"/>
              </w:rPr>
              <w:t>შეუსაბამო</w:t>
            </w:r>
          </w:p>
          <w:p w14:paraId="31AB1B6E" w14:textId="77777777" w:rsidR="0012434C" w:rsidRPr="004775FC" w:rsidRDefault="007934AD" w:rsidP="004516B3">
            <w:pPr>
              <w:tabs>
                <w:tab w:val="left" w:pos="795"/>
              </w:tabs>
              <w:spacing w:line="240" w:lineRule="auto"/>
              <w:rPr>
                <w:rFonts w:ascii="Sylfaen" w:hAnsi="Sylfaen" w:cs="Sylfaen"/>
              </w:rPr>
            </w:pPr>
            <w:r w:rsidRPr="004775FC">
              <w:rPr>
                <w:rFonts w:ascii="Sylfaen" w:hAnsi="Sylfaen"/>
              </w:rPr>
              <w:t xml:space="preserve"> </w:t>
            </w:r>
            <w:r w:rsidR="004516B3" w:rsidRPr="004775FC">
              <w:rPr>
                <w:rFonts w:ascii="Sylfaen" w:hAnsi="Sylfaen" w:cs="Sylfaen"/>
              </w:rPr>
              <w:t>ას</w:t>
            </w:r>
            <w:r w:rsidR="004516B3" w:rsidRPr="004775FC">
              <w:rPr>
                <w:rFonts w:ascii="Sylfaen" w:hAnsi="Sylfaen"/>
              </w:rPr>
              <w:t xml:space="preserve"> − </w:t>
            </w:r>
            <w:r w:rsidR="004516B3" w:rsidRPr="004775FC">
              <w:rPr>
                <w:rFonts w:ascii="Sylfaen" w:hAnsi="Sylfaen" w:cs="Sylfaen"/>
              </w:rPr>
              <w:t>არასავალდებულო</w:t>
            </w:r>
          </w:p>
          <w:p w14:paraId="0C48179E" w14:textId="77777777" w:rsidR="0005167D" w:rsidRPr="004775FC" w:rsidRDefault="0005167D" w:rsidP="004516B3">
            <w:pPr>
              <w:tabs>
                <w:tab w:val="left" w:pos="795"/>
              </w:tabs>
              <w:spacing w:line="240" w:lineRule="auto"/>
              <w:rPr>
                <w:rFonts w:ascii="Sylfaen" w:hAnsi="Sylfaen" w:cs="Sylfaen"/>
              </w:rPr>
            </w:pPr>
          </w:p>
        </w:tc>
      </w:tr>
      <w:tr w:rsidR="00AF6FF8" w:rsidRPr="004775FC" w14:paraId="315C3D51"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hideMark/>
          </w:tcPr>
          <w:p w14:paraId="632EFE13" w14:textId="77777777" w:rsidR="00AF6FF8" w:rsidRPr="004775FC" w:rsidRDefault="00AF6FF8" w:rsidP="003B05C0">
            <w:pPr>
              <w:tabs>
                <w:tab w:val="left" w:pos="795"/>
              </w:tabs>
              <w:spacing w:line="240" w:lineRule="auto"/>
              <w:rPr>
                <w:rFonts w:ascii="Sylfaen" w:hAnsi="Sylfaen" w:cs="Sylfaen"/>
              </w:rPr>
            </w:pPr>
            <w:r w:rsidRPr="004775FC">
              <w:rPr>
                <w:rFonts w:ascii="Sylfaen" w:hAnsi="Sylfaen" w:cs="Sylfaen"/>
              </w:rPr>
              <w:t>1</w:t>
            </w:r>
          </w:p>
        </w:tc>
        <w:tc>
          <w:tcPr>
            <w:tcW w:w="4052" w:type="dxa"/>
            <w:tcBorders>
              <w:top w:val="single" w:sz="4" w:space="0" w:color="auto"/>
              <w:left w:val="single" w:sz="4" w:space="0" w:color="auto"/>
              <w:bottom w:val="single" w:sz="4" w:space="0" w:color="auto"/>
              <w:right w:val="single" w:sz="4" w:space="0" w:color="auto"/>
            </w:tcBorders>
            <w:hideMark/>
          </w:tcPr>
          <w:p w14:paraId="1CD5F7EB" w14:textId="77777777" w:rsidR="00AF6FF8" w:rsidRPr="004775FC" w:rsidRDefault="00AF6FF8" w:rsidP="003B05C0">
            <w:pPr>
              <w:tabs>
                <w:tab w:val="left" w:pos="795"/>
              </w:tabs>
              <w:spacing w:line="240" w:lineRule="auto"/>
              <w:rPr>
                <w:rFonts w:ascii="Sylfaen" w:hAnsi="Sylfaen" w:cs="Sylfaen"/>
              </w:rPr>
            </w:pPr>
            <w:r w:rsidRPr="004775FC">
              <w:rPr>
                <w:rFonts w:ascii="Sylfaen" w:hAnsi="Sylfaen" w:cs="Sylfaen"/>
              </w:rPr>
              <w:t>2</w:t>
            </w:r>
          </w:p>
        </w:tc>
        <w:tc>
          <w:tcPr>
            <w:tcW w:w="495" w:type="dxa"/>
            <w:gridSpan w:val="2"/>
            <w:tcBorders>
              <w:top w:val="single" w:sz="4" w:space="0" w:color="auto"/>
              <w:left w:val="single" w:sz="4" w:space="0" w:color="auto"/>
              <w:bottom w:val="single" w:sz="4" w:space="0" w:color="auto"/>
              <w:right w:val="single" w:sz="4" w:space="0" w:color="auto"/>
            </w:tcBorders>
            <w:hideMark/>
          </w:tcPr>
          <w:p w14:paraId="5794C41E" w14:textId="77777777" w:rsidR="00AF6FF8" w:rsidRPr="004775FC" w:rsidRDefault="00AF6FF8" w:rsidP="003B05C0">
            <w:pPr>
              <w:tabs>
                <w:tab w:val="left" w:pos="795"/>
              </w:tabs>
              <w:spacing w:line="240" w:lineRule="auto"/>
              <w:rPr>
                <w:rFonts w:ascii="Sylfaen" w:hAnsi="Sylfaen" w:cs="Sylfaen"/>
              </w:rPr>
            </w:pPr>
            <w:r w:rsidRPr="004775FC">
              <w:rPr>
                <w:rFonts w:ascii="Sylfaen" w:hAnsi="Sylfaen" w:cs="Sylfaen"/>
              </w:rPr>
              <w:t>3</w:t>
            </w:r>
          </w:p>
        </w:tc>
        <w:tc>
          <w:tcPr>
            <w:tcW w:w="1137" w:type="dxa"/>
            <w:tcBorders>
              <w:top w:val="single" w:sz="4" w:space="0" w:color="auto"/>
              <w:left w:val="single" w:sz="4" w:space="0" w:color="auto"/>
              <w:bottom w:val="single" w:sz="4" w:space="0" w:color="auto"/>
              <w:right w:val="single" w:sz="4" w:space="0" w:color="auto"/>
            </w:tcBorders>
            <w:hideMark/>
          </w:tcPr>
          <w:p w14:paraId="01349343" w14:textId="77777777" w:rsidR="00AF6FF8" w:rsidRPr="004775FC" w:rsidRDefault="00AF6FF8" w:rsidP="003B05C0">
            <w:pPr>
              <w:tabs>
                <w:tab w:val="left" w:pos="795"/>
              </w:tabs>
              <w:spacing w:line="240" w:lineRule="auto"/>
              <w:rPr>
                <w:rFonts w:ascii="Sylfaen" w:hAnsi="Sylfaen" w:cs="Sylfaen"/>
              </w:rPr>
            </w:pPr>
            <w:r w:rsidRPr="004775FC">
              <w:rPr>
                <w:rFonts w:ascii="Sylfaen" w:hAnsi="Sylfaen" w:cs="Sylfaen"/>
              </w:rPr>
              <w:t>4</w:t>
            </w:r>
          </w:p>
        </w:tc>
        <w:tc>
          <w:tcPr>
            <w:tcW w:w="4680" w:type="dxa"/>
            <w:tcBorders>
              <w:top w:val="single" w:sz="4" w:space="0" w:color="auto"/>
              <w:left w:val="single" w:sz="4" w:space="0" w:color="auto"/>
              <w:bottom w:val="single" w:sz="4" w:space="0" w:color="auto"/>
              <w:right w:val="single" w:sz="4" w:space="0" w:color="auto"/>
            </w:tcBorders>
            <w:hideMark/>
          </w:tcPr>
          <w:p w14:paraId="59021514" w14:textId="77777777" w:rsidR="00AF6FF8" w:rsidRPr="004775FC" w:rsidRDefault="00AF6FF8" w:rsidP="003B05C0">
            <w:pPr>
              <w:tabs>
                <w:tab w:val="left" w:pos="795"/>
              </w:tabs>
              <w:spacing w:line="240" w:lineRule="auto"/>
              <w:rPr>
                <w:rFonts w:ascii="Sylfaen" w:hAnsi="Sylfaen" w:cs="Sylfaen"/>
              </w:rPr>
            </w:pPr>
            <w:r w:rsidRPr="004775FC">
              <w:rPr>
                <w:rFonts w:ascii="Sylfaen" w:hAnsi="Sylfaen" w:cs="Sylfaen"/>
              </w:rPr>
              <w:t>5</w:t>
            </w:r>
          </w:p>
        </w:tc>
        <w:tc>
          <w:tcPr>
            <w:tcW w:w="616" w:type="dxa"/>
            <w:tcBorders>
              <w:top w:val="single" w:sz="4" w:space="0" w:color="auto"/>
              <w:left w:val="single" w:sz="4" w:space="0" w:color="auto"/>
              <w:bottom w:val="single" w:sz="4" w:space="0" w:color="auto"/>
              <w:right w:val="single" w:sz="4" w:space="0" w:color="auto"/>
            </w:tcBorders>
            <w:hideMark/>
          </w:tcPr>
          <w:p w14:paraId="3FEF92C2" w14:textId="77777777" w:rsidR="00AF6FF8" w:rsidRPr="004775FC" w:rsidRDefault="00AF6FF8" w:rsidP="003B05C0">
            <w:pPr>
              <w:tabs>
                <w:tab w:val="left" w:pos="795"/>
              </w:tabs>
              <w:spacing w:line="240" w:lineRule="auto"/>
              <w:rPr>
                <w:rFonts w:ascii="Sylfaen" w:hAnsi="Sylfaen" w:cs="Sylfaen"/>
              </w:rPr>
            </w:pPr>
            <w:r w:rsidRPr="004775FC">
              <w:rPr>
                <w:rFonts w:ascii="Sylfaen" w:hAnsi="Sylfaen" w:cs="Sylfaen"/>
              </w:rPr>
              <w:t>6</w:t>
            </w:r>
          </w:p>
        </w:tc>
        <w:tc>
          <w:tcPr>
            <w:tcW w:w="2430" w:type="dxa"/>
            <w:tcBorders>
              <w:top w:val="single" w:sz="4" w:space="0" w:color="auto"/>
              <w:left w:val="single" w:sz="4" w:space="0" w:color="auto"/>
              <w:bottom w:val="single" w:sz="4" w:space="0" w:color="auto"/>
              <w:right w:val="single" w:sz="4" w:space="0" w:color="auto"/>
            </w:tcBorders>
            <w:hideMark/>
          </w:tcPr>
          <w:p w14:paraId="64DDF065" w14:textId="77777777" w:rsidR="00AF6FF8" w:rsidRPr="004775FC" w:rsidRDefault="00AF6FF8" w:rsidP="003B05C0">
            <w:pPr>
              <w:tabs>
                <w:tab w:val="left" w:pos="795"/>
              </w:tabs>
              <w:spacing w:line="240" w:lineRule="auto"/>
              <w:rPr>
                <w:rFonts w:ascii="Sylfaen" w:hAnsi="Sylfaen" w:cs="Sylfaen"/>
              </w:rPr>
            </w:pPr>
            <w:r w:rsidRPr="004775FC">
              <w:rPr>
                <w:rFonts w:ascii="Sylfaen" w:hAnsi="Sylfaen" w:cs="Sylfaen"/>
              </w:rPr>
              <w:t>7</w:t>
            </w:r>
          </w:p>
        </w:tc>
      </w:tr>
      <w:tr w:rsidR="00AF6FF8" w:rsidRPr="004775FC" w14:paraId="6D9E03DA"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hideMark/>
          </w:tcPr>
          <w:p w14:paraId="3AA9121C" w14:textId="77777777" w:rsidR="00AF6FF8" w:rsidRPr="004775FC" w:rsidRDefault="00AF6FF8" w:rsidP="003B05C0">
            <w:pPr>
              <w:tabs>
                <w:tab w:val="left" w:pos="795"/>
              </w:tabs>
              <w:spacing w:line="240" w:lineRule="auto"/>
              <w:rPr>
                <w:rFonts w:ascii="Sylfaen" w:hAnsi="Sylfaen" w:cs="Sylfaen"/>
                <w:b/>
                <w:lang w:val="ka-GE"/>
              </w:rPr>
            </w:pPr>
            <w:r w:rsidRPr="004775FC">
              <w:rPr>
                <w:rFonts w:ascii="Sylfaen" w:hAnsi="Sylfaen" w:cs="Sylfaen"/>
                <w:b/>
                <w:lang w:val="ka-GE"/>
              </w:rPr>
              <w:t xml:space="preserve">მუხლი ან ნაწილი </w:t>
            </w:r>
          </w:p>
        </w:tc>
        <w:tc>
          <w:tcPr>
            <w:tcW w:w="4052" w:type="dxa"/>
            <w:tcBorders>
              <w:top w:val="single" w:sz="4" w:space="0" w:color="auto"/>
              <w:left w:val="single" w:sz="4" w:space="0" w:color="auto"/>
              <w:bottom w:val="single" w:sz="4" w:space="0" w:color="auto"/>
              <w:right w:val="single" w:sz="4" w:space="0" w:color="auto"/>
            </w:tcBorders>
            <w:hideMark/>
          </w:tcPr>
          <w:p w14:paraId="0328932B" w14:textId="77777777" w:rsidR="00AF6FF8" w:rsidRPr="004775FC" w:rsidRDefault="00AF6FF8" w:rsidP="003B05C0">
            <w:pPr>
              <w:tabs>
                <w:tab w:val="left" w:pos="795"/>
              </w:tabs>
              <w:spacing w:line="240" w:lineRule="auto"/>
              <w:rPr>
                <w:rFonts w:ascii="Sylfaen" w:hAnsi="Sylfaen" w:cs="Sylfaen"/>
                <w:b/>
                <w:lang w:val="ka-GE"/>
              </w:rPr>
            </w:pPr>
            <w:r w:rsidRPr="004775FC">
              <w:rPr>
                <w:rFonts w:ascii="Sylfaen" w:hAnsi="Sylfaen" w:cs="Sylfaen"/>
                <w:b/>
                <w:lang w:val="ka-GE"/>
              </w:rPr>
              <w:t>ნორმის ტექსტი</w:t>
            </w:r>
          </w:p>
        </w:tc>
        <w:tc>
          <w:tcPr>
            <w:tcW w:w="495" w:type="dxa"/>
            <w:gridSpan w:val="2"/>
            <w:tcBorders>
              <w:top w:val="single" w:sz="4" w:space="0" w:color="auto"/>
              <w:left w:val="single" w:sz="4" w:space="0" w:color="auto"/>
              <w:bottom w:val="single" w:sz="4" w:space="0" w:color="auto"/>
              <w:right w:val="single" w:sz="4" w:space="0" w:color="auto"/>
            </w:tcBorders>
            <w:hideMark/>
          </w:tcPr>
          <w:p w14:paraId="46A287AD" w14:textId="77777777" w:rsidR="00AF6FF8" w:rsidRPr="004775FC" w:rsidRDefault="00713CA0" w:rsidP="003B05C0">
            <w:pPr>
              <w:tabs>
                <w:tab w:val="left" w:pos="795"/>
              </w:tabs>
              <w:spacing w:line="240" w:lineRule="auto"/>
              <w:rPr>
                <w:rFonts w:ascii="Sylfaen" w:hAnsi="Sylfaen" w:cs="Sylfaen"/>
                <w:b/>
                <w:lang w:val="ka-GE"/>
              </w:rPr>
            </w:pPr>
            <w:r w:rsidRPr="004775FC">
              <w:rPr>
                <w:rFonts w:ascii="Sylfaen" w:hAnsi="Sylfaen"/>
              </w:rPr>
              <w:t>№</w:t>
            </w:r>
          </w:p>
        </w:tc>
        <w:tc>
          <w:tcPr>
            <w:tcW w:w="1137" w:type="dxa"/>
            <w:tcBorders>
              <w:top w:val="single" w:sz="4" w:space="0" w:color="auto"/>
              <w:left w:val="single" w:sz="4" w:space="0" w:color="auto"/>
              <w:bottom w:val="single" w:sz="4" w:space="0" w:color="auto"/>
              <w:right w:val="single" w:sz="4" w:space="0" w:color="auto"/>
            </w:tcBorders>
            <w:hideMark/>
          </w:tcPr>
          <w:p w14:paraId="643BD462" w14:textId="77777777" w:rsidR="00AF6FF8" w:rsidRPr="004775FC" w:rsidRDefault="00AF6FF8" w:rsidP="003B05C0">
            <w:pPr>
              <w:tabs>
                <w:tab w:val="left" w:pos="795"/>
              </w:tabs>
              <w:spacing w:line="240" w:lineRule="auto"/>
              <w:rPr>
                <w:rFonts w:ascii="Sylfaen" w:hAnsi="Sylfaen" w:cs="Sylfaen"/>
                <w:b/>
                <w:lang w:val="ka-GE"/>
              </w:rPr>
            </w:pPr>
            <w:r w:rsidRPr="004775FC">
              <w:rPr>
                <w:rFonts w:ascii="Sylfaen" w:hAnsi="Sylfaen" w:cs="Sylfaen"/>
                <w:b/>
                <w:lang w:val="ka-GE"/>
              </w:rPr>
              <w:t>მუხლი ან პუნქტი</w:t>
            </w:r>
          </w:p>
          <w:p w14:paraId="664FB0F4" w14:textId="77777777" w:rsidR="00AF6FF8" w:rsidRPr="004775FC" w:rsidRDefault="00AF6FF8" w:rsidP="003B05C0">
            <w:pPr>
              <w:tabs>
                <w:tab w:val="left" w:pos="795"/>
              </w:tabs>
              <w:spacing w:line="240" w:lineRule="auto"/>
              <w:rPr>
                <w:rFonts w:ascii="Sylfaen" w:hAnsi="Sylfaen" w:cs="Sylfaen"/>
                <w:b/>
                <w:lang w:val="ka-GE"/>
              </w:rPr>
            </w:pPr>
            <w:r w:rsidRPr="004775FC">
              <w:rPr>
                <w:rFonts w:ascii="Sylfaen" w:hAnsi="Sylfaen" w:cs="Sylfaen"/>
                <w:b/>
                <w:lang w:val="ka-GE"/>
              </w:rPr>
              <w:t>ნაწილი</w:t>
            </w:r>
          </w:p>
        </w:tc>
        <w:tc>
          <w:tcPr>
            <w:tcW w:w="4680" w:type="dxa"/>
            <w:tcBorders>
              <w:top w:val="single" w:sz="4" w:space="0" w:color="auto"/>
              <w:left w:val="single" w:sz="4" w:space="0" w:color="auto"/>
              <w:bottom w:val="single" w:sz="4" w:space="0" w:color="auto"/>
              <w:right w:val="single" w:sz="4" w:space="0" w:color="auto"/>
            </w:tcBorders>
            <w:hideMark/>
          </w:tcPr>
          <w:p w14:paraId="1A447C6D" w14:textId="77777777" w:rsidR="00AF6FF8" w:rsidRPr="004775FC" w:rsidRDefault="00AF6FF8" w:rsidP="003B05C0">
            <w:pPr>
              <w:tabs>
                <w:tab w:val="left" w:pos="795"/>
              </w:tabs>
              <w:spacing w:line="240" w:lineRule="auto"/>
              <w:rPr>
                <w:rFonts w:ascii="Sylfaen" w:hAnsi="Sylfaen" w:cs="Sylfaen"/>
                <w:b/>
                <w:lang w:val="ka-GE"/>
              </w:rPr>
            </w:pPr>
            <w:r w:rsidRPr="004775FC">
              <w:rPr>
                <w:rFonts w:ascii="Sylfaen" w:hAnsi="Sylfaen" w:cs="Sylfaen"/>
                <w:b/>
                <w:lang w:val="ka-GE"/>
              </w:rPr>
              <w:t>ნორმის ტექსტი</w:t>
            </w:r>
          </w:p>
        </w:tc>
        <w:tc>
          <w:tcPr>
            <w:tcW w:w="616" w:type="dxa"/>
            <w:tcBorders>
              <w:top w:val="single" w:sz="4" w:space="0" w:color="auto"/>
              <w:left w:val="single" w:sz="4" w:space="0" w:color="auto"/>
              <w:bottom w:val="single" w:sz="4" w:space="0" w:color="auto"/>
              <w:right w:val="single" w:sz="4" w:space="0" w:color="auto"/>
            </w:tcBorders>
            <w:hideMark/>
          </w:tcPr>
          <w:p w14:paraId="506617C5" w14:textId="77777777" w:rsidR="00AF6FF8" w:rsidRPr="004775FC" w:rsidRDefault="00AF6FF8" w:rsidP="003B05C0">
            <w:pPr>
              <w:tabs>
                <w:tab w:val="left" w:pos="795"/>
              </w:tabs>
              <w:spacing w:line="240" w:lineRule="auto"/>
              <w:rPr>
                <w:rFonts w:ascii="Sylfaen" w:hAnsi="Sylfaen" w:cs="Sylfaen"/>
                <w:b/>
                <w:lang w:val="ka-GE"/>
              </w:rPr>
            </w:pPr>
            <w:r w:rsidRPr="004775FC">
              <w:rPr>
                <w:rFonts w:ascii="Sylfaen" w:hAnsi="Sylfaen" w:cs="Sylfaen"/>
                <w:b/>
                <w:lang w:val="ka-GE"/>
              </w:rPr>
              <w:t>შესაბამისობა</w:t>
            </w:r>
          </w:p>
        </w:tc>
        <w:tc>
          <w:tcPr>
            <w:tcW w:w="2430" w:type="dxa"/>
            <w:tcBorders>
              <w:top w:val="single" w:sz="4" w:space="0" w:color="auto"/>
              <w:left w:val="single" w:sz="4" w:space="0" w:color="auto"/>
              <w:bottom w:val="single" w:sz="4" w:space="0" w:color="auto"/>
              <w:right w:val="single" w:sz="4" w:space="0" w:color="auto"/>
            </w:tcBorders>
            <w:hideMark/>
          </w:tcPr>
          <w:p w14:paraId="77AAC6EA" w14:textId="77777777" w:rsidR="00AF6FF8" w:rsidRPr="004775FC" w:rsidRDefault="00AF6FF8" w:rsidP="003B05C0">
            <w:pPr>
              <w:tabs>
                <w:tab w:val="left" w:pos="795"/>
              </w:tabs>
              <w:spacing w:line="240" w:lineRule="auto"/>
              <w:rPr>
                <w:rFonts w:ascii="Sylfaen" w:hAnsi="Sylfaen" w:cs="Sylfaen"/>
                <w:b/>
                <w:lang w:val="ka-GE"/>
              </w:rPr>
            </w:pPr>
            <w:r w:rsidRPr="004775FC">
              <w:rPr>
                <w:rFonts w:ascii="Sylfaen" w:hAnsi="Sylfaen" w:cs="Sylfaen"/>
                <w:b/>
                <w:lang w:val="ka-GE"/>
              </w:rPr>
              <w:t>შენიშვნები</w:t>
            </w:r>
          </w:p>
        </w:tc>
      </w:tr>
      <w:tr w:rsidR="00AF6FF8" w:rsidRPr="004775FC" w14:paraId="1E27E9EE"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206C458" w14:textId="77777777" w:rsidR="00AF6FF8" w:rsidRPr="004775FC" w:rsidRDefault="00CA68B5" w:rsidP="003365A8">
            <w:pPr>
              <w:tabs>
                <w:tab w:val="left" w:pos="795"/>
              </w:tabs>
              <w:spacing w:line="240" w:lineRule="auto"/>
              <w:rPr>
                <w:rFonts w:ascii="Sylfaen" w:hAnsi="Sylfaen" w:cs="Sylfaen"/>
                <w:b/>
                <w:lang w:val="ka-GE"/>
              </w:rPr>
            </w:pPr>
            <w:r w:rsidRPr="004775FC">
              <w:rPr>
                <w:rFonts w:ascii="Sylfaen" w:hAnsi="Sylfaen" w:cs="Sylfaen"/>
                <w:b/>
                <w:lang w:val="ka-GE"/>
              </w:rPr>
              <w:t>მუხლი 1</w:t>
            </w:r>
          </w:p>
        </w:tc>
        <w:tc>
          <w:tcPr>
            <w:tcW w:w="4052" w:type="dxa"/>
            <w:tcBorders>
              <w:top w:val="single" w:sz="4" w:space="0" w:color="auto"/>
              <w:left w:val="single" w:sz="4" w:space="0" w:color="auto"/>
              <w:bottom w:val="single" w:sz="4" w:space="0" w:color="auto"/>
              <w:right w:val="single" w:sz="4" w:space="0" w:color="auto"/>
            </w:tcBorders>
          </w:tcPr>
          <w:p w14:paraId="38A75171" w14:textId="77777777" w:rsidR="00814A79" w:rsidRPr="004775FC" w:rsidRDefault="00CA68B5" w:rsidP="00095A75">
            <w:pPr>
              <w:tabs>
                <w:tab w:val="left" w:pos="795"/>
              </w:tabs>
              <w:spacing w:line="240" w:lineRule="auto"/>
              <w:jc w:val="center"/>
              <w:rPr>
                <w:rFonts w:ascii="Sylfaen" w:hAnsi="Sylfaen" w:cs="Sylfaen"/>
                <w:b/>
                <w:sz w:val="24"/>
                <w:szCs w:val="24"/>
                <w:lang w:val="ka-GE"/>
              </w:rPr>
            </w:pPr>
            <w:r w:rsidRPr="004775FC">
              <w:rPr>
                <w:rFonts w:ascii="Sylfaen" w:hAnsi="Sylfaen" w:cs="Sylfaen"/>
                <w:b/>
                <w:sz w:val="24"/>
                <w:szCs w:val="24"/>
                <w:lang w:val="ka-GE"/>
              </w:rPr>
              <w:t>მიზნები</w:t>
            </w:r>
          </w:p>
        </w:tc>
        <w:tc>
          <w:tcPr>
            <w:tcW w:w="495" w:type="dxa"/>
            <w:gridSpan w:val="2"/>
            <w:tcBorders>
              <w:top w:val="single" w:sz="4" w:space="0" w:color="auto"/>
              <w:left w:val="single" w:sz="4" w:space="0" w:color="auto"/>
              <w:bottom w:val="single" w:sz="4" w:space="0" w:color="auto"/>
              <w:right w:val="single" w:sz="4" w:space="0" w:color="auto"/>
            </w:tcBorders>
          </w:tcPr>
          <w:p w14:paraId="05EC1DFE"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4E4746C1" w14:textId="77777777" w:rsidR="00AF6FF8" w:rsidRPr="004775FC" w:rsidRDefault="00AF6FF8" w:rsidP="003B05C0">
            <w:pPr>
              <w:tabs>
                <w:tab w:val="left" w:pos="795"/>
              </w:tabs>
              <w:spacing w:line="240" w:lineRule="auto"/>
              <w:rPr>
                <w:rFonts w:ascii="Sylfaen" w:hAnsi="Sylfaen" w:cs="Sylfaen"/>
                <w:b/>
              </w:rPr>
            </w:pPr>
          </w:p>
        </w:tc>
        <w:tc>
          <w:tcPr>
            <w:tcW w:w="4680" w:type="dxa"/>
            <w:tcBorders>
              <w:top w:val="single" w:sz="4" w:space="0" w:color="auto"/>
              <w:left w:val="single" w:sz="4" w:space="0" w:color="auto"/>
              <w:bottom w:val="single" w:sz="4" w:space="0" w:color="auto"/>
              <w:right w:val="single" w:sz="4" w:space="0" w:color="auto"/>
            </w:tcBorders>
          </w:tcPr>
          <w:p w14:paraId="1F723DC5" w14:textId="77777777" w:rsidR="00AF6FF8" w:rsidRPr="004775FC" w:rsidRDefault="00AF6FF8" w:rsidP="000C1B87">
            <w:pPr>
              <w:tabs>
                <w:tab w:val="left" w:pos="795"/>
              </w:tabs>
              <w:spacing w:line="240" w:lineRule="auto"/>
              <w:jc w:val="both"/>
              <w:rPr>
                <w:rFonts w:ascii="Sylfaen" w:hAnsi="Sylfaen" w:cs="Sylfaen"/>
                <w:lang w:val="ka-GE"/>
              </w:rPr>
            </w:pPr>
          </w:p>
        </w:tc>
        <w:tc>
          <w:tcPr>
            <w:tcW w:w="616" w:type="dxa"/>
            <w:tcBorders>
              <w:top w:val="single" w:sz="4" w:space="0" w:color="auto"/>
              <w:left w:val="single" w:sz="4" w:space="0" w:color="auto"/>
              <w:bottom w:val="single" w:sz="4" w:space="0" w:color="auto"/>
              <w:right w:val="single" w:sz="4" w:space="0" w:color="auto"/>
            </w:tcBorders>
          </w:tcPr>
          <w:p w14:paraId="7CB8785E"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4BEEAB21" w14:textId="7C6A3848" w:rsidR="00AF6FF8" w:rsidRPr="004775FC" w:rsidRDefault="00BB3BB2" w:rsidP="003B05C0">
            <w:pPr>
              <w:tabs>
                <w:tab w:val="left" w:pos="795"/>
              </w:tabs>
              <w:spacing w:line="240" w:lineRule="auto"/>
              <w:rPr>
                <w:rFonts w:ascii="Sylfaen" w:hAnsi="Sylfaen" w:cs="Sylfaen"/>
                <w:lang w:val="ka-GE"/>
              </w:rPr>
            </w:pPr>
            <w:r w:rsidRPr="004775FC">
              <w:rPr>
                <w:rFonts w:ascii="Sylfaen" w:hAnsi="Sylfaen" w:cs="Sylfaen"/>
                <w:lang w:val="ka-GE"/>
              </w:rPr>
              <w:t xml:space="preserve">შესაბამისობასთან დაკავშირებით მითითებული სტატუსი: „ას“ განპირობებულია </w:t>
            </w:r>
            <w:r w:rsidRPr="004775FC">
              <w:rPr>
                <w:rFonts w:ascii="Sylfaen" w:hAnsi="Sylfaen" w:cs="Sylfaen"/>
                <w:lang w:val="ka-GE"/>
              </w:rPr>
              <w:lastRenderedPageBreak/>
              <w:t>იმით, რომ ასოცირების შეთანხმების XXVI დანართი პირდაპირ განსაზღვრავს დირექტივის იმ მუხლებს რომელთა გადმოტანაც სავალდებულოა საქართველოსთვის. შესაბამისად, დანარჩენი მუხლები მიჩნეულია არასავალდებულოდ. აღნიშნული დათქმა ვრცელდება შესაბამისობის ცხრილის მთელ ტექსტთან მიმართებაში.</w:t>
            </w:r>
          </w:p>
        </w:tc>
      </w:tr>
      <w:tr w:rsidR="009A00C4" w:rsidRPr="004775FC" w14:paraId="0707D117"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7C461A3C" w14:textId="77777777" w:rsidR="009A00C4" w:rsidRPr="002A769A" w:rsidRDefault="009A00C4" w:rsidP="003365A8">
            <w:pPr>
              <w:pStyle w:val="CM4"/>
              <w:spacing w:before="60" w:after="60"/>
            </w:pPr>
          </w:p>
        </w:tc>
        <w:tc>
          <w:tcPr>
            <w:tcW w:w="4052" w:type="dxa"/>
            <w:tcBorders>
              <w:top w:val="single" w:sz="4" w:space="0" w:color="auto"/>
              <w:left w:val="single" w:sz="4" w:space="0" w:color="auto"/>
              <w:bottom w:val="single" w:sz="4" w:space="0" w:color="auto"/>
              <w:right w:val="single" w:sz="4" w:space="0" w:color="auto"/>
            </w:tcBorders>
          </w:tcPr>
          <w:p w14:paraId="28697AA4" w14:textId="77777777" w:rsidR="003B05C0" w:rsidRPr="002A769A" w:rsidRDefault="003B05C0" w:rsidP="00095A7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დირექტივის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მიზნებია</w:t>
            </w:r>
            <w:r w:rsidR="00CA68B5" w:rsidRPr="002A769A">
              <w:rPr>
                <w:rFonts w:ascii="Sylfaen" w:eastAsia="Times New Roman" w:hAnsi="Sylfaen" w:cs="Sylfaen"/>
                <w:sz w:val="24"/>
                <w:szCs w:val="24"/>
                <w:lang w:val="ka-GE"/>
              </w:rPr>
              <w:t>:</w:t>
            </w:r>
          </w:p>
        </w:tc>
        <w:tc>
          <w:tcPr>
            <w:tcW w:w="495" w:type="dxa"/>
            <w:gridSpan w:val="2"/>
            <w:tcBorders>
              <w:top w:val="single" w:sz="4" w:space="0" w:color="auto"/>
              <w:left w:val="single" w:sz="4" w:space="0" w:color="auto"/>
              <w:bottom w:val="single" w:sz="4" w:space="0" w:color="auto"/>
              <w:right w:val="single" w:sz="4" w:space="0" w:color="auto"/>
            </w:tcBorders>
          </w:tcPr>
          <w:p w14:paraId="7192AF61" w14:textId="77777777" w:rsidR="009A00C4" w:rsidRPr="004775FC" w:rsidRDefault="009A00C4"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235F1939" w14:textId="77777777" w:rsidR="009A00C4" w:rsidRPr="004775FC" w:rsidRDefault="009A00C4" w:rsidP="003B05C0">
            <w:pPr>
              <w:tabs>
                <w:tab w:val="left" w:pos="795"/>
              </w:tabs>
              <w:spacing w:line="240" w:lineRule="auto"/>
              <w:rPr>
                <w:rFonts w:ascii="Sylfaen" w:hAnsi="Sylfaen" w:cs="Sylfaen"/>
                <w:b/>
              </w:rPr>
            </w:pPr>
          </w:p>
        </w:tc>
        <w:tc>
          <w:tcPr>
            <w:tcW w:w="4680" w:type="dxa"/>
            <w:tcBorders>
              <w:top w:val="single" w:sz="4" w:space="0" w:color="auto"/>
              <w:left w:val="single" w:sz="4" w:space="0" w:color="auto"/>
              <w:bottom w:val="single" w:sz="4" w:space="0" w:color="auto"/>
              <w:right w:val="single" w:sz="4" w:space="0" w:color="auto"/>
            </w:tcBorders>
          </w:tcPr>
          <w:p w14:paraId="12575249" w14:textId="77777777" w:rsidR="009A00C4" w:rsidRPr="004775FC" w:rsidRDefault="009A00C4" w:rsidP="000C1B87">
            <w:pPr>
              <w:tabs>
                <w:tab w:val="left" w:pos="795"/>
              </w:tabs>
              <w:spacing w:line="240" w:lineRule="auto"/>
              <w:jc w:val="both"/>
              <w:rPr>
                <w:rFonts w:ascii="Sylfaen" w:hAnsi="Sylfaen" w:cs="Sylfaen"/>
                <w:lang w:val="ka-GE"/>
              </w:rPr>
            </w:pPr>
          </w:p>
        </w:tc>
        <w:tc>
          <w:tcPr>
            <w:tcW w:w="616" w:type="dxa"/>
            <w:tcBorders>
              <w:top w:val="single" w:sz="4" w:space="0" w:color="auto"/>
              <w:left w:val="single" w:sz="4" w:space="0" w:color="auto"/>
              <w:bottom w:val="single" w:sz="4" w:space="0" w:color="auto"/>
              <w:right w:val="single" w:sz="4" w:space="0" w:color="auto"/>
            </w:tcBorders>
          </w:tcPr>
          <w:p w14:paraId="3AFC854C" w14:textId="77777777" w:rsidR="009A00C4"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04929918" w14:textId="77777777" w:rsidR="009A00C4" w:rsidRPr="004775FC" w:rsidRDefault="009A00C4" w:rsidP="003B05C0">
            <w:pPr>
              <w:tabs>
                <w:tab w:val="left" w:pos="795"/>
              </w:tabs>
              <w:spacing w:line="240" w:lineRule="auto"/>
              <w:rPr>
                <w:rFonts w:ascii="Sylfaen" w:hAnsi="Sylfaen" w:cs="Sylfaen"/>
                <w:b/>
                <w:lang w:val="ka-GE"/>
              </w:rPr>
            </w:pPr>
          </w:p>
        </w:tc>
      </w:tr>
      <w:tr w:rsidR="00AF6FF8" w:rsidRPr="004775FC" w14:paraId="625E9656"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1ED08A4" w14:textId="77777777" w:rsidR="00AF6FF8" w:rsidRPr="004775FC" w:rsidRDefault="00A20114" w:rsidP="003B05C0">
            <w:pPr>
              <w:tabs>
                <w:tab w:val="left" w:pos="795"/>
              </w:tabs>
              <w:spacing w:line="240" w:lineRule="auto"/>
              <w:rPr>
                <w:rFonts w:ascii="Sylfaen" w:hAnsi="Sylfaen" w:cs="Sylfaen"/>
                <w:lang w:val="ka-GE"/>
              </w:rPr>
            </w:pPr>
            <w:bookmarkStart w:id="0" w:name="_GoBack" w:colFirst="1" w:colLast="1"/>
            <w:r w:rsidRPr="004775FC">
              <w:rPr>
                <w:rFonts w:ascii="Sylfaen" w:hAnsi="Sylfaen" w:cs="Sylfaen"/>
                <w:lang w:val="ka-GE"/>
              </w:rPr>
              <w:t>1.ა</w:t>
            </w:r>
          </w:p>
        </w:tc>
        <w:tc>
          <w:tcPr>
            <w:tcW w:w="4052" w:type="dxa"/>
            <w:tcBorders>
              <w:top w:val="single" w:sz="4" w:space="0" w:color="auto"/>
              <w:left w:val="single" w:sz="4" w:space="0" w:color="auto"/>
              <w:bottom w:val="single" w:sz="4" w:space="0" w:color="auto"/>
              <w:right w:val="single" w:sz="4" w:space="0" w:color="auto"/>
            </w:tcBorders>
          </w:tcPr>
          <w:p w14:paraId="0D7158A4" w14:textId="1F705656" w:rsidR="003B05C0" w:rsidRPr="002A769A" w:rsidRDefault="00893061" w:rsidP="0018394F">
            <w:pPr>
              <w:pStyle w:val="HTMLPreformatted"/>
              <w:shd w:val="clear" w:color="auto" w:fill="FFFFFF"/>
              <w:jc w:val="both"/>
              <w:rPr>
                <w:rFonts w:ascii="Sylfaen" w:hAnsi="Sylfaen"/>
                <w:sz w:val="24"/>
                <w:szCs w:val="24"/>
              </w:rPr>
            </w:pPr>
            <w:r w:rsidRPr="002A769A">
              <w:rPr>
                <w:rFonts w:ascii="Sylfaen" w:hAnsi="Sylfaen" w:cs="Sylfaen"/>
                <w:sz w:val="24"/>
                <w:szCs w:val="24"/>
                <w:lang w:val="ka-GE"/>
              </w:rPr>
              <w:t>დარიშხანის</w:t>
            </w:r>
            <w:r w:rsidRPr="002A769A">
              <w:rPr>
                <w:rFonts w:ascii="Sylfaen" w:hAnsi="Sylfaen"/>
                <w:sz w:val="24"/>
                <w:szCs w:val="24"/>
                <w:lang w:val="ka-GE"/>
              </w:rPr>
              <w:t xml:space="preserve">, </w:t>
            </w:r>
            <w:r w:rsidRPr="002A769A">
              <w:rPr>
                <w:rFonts w:ascii="Sylfaen" w:hAnsi="Sylfaen" w:cs="Sylfaen"/>
                <w:sz w:val="24"/>
                <w:szCs w:val="24"/>
                <w:lang w:val="ka-GE"/>
              </w:rPr>
              <w:t>კადმიუმის</w:t>
            </w:r>
            <w:r w:rsidRPr="002A769A">
              <w:rPr>
                <w:rFonts w:ascii="Sylfaen" w:hAnsi="Sylfaen"/>
                <w:sz w:val="24"/>
                <w:szCs w:val="24"/>
                <w:lang w:val="ka-GE"/>
              </w:rPr>
              <w:t xml:space="preserve">, </w:t>
            </w:r>
            <w:r w:rsidRPr="002A769A">
              <w:rPr>
                <w:rFonts w:ascii="Sylfaen" w:hAnsi="Sylfaen" w:cs="Sylfaen"/>
                <w:sz w:val="24"/>
                <w:szCs w:val="24"/>
                <w:lang w:val="ka-GE"/>
              </w:rPr>
              <w:t>ნიკელისა</w:t>
            </w:r>
            <w:r w:rsidRPr="002A769A">
              <w:rPr>
                <w:rFonts w:ascii="Sylfaen" w:hAnsi="Sylfaen"/>
                <w:sz w:val="24"/>
                <w:szCs w:val="24"/>
                <w:lang w:val="ka-GE"/>
              </w:rPr>
              <w:t xml:space="preserve"> </w:t>
            </w:r>
            <w:r w:rsidRPr="002A769A">
              <w:rPr>
                <w:rFonts w:ascii="Sylfaen" w:hAnsi="Sylfaen" w:cs="Sylfaen"/>
                <w:sz w:val="24"/>
                <w:szCs w:val="24"/>
                <w:lang w:val="ka-GE"/>
              </w:rPr>
              <w:t>და</w:t>
            </w:r>
            <w:r w:rsidRPr="002A769A">
              <w:rPr>
                <w:rFonts w:ascii="Sylfaen" w:hAnsi="Sylfaen"/>
                <w:sz w:val="24"/>
                <w:szCs w:val="24"/>
                <w:lang w:val="ka-GE"/>
              </w:rPr>
              <w:t xml:space="preserve"> </w:t>
            </w:r>
            <w:r w:rsidRPr="002A769A">
              <w:rPr>
                <w:rFonts w:ascii="Sylfaen" w:hAnsi="Sylfaen" w:cs="Sylfaen"/>
                <w:sz w:val="24"/>
                <w:szCs w:val="24"/>
                <w:lang w:val="ka-GE"/>
              </w:rPr>
              <w:t>ბენზოლის</w:t>
            </w:r>
            <w:r w:rsidRPr="002A769A">
              <w:rPr>
                <w:rFonts w:ascii="Sylfaen" w:hAnsi="Sylfaen"/>
                <w:sz w:val="24"/>
                <w:szCs w:val="24"/>
                <w:lang w:val="ka-GE"/>
              </w:rPr>
              <w:t xml:space="preserve"> </w:t>
            </w:r>
            <w:r w:rsidRPr="002A769A">
              <w:rPr>
                <w:rFonts w:ascii="Sylfaen" w:hAnsi="Sylfaen" w:cs="Sylfaen"/>
                <w:sz w:val="24"/>
                <w:szCs w:val="24"/>
                <w:lang w:val="ka-GE"/>
              </w:rPr>
              <w:t>ატმოსფერული</w:t>
            </w:r>
            <w:r w:rsidRPr="002A769A">
              <w:rPr>
                <w:rFonts w:ascii="Sylfaen" w:hAnsi="Sylfaen"/>
                <w:sz w:val="24"/>
                <w:szCs w:val="24"/>
                <w:lang w:val="ka-GE"/>
              </w:rPr>
              <w:t xml:space="preserve"> </w:t>
            </w:r>
            <w:r w:rsidRPr="002A769A">
              <w:rPr>
                <w:rFonts w:ascii="Sylfaen" w:hAnsi="Sylfaen" w:cs="Sylfaen"/>
                <w:sz w:val="24"/>
                <w:szCs w:val="24"/>
                <w:lang w:val="ka-GE"/>
              </w:rPr>
              <w:t>ჰაერ</w:t>
            </w:r>
            <w:r w:rsidR="0018394F" w:rsidRPr="002A769A">
              <w:rPr>
                <w:rFonts w:ascii="Sylfaen" w:hAnsi="Sylfaen" w:cs="Sylfaen"/>
                <w:sz w:val="24"/>
                <w:szCs w:val="24"/>
                <w:lang w:val="ka-GE"/>
              </w:rPr>
              <w:t>ში</w:t>
            </w:r>
            <w:r w:rsidRPr="002A769A">
              <w:rPr>
                <w:rFonts w:ascii="Sylfaen" w:hAnsi="Sylfaen"/>
                <w:sz w:val="24"/>
                <w:szCs w:val="24"/>
                <w:lang w:val="ka-GE"/>
              </w:rPr>
              <w:t xml:space="preserve"> </w:t>
            </w:r>
            <w:r w:rsidRPr="002A769A">
              <w:rPr>
                <w:rFonts w:ascii="Sylfaen" w:hAnsi="Sylfaen" w:cs="Sylfaen"/>
                <w:sz w:val="24"/>
                <w:szCs w:val="24"/>
                <w:lang w:val="ka-GE"/>
              </w:rPr>
              <w:t>კონცენტრაციის</w:t>
            </w:r>
            <w:r w:rsidRPr="002A769A">
              <w:rPr>
                <w:rFonts w:ascii="Sylfaen" w:hAnsi="Sylfaen"/>
                <w:sz w:val="24"/>
                <w:szCs w:val="24"/>
                <w:lang w:val="ka-GE"/>
              </w:rPr>
              <w:t xml:space="preserve"> </w:t>
            </w:r>
            <w:r w:rsidRPr="002A769A">
              <w:rPr>
                <w:rFonts w:ascii="Sylfaen" w:hAnsi="Sylfaen" w:cs="Sylfaen"/>
                <w:sz w:val="24"/>
                <w:szCs w:val="24"/>
                <w:lang w:val="ka-GE"/>
              </w:rPr>
              <w:t>სამიზნე</w:t>
            </w:r>
            <w:r w:rsidRPr="002A769A">
              <w:rPr>
                <w:rFonts w:ascii="Sylfaen" w:hAnsi="Sylfaen"/>
                <w:sz w:val="24"/>
                <w:szCs w:val="24"/>
                <w:lang w:val="ka-GE"/>
              </w:rPr>
              <w:t xml:space="preserve"> </w:t>
            </w:r>
            <w:r w:rsidRPr="002A769A">
              <w:rPr>
                <w:rFonts w:ascii="Sylfaen" w:hAnsi="Sylfaen" w:cs="Sylfaen"/>
                <w:sz w:val="24"/>
                <w:szCs w:val="24"/>
                <w:lang w:val="ka-GE"/>
              </w:rPr>
              <w:t>ღირებულების</w:t>
            </w:r>
            <w:r w:rsidRPr="002A769A">
              <w:rPr>
                <w:rFonts w:ascii="Sylfaen" w:hAnsi="Sylfaen"/>
                <w:sz w:val="24"/>
                <w:szCs w:val="24"/>
                <w:lang w:val="ka-GE"/>
              </w:rPr>
              <w:t xml:space="preserve"> </w:t>
            </w:r>
            <w:r w:rsidR="0018394F" w:rsidRPr="002A769A">
              <w:rPr>
                <w:rFonts w:ascii="Sylfaen" w:hAnsi="Sylfaen" w:cs="Sylfaen"/>
                <w:sz w:val="24"/>
                <w:szCs w:val="24"/>
                <w:lang w:val="ka-GE"/>
              </w:rPr>
              <w:t>განსაზღვრა</w:t>
            </w:r>
            <w:r w:rsidRPr="002A769A">
              <w:rPr>
                <w:rFonts w:ascii="Sylfaen" w:hAnsi="Sylfaen"/>
                <w:sz w:val="24"/>
                <w:szCs w:val="24"/>
                <w:lang w:val="ka-GE"/>
              </w:rPr>
              <w:t xml:space="preserve"> </w:t>
            </w:r>
            <w:r w:rsidRPr="002A769A">
              <w:rPr>
                <w:rFonts w:ascii="Sylfaen" w:hAnsi="Sylfaen" w:cs="Sylfaen"/>
                <w:sz w:val="24"/>
                <w:szCs w:val="24"/>
                <w:lang w:val="ka-GE"/>
              </w:rPr>
              <w:t>ატმოსფერულ</w:t>
            </w:r>
            <w:r w:rsidRPr="002A769A">
              <w:rPr>
                <w:rFonts w:ascii="Sylfaen" w:hAnsi="Sylfaen"/>
                <w:sz w:val="24"/>
                <w:szCs w:val="24"/>
                <w:lang w:val="ka-GE"/>
              </w:rPr>
              <w:t xml:space="preserve"> </w:t>
            </w:r>
            <w:r w:rsidRPr="002A769A">
              <w:rPr>
                <w:rFonts w:ascii="Sylfaen" w:hAnsi="Sylfaen" w:cs="Sylfaen"/>
                <w:sz w:val="24"/>
                <w:szCs w:val="24"/>
                <w:lang w:val="ka-GE"/>
              </w:rPr>
              <w:t>ჰაერში</w:t>
            </w:r>
            <w:r w:rsidRPr="002A769A">
              <w:rPr>
                <w:rFonts w:ascii="Sylfaen" w:hAnsi="Sylfaen"/>
                <w:sz w:val="24"/>
                <w:szCs w:val="24"/>
                <w:lang w:val="ka-GE"/>
              </w:rPr>
              <w:t xml:space="preserve">, </w:t>
            </w:r>
            <w:r w:rsidRPr="002A769A">
              <w:rPr>
                <w:rFonts w:ascii="Sylfaen" w:hAnsi="Sylfaen" w:cs="Sylfaen"/>
                <w:sz w:val="24"/>
                <w:szCs w:val="24"/>
                <w:lang w:val="ka-GE"/>
              </w:rPr>
              <w:t>რათა</w:t>
            </w:r>
            <w:r w:rsidRPr="002A769A">
              <w:rPr>
                <w:rFonts w:ascii="Sylfaen" w:hAnsi="Sylfaen"/>
                <w:sz w:val="24"/>
                <w:szCs w:val="24"/>
                <w:lang w:val="ka-GE"/>
              </w:rPr>
              <w:t xml:space="preserve"> </w:t>
            </w:r>
            <w:r w:rsidRPr="002A769A">
              <w:rPr>
                <w:rFonts w:ascii="Sylfaen" w:hAnsi="Sylfaen" w:cs="Sylfaen"/>
                <w:sz w:val="24"/>
                <w:szCs w:val="24"/>
                <w:lang w:val="ka-GE"/>
              </w:rPr>
              <w:t>თავიდან</w:t>
            </w:r>
            <w:r w:rsidRPr="002A769A">
              <w:rPr>
                <w:rFonts w:ascii="Sylfaen" w:hAnsi="Sylfaen"/>
                <w:sz w:val="24"/>
                <w:szCs w:val="24"/>
                <w:lang w:val="ka-GE"/>
              </w:rPr>
              <w:t xml:space="preserve"> </w:t>
            </w:r>
            <w:r w:rsidRPr="002A769A">
              <w:rPr>
                <w:rFonts w:ascii="Sylfaen" w:hAnsi="Sylfaen" w:cs="Sylfaen"/>
                <w:sz w:val="24"/>
                <w:szCs w:val="24"/>
                <w:lang w:val="ka-GE"/>
              </w:rPr>
              <w:t>იქნას</w:t>
            </w:r>
            <w:r w:rsidRPr="002A769A">
              <w:rPr>
                <w:rFonts w:ascii="Sylfaen" w:hAnsi="Sylfaen"/>
                <w:sz w:val="24"/>
                <w:szCs w:val="24"/>
                <w:lang w:val="ka-GE"/>
              </w:rPr>
              <w:t xml:space="preserve"> </w:t>
            </w:r>
            <w:r w:rsidRPr="002A769A">
              <w:rPr>
                <w:rFonts w:ascii="Sylfaen" w:hAnsi="Sylfaen" w:cs="Sylfaen"/>
                <w:sz w:val="24"/>
                <w:szCs w:val="24"/>
                <w:lang w:val="ka-GE"/>
              </w:rPr>
              <w:t>აცილებული</w:t>
            </w:r>
            <w:r w:rsidRPr="002A769A">
              <w:rPr>
                <w:rFonts w:ascii="Sylfaen" w:hAnsi="Sylfaen"/>
                <w:sz w:val="24"/>
                <w:szCs w:val="24"/>
                <w:lang w:val="ka-GE"/>
              </w:rPr>
              <w:t xml:space="preserve"> </w:t>
            </w:r>
            <w:r w:rsidRPr="002A769A">
              <w:rPr>
                <w:rFonts w:ascii="Sylfaen" w:hAnsi="Sylfaen" w:cs="Sylfaen"/>
                <w:sz w:val="24"/>
                <w:szCs w:val="24"/>
                <w:lang w:val="ka-GE"/>
              </w:rPr>
              <w:t>დარიშხანის</w:t>
            </w:r>
            <w:r w:rsidRPr="002A769A">
              <w:rPr>
                <w:rFonts w:ascii="Sylfaen" w:hAnsi="Sylfaen"/>
                <w:sz w:val="24"/>
                <w:szCs w:val="24"/>
                <w:lang w:val="ka-GE"/>
              </w:rPr>
              <w:t xml:space="preserve">, </w:t>
            </w:r>
            <w:r w:rsidRPr="002A769A">
              <w:rPr>
                <w:rFonts w:ascii="Sylfaen" w:hAnsi="Sylfaen" w:cs="Sylfaen"/>
                <w:sz w:val="24"/>
                <w:szCs w:val="24"/>
                <w:lang w:val="ka-GE"/>
              </w:rPr>
              <w:t>კადმიუმის</w:t>
            </w:r>
            <w:r w:rsidRPr="002A769A">
              <w:rPr>
                <w:rFonts w:ascii="Sylfaen" w:hAnsi="Sylfaen"/>
                <w:sz w:val="24"/>
                <w:szCs w:val="24"/>
                <w:lang w:val="ka-GE"/>
              </w:rPr>
              <w:t xml:space="preserve">, </w:t>
            </w:r>
            <w:r w:rsidRPr="002A769A">
              <w:rPr>
                <w:rFonts w:ascii="Sylfaen" w:hAnsi="Sylfaen" w:cs="Sylfaen"/>
                <w:sz w:val="24"/>
                <w:szCs w:val="24"/>
                <w:lang w:val="ka-GE"/>
              </w:rPr>
              <w:t>ნიკელისა</w:t>
            </w:r>
            <w:r w:rsidRPr="002A769A">
              <w:rPr>
                <w:rFonts w:ascii="Sylfaen" w:hAnsi="Sylfaen"/>
                <w:sz w:val="24"/>
                <w:szCs w:val="24"/>
                <w:lang w:val="ka-GE"/>
              </w:rPr>
              <w:t xml:space="preserve"> </w:t>
            </w:r>
            <w:r w:rsidRPr="002A769A">
              <w:rPr>
                <w:rFonts w:ascii="Sylfaen" w:hAnsi="Sylfaen" w:cs="Sylfaen"/>
                <w:sz w:val="24"/>
                <w:szCs w:val="24"/>
                <w:lang w:val="ka-GE"/>
              </w:rPr>
              <w:t>და</w:t>
            </w:r>
            <w:r w:rsidRPr="002A769A">
              <w:rPr>
                <w:rFonts w:ascii="Sylfaen" w:hAnsi="Sylfaen"/>
                <w:sz w:val="24"/>
                <w:szCs w:val="24"/>
                <w:lang w:val="ka-GE"/>
              </w:rPr>
              <w:t xml:space="preserve"> </w:t>
            </w:r>
            <w:r w:rsidR="00126DEF" w:rsidRPr="004775FC">
              <w:rPr>
                <w:rFonts w:ascii="Sylfaen" w:hAnsi="Sylfaen"/>
                <w:sz w:val="24"/>
                <w:szCs w:val="24"/>
              </w:rPr>
              <w:t>პოლი</w:t>
            </w:r>
            <w:r w:rsidR="00126DEF" w:rsidRPr="004775FC">
              <w:rPr>
                <w:rFonts w:ascii="Sylfaen" w:hAnsi="Sylfaen"/>
                <w:sz w:val="24"/>
                <w:szCs w:val="24"/>
                <w:lang w:val="ka-GE"/>
              </w:rPr>
              <w:t>ციკლუ</w:t>
            </w:r>
            <w:r w:rsidR="00126DEF" w:rsidRPr="004775FC">
              <w:rPr>
                <w:rFonts w:ascii="Sylfaen" w:hAnsi="Sylfaen"/>
                <w:sz w:val="24"/>
                <w:szCs w:val="24"/>
              </w:rPr>
              <w:t>რი</w:t>
            </w:r>
            <w:r w:rsidRPr="002A769A">
              <w:rPr>
                <w:rFonts w:ascii="Sylfaen" w:hAnsi="Sylfaen"/>
                <w:sz w:val="24"/>
                <w:szCs w:val="24"/>
                <w:lang w:val="ka-GE"/>
              </w:rPr>
              <w:t xml:space="preserve"> </w:t>
            </w:r>
            <w:r w:rsidRPr="002A769A">
              <w:rPr>
                <w:rFonts w:ascii="Sylfaen" w:hAnsi="Sylfaen" w:cs="Sylfaen"/>
                <w:sz w:val="24"/>
                <w:szCs w:val="24"/>
                <w:lang w:val="ka-GE"/>
              </w:rPr>
              <w:t>არომატული</w:t>
            </w:r>
            <w:r w:rsidRPr="002A769A">
              <w:rPr>
                <w:rFonts w:ascii="Sylfaen" w:hAnsi="Sylfaen"/>
                <w:sz w:val="24"/>
                <w:szCs w:val="24"/>
                <w:lang w:val="ka-GE"/>
              </w:rPr>
              <w:t xml:space="preserve"> </w:t>
            </w:r>
            <w:r w:rsidRPr="002A769A">
              <w:rPr>
                <w:rFonts w:ascii="Sylfaen" w:hAnsi="Sylfaen" w:cs="Sylfaen"/>
                <w:sz w:val="24"/>
                <w:szCs w:val="24"/>
                <w:lang w:val="ka-GE"/>
              </w:rPr>
              <w:t>ნახშირწყალბადების</w:t>
            </w:r>
            <w:r w:rsidRPr="002A769A">
              <w:rPr>
                <w:rFonts w:ascii="Sylfaen" w:hAnsi="Sylfaen"/>
                <w:sz w:val="24"/>
                <w:szCs w:val="24"/>
                <w:lang w:val="ka-GE"/>
              </w:rPr>
              <w:t xml:space="preserve"> </w:t>
            </w:r>
            <w:r w:rsidRPr="002A769A">
              <w:rPr>
                <w:rFonts w:ascii="Sylfaen" w:hAnsi="Sylfaen" w:cs="Sylfaen"/>
                <w:sz w:val="24"/>
                <w:szCs w:val="24"/>
                <w:lang w:val="ka-GE"/>
              </w:rPr>
              <w:t>მავნე</w:t>
            </w:r>
            <w:r w:rsidRPr="002A769A">
              <w:rPr>
                <w:rFonts w:ascii="Sylfaen" w:hAnsi="Sylfaen"/>
                <w:sz w:val="24"/>
                <w:szCs w:val="24"/>
                <w:lang w:val="ka-GE"/>
              </w:rPr>
              <w:t xml:space="preserve"> </w:t>
            </w:r>
            <w:r w:rsidRPr="002A769A">
              <w:rPr>
                <w:rFonts w:ascii="Sylfaen" w:hAnsi="Sylfaen" w:cs="Sylfaen"/>
                <w:sz w:val="24"/>
                <w:szCs w:val="24"/>
                <w:lang w:val="ka-GE"/>
              </w:rPr>
              <w:lastRenderedPageBreak/>
              <w:t>ზემოქმედების</w:t>
            </w:r>
            <w:r w:rsidRPr="002A769A">
              <w:rPr>
                <w:rFonts w:ascii="Sylfaen" w:hAnsi="Sylfaen"/>
                <w:sz w:val="24"/>
                <w:szCs w:val="24"/>
                <w:lang w:val="ka-GE"/>
              </w:rPr>
              <w:t xml:space="preserve"> </w:t>
            </w:r>
            <w:r w:rsidRPr="002A769A">
              <w:rPr>
                <w:rFonts w:ascii="Sylfaen" w:hAnsi="Sylfaen" w:cs="Sylfaen"/>
                <w:sz w:val="24"/>
                <w:szCs w:val="24"/>
                <w:lang w:val="ka-GE"/>
              </w:rPr>
              <w:t>თავიდან</w:t>
            </w:r>
            <w:r w:rsidRPr="002A769A">
              <w:rPr>
                <w:rFonts w:ascii="Sylfaen" w:hAnsi="Sylfaen"/>
                <w:sz w:val="24"/>
                <w:szCs w:val="24"/>
                <w:lang w:val="ka-GE"/>
              </w:rPr>
              <w:t xml:space="preserve"> </w:t>
            </w:r>
            <w:r w:rsidRPr="002A769A">
              <w:rPr>
                <w:rFonts w:ascii="Sylfaen" w:hAnsi="Sylfaen" w:cs="Sylfaen"/>
                <w:sz w:val="24"/>
                <w:szCs w:val="24"/>
                <w:lang w:val="ka-GE"/>
              </w:rPr>
              <w:t>აცილება</w:t>
            </w:r>
            <w:r w:rsidRPr="002A769A">
              <w:rPr>
                <w:rFonts w:ascii="Sylfaen" w:hAnsi="Sylfaen"/>
                <w:sz w:val="24"/>
                <w:szCs w:val="24"/>
                <w:lang w:val="ka-GE"/>
              </w:rPr>
              <w:t xml:space="preserve"> </w:t>
            </w:r>
            <w:r w:rsidRPr="002A769A">
              <w:rPr>
                <w:rFonts w:ascii="Sylfaen" w:hAnsi="Sylfaen" w:cs="Sylfaen"/>
                <w:sz w:val="24"/>
                <w:szCs w:val="24"/>
                <w:lang w:val="ka-GE"/>
              </w:rPr>
              <w:t>ადამიანის</w:t>
            </w:r>
            <w:r w:rsidRPr="002A769A">
              <w:rPr>
                <w:rFonts w:ascii="Sylfaen" w:hAnsi="Sylfaen"/>
                <w:sz w:val="24"/>
                <w:szCs w:val="24"/>
                <w:lang w:val="ka-GE"/>
              </w:rPr>
              <w:t xml:space="preserve"> </w:t>
            </w:r>
            <w:r w:rsidRPr="002A769A">
              <w:rPr>
                <w:rFonts w:ascii="Sylfaen" w:hAnsi="Sylfaen" w:cs="Sylfaen"/>
                <w:sz w:val="24"/>
                <w:szCs w:val="24"/>
                <w:lang w:val="ka-GE"/>
              </w:rPr>
              <w:t>ჯანმრთელობასა</w:t>
            </w:r>
            <w:r w:rsidRPr="002A769A">
              <w:rPr>
                <w:rFonts w:ascii="Sylfaen" w:hAnsi="Sylfaen"/>
                <w:sz w:val="24"/>
                <w:szCs w:val="24"/>
                <w:lang w:val="ka-GE"/>
              </w:rPr>
              <w:t xml:space="preserve"> </w:t>
            </w:r>
            <w:r w:rsidRPr="002A769A">
              <w:rPr>
                <w:rFonts w:ascii="Sylfaen" w:hAnsi="Sylfaen" w:cs="Sylfaen"/>
                <w:sz w:val="24"/>
                <w:szCs w:val="24"/>
                <w:lang w:val="ka-GE"/>
              </w:rPr>
              <w:t>და</w:t>
            </w:r>
            <w:r w:rsidRPr="002A769A">
              <w:rPr>
                <w:rFonts w:ascii="Sylfaen" w:hAnsi="Sylfaen"/>
                <w:sz w:val="24"/>
                <w:szCs w:val="24"/>
                <w:lang w:val="ka-GE"/>
              </w:rPr>
              <w:t xml:space="preserve"> </w:t>
            </w:r>
            <w:r w:rsidR="0018394F" w:rsidRPr="002A769A">
              <w:rPr>
                <w:rFonts w:ascii="Sylfaen" w:hAnsi="Sylfaen"/>
                <w:sz w:val="24"/>
                <w:szCs w:val="24"/>
                <w:lang w:val="ka-GE"/>
              </w:rPr>
              <w:t xml:space="preserve">მთლიან </w:t>
            </w:r>
            <w:r w:rsidRPr="002A769A">
              <w:rPr>
                <w:rFonts w:ascii="Sylfaen" w:hAnsi="Sylfaen" w:cs="Sylfaen"/>
                <w:sz w:val="24"/>
                <w:szCs w:val="24"/>
                <w:lang w:val="ka-GE"/>
              </w:rPr>
              <w:t>გარემო</w:t>
            </w:r>
            <w:r w:rsidR="0018394F" w:rsidRPr="002A769A">
              <w:rPr>
                <w:rFonts w:ascii="Sylfaen" w:hAnsi="Sylfaen" w:cs="Sylfaen"/>
                <w:sz w:val="24"/>
                <w:szCs w:val="24"/>
                <w:lang w:val="ka-GE"/>
              </w:rPr>
              <w:t>ზე</w:t>
            </w:r>
          </w:p>
        </w:tc>
        <w:tc>
          <w:tcPr>
            <w:tcW w:w="495" w:type="dxa"/>
            <w:gridSpan w:val="2"/>
            <w:tcBorders>
              <w:top w:val="single" w:sz="4" w:space="0" w:color="auto"/>
              <w:left w:val="single" w:sz="4" w:space="0" w:color="auto"/>
              <w:bottom w:val="single" w:sz="4" w:space="0" w:color="auto"/>
              <w:right w:val="single" w:sz="4" w:space="0" w:color="auto"/>
            </w:tcBorders>
          </w:tcPr>
          <w:p w14:paraId="506255FB"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6789662F" w14:textId="77777777" w:rsidR="00AF6FF8" w:rsidRPr="004775FC" w:rsidRDefault="00AF6FF8" w:rsidP="003B05C0">
            <w:pPr>
              <w:tabs>
                <w:tab w:val="left" w:pos="795"/>
              </w:tabs>
              <w:spacing w:line="240" w:lineRule="auto"/>
              <w:rPr>
                <w:rFonts w:ascii="Sylfaen" w:hAnsi="Sylfaen" w:cs="Sylfaen"/>
              </w:rPr>
            </w:pPr>
          </w:p>
        </w:tc>
        <w:tc>
          <w:tcPr>
            <w:tcW w:w="4680" w:type="dxa"/>
            <w:tcBorders>
              <w:top w:val="single" w:sz="4" w:space="0" w:color="auto"/>
              <w:left w:val="single" w:sz="4" w:space="0" w:color="auto"/>
              <w:bottom w:val="single" w:sz="4" w:space="0" w:color="auto"/>
              <w:right w:val="single" w:sz="4" w:space="0" w:color="auto"/>
            </w:tcBorders>
          </w:tcPr>
          <w:p w14:paraId="1D21F769" w14:textId="77777777" w:rsidR="00AF6FF8" w:rsidRPr="004775FC" w:rsidRDefault="00AF6FF8" w:rsidP="00754773">
            <w:pPr>
              <w:tabs>
                <w:tab w:val="left" w:pos="795"/>
              </w:tabs>
              <w:spacing w:line="240" w:lineRule="auto"/>
              <w:jc w:val="both"/>
              <w:rPr>
                <w:rFonts w:ascii="Sylfaen" w:hAnsi="Sylfaen" w:cs="Sylfaen"/>
                <w:lang w:val="ka-GE"/>
              </w:rPr>
            </w:pPr>
          </w:p>
        </w:tc>
        <w:tc>
          <w:tcPr>
            <w:tcW w:w="616" w:type="dxa"/>
            <w:tcBorders>
              <w:top w:val="single" w:sz="4" w:space="0" w:color="auto"/>
              <w:left w:val="single" w:sz="4" w:space="0" w:color="auto"/>
              <w:bottom w:val="single" w:sz="4" w:space="0" w:color="auto"/>
              <w:right w:val="single" w:sz="4" w:space="0" w:color="auto"/>
            </w:tcBorders>
          </w:tcPr>
          <w:p w14:paraId="3B1D44EC" w14:textId="77777777" w:rsidR="00AF6FF8" w:rsidRPr="004775FC" w:rsidRDefault="0090396C" w:rsidP="00A51B89">
            <w:pPr>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6CE9DA0A" w14:textId="77777777" w:rsidR="00AF6FF8" w:rsidRPr="004775FC" w:rsidRDefault="00AF6FF8" w:rsidP="003B05C0">
            <w:pPr>
              <w:tabs>
                <w:tab w:val="left" w:pos="795"/>
              </w:tabs>
              <w:spacing w:line="240" w:lineRule="auto"/>
              <w:rPr>
                <w:rFonts w:ascii="Sylfaen" w:hAnsi="Sylfaen" w:cs="Sylfaen"/>
                <w:b/>
                <w:lang w:val="ka-GE"/>
              </w:rPr>
            </w:pPr>
          </w:p>
        </w:tc>
      </w:tr>
      <w:bookmarkEnd w:id="0"/>
      <w:tr w:rsidR="00AF6FF8" w:rsidRPr="004775FC" w14:paraId="01DDBC36"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1BA3FE0" w14:textId="77777777" w:rsidR="00AF6FF8" w:rsidRPr="004775FC" w:rsidRDefault="00A20114" w:rsidP="003B05C0">
            <w:pPr>
              <w:tabs>
                <w:tab w:val="left" w:pos="795"/>
              </w:tabs>
              <w:spacing w:line="240" w:lineRule="auto"/>
              <w:rPr>
                <w:rFonts w:ascii="Sylfaen" w:hAnsi="Sylfaen" w:cs="Sylfaen"/>
                <w:lang w:val="ka-GE"/>
              </w:rPr>
            </w:pPr>
            <w:r w:rsidRPr="004775FC">
              <w:rPr>
                <w:rFonts w:ascii="Sylfaen" w:hAnsi="Sylfaen" w:cs="Sylfaen"/>
                <w:lang w:val="ka-GE"/>
              </w:rPr>
              <w:t>1.ბ</w:t>
            </w:r>
          </w:p>
        </w:tc>
        <w:tc>
          <w:tcPr>
            <w:tcW w:w="4052" w:type="dxa"/>
            <w:tcBorders>
              <w:top w:val="single" w:sz="4" w:space="0" w:color="auto"/>
              <w:left w:val="single" w:sz="4" w:space="0" w:color="auto"/>
              <w:bottom w:val="single" w:sz="4" w:space="0" w:color="auto"/>
              <w:right w:val="single" w:sz="4" w:space="0" w:color="auto"/>
            </w:tcBorders>
          </w:tcPr>
          <w:p w14:paraId="41315E06" w14:textId="56C6AA8C" w:rsidR="00893061" w:rsidRPr="004775FC" w:rsidRDefault="00893061" w:rsidP="0018394F">
            <w:pPr>
              <w:tabs>
                <w:tab w:val="left" w:pos="795"/>
              </w:tabs>
              <w:spacing w:line="240" w:lineRule="auto"/>
              <w:jc w:val="both"/>
              <w:rPr>
                <w:rFonts w:ascii="Sylfaen" w:hAnsi="Sylfaen" w:cs="Sylfaen"/>
                <w:b/>
                <w:sz w:val="24"/>
                <w:szCs w:val="24"/>
                <w:lang w:val="ka-GE"/>
              </w:rPr>
            </w:pPr>
            <w:r w:rsidRPr="002A769A">
              <w:rPr>
                <w:rFonts w:ascii="Sylfaen" w:hAnsi="Sylfaen" w:cs="Sylfaen"/>
                <w:sz w:val="24"/>
                <w:szCs w:val="24"/>
                <w:shd w:val="clear" w:color="auto" w:fill="FFFFFF"/>
              </w:rPr>
              <w:t>უზრუნველყოს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დარიშხანის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კადმიუმის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ნიკელისა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00126DEF" w:rsidRPr="004775FC">
              <w:rPr>
                <w:rFonts w:ascii="Sylfaen" w:hAnsi="Sylfaen"/>
                <w:sz w:val="24"/>
                <w:szCs w:val="24"/>
              </w:rPr>
              <w:t>პოლი</w:t>
            </w:r>
            <w:r w:rsidR="00126DEF" w:rsidRPr="004775FC">
              <w:rPr>
                <w:rFonts w:ascii="Sylfaen" w:hAnsi="Sylfaen"/>
                <w:sz w:val="24"/>
                <w:szCs w:val="24"/>
                <w:lang w:val="ka-GE"/>
              </w:rPr>
              <w:t>ციკლუ</w:t>
            </w:r>
            <w:r w:rsidR="00126DEF" w:rsidRPr="004775FC">
              <w:rPr>
                <w:rFonts w:ascii="Sylfaen" w:hAnsi="Sylfaen"/>
                <w:sz w:val="24"/>
                <w:szCs w:val="24"/>
              </w:rPr>
              <w:t>რი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არომატული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ნახშირწყალბადების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ატმოსფერული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ჰაერი</w:t>
            </w:r>
            <w:r w:rsidR="0018394F" w:rsidRPr="002A769A">
              <w:rPr>
                <w:rFonts w:ascii="Sylfaen" w:hAnsi="Sylfaen" w:cs="Sylfaen"/>
                <w:sz w:val="24"/>
                <w:szCs w:val="24"/>
                <w:shd w:val="clear" w:color="auto" w:fill="FFFFFF"/>
                <w:lang w:val="ka-GE"/>
              </w:rPr>
              <w:t>ში</w:t>
            </w:r>
            <w:r w:rsidRPr="002A769A">
              <w:rPr>
                <w:rFonts w:ascii="Sylfaen" w:hAnsi="Sylfaen" w:cs="Arial"/>
                <w:sz w:val="24"/>
                <w:szCs w:val="24"/>
                <w:shd w:val="clear" w:color="auto" w:fill="FFFFFF"/>
              </w:rPr>
              <w:t xml:space="preserve"> </w:t>
            </w:r>
            <w:r w:rsidR="0018394F" w:rsidRPr="002A769A">
              <w:rPr>
                <w:rFonts w:ascii="Sylfaen" w:hAnsi="Sylfaen" w:cs="Arial"/>
                <w:sz w:val="24"/>
                <w:szCs w:val="24"/>
                <w:shd w:val="clear" w:color="auto" w:fill="FFFFFF"/>
                <w:lang w:val="ka-GE"/>
              </w:rPr>
              <w:t xml:space="preserve">მაღალი </w:t>
            </w:r>
            <w:r w:rsidRPr="002A769A">
              <w:rPr>
                <w:rFonts w:ascii="Sylfaen" w:hAnsi="Sylfaen" w:cs="Sylfaen"/>
                <w:sz w:val="24"/>
                <w:szCs w:val="24"/>
                <w:shd w:val="clear" w:color="auto" w:fill="FFFFFF"/>
              </w:rPr>
              <w:t>ხარისხი</w:t>
            </w:r>
            <w:r w:rsidR="0018394F" w:rsidRPr="002A769A">
              <w:rPr>
                <w:rFonts w:ascii="Sylfaen" w:hAnsi="Sylfaen" w:cs="Sylfaen"/>
                <w:sz w:val="24"/>
                <w:szCs w:val="24"/>
                <w:shd w:val="clear" w:color="auto" w:fill="FFFFFF"/>
                <w:lang w:val="ka-GE"/>
              </w:rPr>
              <w:t>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შენარჩუნებული</w:t>
            </w:r>
            <w:r w:rsidR="0018394F" w:rsidRPr="002A769A">
              <w:rPr>
                <w:rFonts w:ascii="Sylfaen" w:hAnsi="Sylfaen" w:cs="Sylfaen"/>
                <w:sz w:val="24"/>
                <w:szCs w:val="24"/>
                <w:shd w:val="clear" w:color="auto" w:fill="FFFFFF"/>
                <w:lang w:val="ka-GE"/>
              </w:rPr>
              <w:t xml:space="preserve"> და</w:t>
            </w:r>
            <w:r w:rsidRPr="002A769A">
              <w:rPr>
                <w:rFonts w:ascii="Sylfaen" w:hAnsi="Sylfaen" w:cs="Arial"/>
                <w:sz w:val="24"/>
                <w:szCs w:val="24"/>
                <w:shd w:val="clear" w:color="auto" w:fill="FFFFFF"/>
              </w:rPr>
              <w:t xml:space="preserve"> </w:t>
            </w:r>
            <w:r w:rsidR="0018394F" w:rsidRPr="002A769A">
              <w:rPr>
                <w:rFonts w:ascii="Sylfaen" w:hAnsi="Sylfaen" w:cs="Sylfaen"/>
                <w:sz w:val="24"/>
                <w:szCs w:val="24"/>
                <w:shd w:val="clear" w:color="auto" w:fill="FFFFFF"/>
                <w:lang w:val="ka-GE"/>
              </w:rPr>
              <w:t>საჭიროების შემთხვევაში გაუმჯობესება</w:t>
            </w:r>
          </w:p>
        </w:tc>
        <w:tc>
          <w:tcPr>
            <w:tcW w:w="495" w:type="dxa"/>
            <w:gridSpan w:val="2"/>
            <w:tcBorders>
              <w:top w:val="single" w:sz="4" w:space="0" w:color="auto"/>
              <w:left w:val="single" w:sz="4" w:space="0" w:color="auto"/>
              <w:bottom w:val="single" w:sz="4" w:space="0" w:color="auto"/>
              <w:right w:val="single" w:sz="4" w:space="0" w:color="auto"/>
            </w:tcBorders>
          </w:tcPr>
          <w:p w14:paraId="1DF0EA5E"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3E5BD7FD"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6479D575"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30FECD76"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3A1CE72F" w14:textId="77777777" w:rsidR="001805B8" w:rsidRPr="004775FC" w:rsidRDefault="001805B8" w:rsidP="001805B8">
            <w:pPr>
              <w:tabs>
                <w:tab w:val="left" w:pos="795"/>
              </w:tabs>
              <w:spacing w:line="240" w:lineRule="auto"/>
              <w:rPr>
                <w:rFonts w:ascii="Sylfaen" w:hAnsi="Sylfaen" w:cs="Sylfaen"/>
                <w:b/>
                <w:lang w:val="ka-GE"/>
              </w:rPr>
            </w:pPr>
          </w:p>
        </w:tc>
      </w:tr>
      <w:tr w:rsidR="00AF6FF8" w:rsidRPr="004775FC" w14:paraId="0810F1D2"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28A17B2" w14:textId="77777777" w:rsidR="00AF6FF8" w:rsidRPr="004775FC" w:rsidRDefault="00A20114" w:rsidP="003B05C0">
            <w:pPr>
              <w:tabs>
                <w:tab w:val="left" w:pos="795"/>
              </w:tabs>
              <w:spacing w:line="240" w:lineRule="auto"/>
              <w:rPr>
                <w:rFonts w:ascii="Sylfaen" w:hAnsi="Sylfaen" w:cs="Sylfaen"/>
                <w:lang w:val="ka-GE"/>
              </w:rPr>
            </w:pPr>
            <w:r w:rsidRPr="004775FC">
              <w:rPr>
                <w:rFonts w:ascii="Sylfaen" w:hAnsi="Sylfaen" w:cs="Sylfaen"/>
                <w:lang w:val="ka-GE"/>
              </w:rPr>
              <w:t>1.გ</w:t>
            </w:r>
          </w:p>
        </w:tc>
        <w:tc>
          <w:tcPr>
            <w:tcW w:w="4052" w:type="dxa"/>
            <w:tcBorders>
              <w:top w:val="single" w:sz="4" w:space="0" w:color="auto"/>
              <w:left w:val="single" w:sz="4" w:space="0" w:color="auto"/>
              <w:bottom w:val="single" w:sz="4" w:space="0" w:color="auto"/>
              <w:right w:val="single" w:sz="4" w:space="0" w:color="auto"/>
            </w:tcBorders>
          </w:tcPr>
          <w:p w14:paraId="76BBC45B" w14:textId="1B90DF87" w:rsidR="00893061" w:rsidRPr="004775FC" w:rsidRDefault="00893061" w:rsidP="00126DEF">
            <w:pPr>
              <w:pStyle w:val="HTMLPreformatted"/>
              <w:shd w:val="clear" w:color="auto" w:fill="FFFFFF"/>
              <w:jc w:val="both"/>
              <w:rPr>
                <w:rFonts w:ascii="Sylfaen" w:hAnsi="Sylfaen" w:cs="Sylfaen"/>
                <w:sz w:val="24"/>
                <w:szCs w:val="24"/>
              </w:rPr>
            </w:pPr>
            <w:r w:rsidRPr="002A769A">
              <w:rPr>
                <w:rFonts w:ascii="Sylfaen" w:hAnsi="Sylfaen" w:cs="Sylfaen"/>
                <w:sz w:val="24"/>
                <w:szCs w:val="24"/>
                <w:lang w:val="ka-GE"/>
              </w:rPr>
              <w:t>დარიშხანის</w:t>
            </w:r>
            <w:r w:rsidRPr="002A769A">
              <w:rPr>
                <w:rFonts w:ascii="Sylfaen" w:hAnsi="Sylfaen"/>
                <w:sz w:val="24"/>
                <w:szCs w:val="24"/>
                <w:lang w:val="ka-GE"/>
              </w:rPr>
              <w:t xml:space="preserve">, </w:t>
            </w:r>
            <w:r w:rsidRPr="002A769A">
              <w:rPr>
                <w:rFonts w:ascii="Sylfaen" w:hAnsi="Sylfaen" w:cs="Sylfaen"/>
                <w:sz w:val="24"/>
                <w:szCs w:val="24"/>
                <w:lang w:val="ka-GE"/>
              </w:rPr>
              <w:t>კადმიუმის</w:t>
            </w:r>
            <w:r w:rsidRPr="002A769A">
              <w:rPr>
                <w:rFonts w:ascii="Sylfaen" w:hAnsi="Sylfaen"/>
                <w:sz w:val="24"/>
                <w:szCs w:val="24"/>
                <w:lang w:val="ka-GE"/>
              </w:rPr>
              <w:t xml:space="preserve">, </w:t>
            </w:r>
            <w:r w:rsidRPr="002A769A">
              <w:rPr>
                <w:rFonts w:ascii="Sylfaen" w:hAnsi="Sylfaen" w:cs="Sylfaen"/>
                <w:sz w:val="24"/>
                <w:szCs w:val="24"/>
                <w:lang w:val="ka-GE"/>
              </w:rPr>
              <w:t>მერკური</w:t>
            </w:r>
            <w:r w:rsidRPr="002A769A">
              <w:rPr>
                <w:rFonts w:ascii="Sylfaen" w:hAnsi="Sylfaen"/>
                <w:sz w:val="24"/>
                <w:szCs w:val="24"/>
                <w:lang w:val="ka-GE"/>
              </w:rPr>
              <w:t xml:space="preserve">, </w:t>
            </w:r>
            <w:r w:rsidRPr="002A769A">
              <w:rPr>
                <w:rFonts w:ascii="Sylfaen" w:hAnsi="Sylfaen" w:cs="Sylfaen"/>
                <w:sz w:val="24"/>
                <w:szCs w:val="24"/>
                <w:lang w:val="ka-GE"/>
              </w:rPr>
              <w:t>ნიკელის</w:t>
            </w:r>
            <w:r w:rsidRPr="002A769A">
              <w:rPr>
                <w:rFonts w:ascii="Sylfaen" w:hAnsi="Sylfaen"/>
                <w:sz w:val="24"/>
                <w:szCs w:val="24"/>
                <w:lang w:val="ka-GE"/>
              </w:rPr>
              <w:t xml:space="preserve"> </w:t>
            </w:r>
            <w:r w:rsidRPr="002A769A">
              <w:rPr>
                <w:rFonts w:ascii="Sylfaen" w:hAnsi="Sylfaen" w:cs="Sylfaen"/>
                <w:sz w:val="24"/>
                <w:szCs w:val="24"/>
                <w:lang w:val="ka-GE"/>
              </w:rPr>
              <w:t>და</w:t>
            </w:r>
            <w:r w:rsidRPr="002A769A">
              <w:rPr>
                <w:rFonts w:ascii="Sylfaen" w:hAnsi="Sylfaen"/>
                <w:sz w:val="24"/>
                <w:szCs w:val="24"/>
                <w:lang w:val="ka-GE"/>
              </w:rPr>
              <w:t xml:space="preserve"> </w:t>
            </w:r>
            <w:r w:rsidR="00126DEF" w:rsidRPr="002A769A">
              <w:rPr>
                <w:rFonts w:ascii="Sylfaen" w:hAnsi="Sylfaen"/>
                <w:sz w:val="24"/>
                <w:szCs w:val="24"/>
                <w:lang w:val="ka-GE"/>
              </w:rPr>
              <w:t>პოლიციკლური</w:t>
            </w:r>
            <w:r w:rsidRPr="002A769A">
              <w:rPr>
                <w:rFonts w:ascii="Sylfaen" w:hAnsi="Sylfaen"/>
                <w:sz w:val="24"/>
                <w:szCs w:val="24"/>
                <w:lang w:val="ka-GE"/>
              </w:rPr>
              <w:t xml:space="preserve"> </w:t>
            </w:r>
            <w:r w:rsidRPr="002A769A">
              <w:rPr>
                <w:rFonts w:ascii="Sylfaen" w:hAnsi="Sylfaen" w:cs="Sylfaen"/>
                <w:sz w:val="24"/>
                <w:szCs w:val="24"/>
                <w:lang w:val="ka-GE"/>
              </w:rPr>
              <w:t>არომატული</w:t>
            </w:r>
            <w:r w:rsidRPr="002A769A">
              <w:rPr>
                <w:rFonts w:ascii="Sylfaen" w:hAnsi="Sylfaen"/>
                <w:sz w:val="24"/>
                <w:szCs w:val="24"/>
                <w:lang w:val="ka-GE"/>
              </w:rPr>
              <w:t xml:space="preserve"> </w:t>
            </w:r>
            <w:r w:rsidRPr="002A769A">
              <w:rPr>
                <w:rFonts w:ascii="Sylfaen" w:hAnsi="Sylfaen" w:cs="Sylfaen"/>
                <w:sz w:val="24"/>
                <w:szCs w:val="24"/>
                <w:lang w:val="ka-GE"/>
              </w:rPr>
              <w:t>ნახშირწყალბადების</w:t>
            </w:r>
            <w:r w:rsidRPr="002A769A">
              <w:rPr>
                <w:rFonts w:ascii="Sylfaen" w:hAnsi="Sylfaen"/>
                <w:sz w:val="24"/>
                <w:szCs w:val="24"/>
                <w:lang w:val="ka-GE"/>
              </w:rPr>
              <w:t xml:space="preserve">  </w:t>
            </w:r>
            <w:r w:rsidRPr="002A769A">
              <w:rPr>
                <w:rFonts w:ascii="Sylfaen" w:hAnsi="Sylfaen" w:cs="Sylfaen"/>
                <w:sz w:val="24"/>
                <w:szCs w:val="24"/>
                <w:lang w:val="ka-GE"/>
              </w:rPr>
              <w:t>ატმოსფერულ</w:t>
            </w:r>
            <w:r w:rsidRPr="002A769A">
              <w:rPr>
                <w:rFonts w:ascii="Sylfaen" w:hAnsi="Sylfaen"/>
                <w:sz w:val="24"/>
                <w:szCs w:val="24"/>
                <w:lang w:val="ka-GE"/>
              </w:rPr>
              <w:t xml:space="preserve"> </w:t>
            </w:r>
            <w:r w:rsidRPr="002A769A">
              <w:rPr>
                <w:rFonts w:ascii="Sylfaen" w:hAnsi="Sylfaen" w:cs="Sylfaen"/>
                <w:sz w:val="24"/>
                <w:szCs w:val="24"/>
                <w:lang w:val="ka-GE"/>
              </w:rPr>
              <w:t>ჰაერში</w:t>
            </w:r>
            <w:r w:rsidR="007E574C" w:rsidRPr="002A769A">
              <w:rPr>
                <w:rFonts w:ascii="Sylfaen" w:hAnsi="Sylfaen" w:cs="Sylfaen"/>
                <w:sz w:val="24"/>
                <w:szCs w:val="24"/>
                <w:lang w:val="ka-GE"/>
              </w:rPr>
              <w:t xml:space="preserve"> კონცენტრაციის შეფასების საერთო მეთოდების და კრიტერიუმების განსაზღვრა</w:t>
            </w:r>
            <w:r w:rsidRPr="002A769A">
              <w:rPr>
                <w:rFonts w:ascii="Sylfaen" w:hAnsi="Sylfaen"/>
                <w:sz w:val="24"/>
                <w:szCs w:val="24"/>
                <w:lang w:val="ka-GE"/>
              </w:rPr>
              <w:t>;</w:t>
            </w:r>
          </w:p>
        </w:tc>
        <w:tc>
          <w:tcPr>
            <w:tcW w:w="495" w:type="dxa"/>
            <w:gridSpan w:val="2"/>
            <w:tcBorders>
              <w:top w:val="single" w:sz="4" w:space="0" w:color="auto"/>
              <w:left w:val="single" w:sz="4" w:space="0" w:color="auto"/>
              <w:bottom w:val="single" w:sz="4" w:space="0" w:color="auto"/>
              <w:right w:val="single" w:sz="4" w:space="0" w:color="auto"/>
            </w:tcBorders>
          </w:tcPr>
          <w:p w14:paraId="1C68CCD9"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7B8768FC"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14D388AE"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122F3BE1"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3918D0D9" w14:textId="77777777" w:rsidR="00AF6FF8" w:rsidRPr="004775FC" w:rsidRDefault="00AF6FF8" w:rsidP="001805B8">
            <w:pPr>
              <w:tabs>
                <w:tab w:val="left" w:pos="795"/>
              </w:tabs>
              <w:spacing w:line="240" w:lineRule="auto"/>
              <w:rPr>
                <w:rFonts w:ascii="Sylfaen" w:hAnsi="Sylfaen" w:cs="Sylfaen"/>
                <w:b/>
                <w:lang w:val="ka-GE"/>
              </w:rPr>
            </w:pPr>
          </w:p>
        </w:tc>
      </w:tr>
      <w:tr w:rsidR="00AF6FF8" w:rsidRPr="004775FC" w14:paraId="171BB242"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D19C8BA" w14:textId="77777777" w:rsidR="00AF6FF8" w:rsidRPr="004775FC" w:rsidRDefault="00A20114" w:rsidP="003B05C0">
            <w:pPr>
              <w:tabs>
                <w:tab w:val="left" w:pos="795"/>
              </w:tabs>
              <w:spacing w:line="240" w:lineRule="auto"/>
              <w:rPr>
                <w:rFonts w:ascii="Sylfaen" w:hAnsi="Sylfaen" w:cs="Sylfaen"/>
                <w:lang w:val="ka-GE"/>
              </w:rPr>
            </w:pPr>
            <w:r w:rsidRPr="004775FC">
              <w:rPr>
                <w:rFonts w:ascii="Sylfaen" w:hAnsi="Sylfaen" w:cs="Sylfaen"/>
                <w:lang w:val="ka-GE"/>
              </w:rPr>
              <w:t>1.დ</w:t>
            </w:r>
          </w:p>
        </w:tc>
        <w:tc>
          <w:tcPr>
            <w:tcW w:w="4052" w:type="dxa"/>
            <w:tcBorders>
              <w:top w:val="single" w:sz="4" w:space="0" w:color="auto"/>
              <w:left w:val="single" w:sz="4" w:space="0" w:color="auto"/>
              <w:bottom w:val="single" w:sz="4" w:space="0" w:color="auto"/>
              <w:right w:val="single" w:sz="4" w:space="0" w:color="auto"/>
            </w:tcBorders>
          </w:tcPr>
          <w:p w14:paraId="31364D54" w14:textId="1A1E8818" w:rsidR="00893061" w:rsidRPr="002A769A" w:rsidRDefault="00893061" w:rsidP="00126DEF">
            <w:pPr>
              <w:pStyle w:val="HTMLPreformatted"/>
              <w:shd w:val="clear" w:color="auto" w:fill="FFFFFF"/>
              <w:jc w:val="both"/>
              <w:rPr>
                <w:rFonts w:ascii="Sylfaen" w:hAnsi="Sylfaen"/>
                <w:sz w:val="24"/>
                <w:szCs w:val="24"/>
              </w:rPr>
            </w:pPr>
            <w:r w:rsidRPr="002A769A">
              <w:rPr>
                <w:rFonts w:ascii="Sylfaen" w:hAnsi="Sylfaen" w:cs="Sylfaen"/>
                <w:sz w:val="24"/>
                <w:szCs w:val="24"/>
                <w:lang w:val="ka-GE"/>
              </w:rPr>
              <w:t>უზრუნველყოს</w:t>
            </w:r>
            <w:r w:rsidRPr="002A769A">
              <w:rPr>
                <w:rFonts w:ascii="Sylfaen" w:hAnsi="Sylfaen"/>
                <w:sz w:val="24"/>
                <w:szCs w:val="24"/>
                <w:lang w:val="ka-GE"/>
              </w:rPr>
              <w:t xml:space="preserve"> </w:t>
            </w:r>
            <w:r w:rsidRPr="002A769A">
              <w:rPr>
                <w:rFonts w:ascii="Sylfaen" w:hAnsi="Sylfaen" w:cs="Sylfaen"/>
                <w:sz w:val="24"/>
                <w:szCs w:val="24"/>
                <w:lang w:val="ka-GE"/>
              </w:rPr>
              <w:t>დარიშხანის</w:t>
            </w:r>
            <w:r w:rsidRPr="002A769A">
              <w:rPr>
                <w:rFonts w:ascii="Sylfaen" w:hAnsi="Sylfaen"/>
                <w:sz w:val="24"/>
                <w:szCs w:val="24"/>
                <w:lang w:val="ka-GE"/>
              </w:rPr>
              <w:t xml:space="preserve">, </w:t>
            </w:r>
            <w:r w:rsidRPr="002A769A">
              <w:rPr>
                <w:rFonts w:ascii="Sylfaen" w:hAnsi="Sylfaen" w:cs="Sylfaen"/>
                <w:sz w:val="24"/>
                <w:szCs w:val="24"/>
                <w:lang w:val="ka-GE"/>
              </w:rPr>
              <w:t>კადმიუმის</w:t>
            </w:r>
            <w:r w:rsidRPr="002A769A">
              <w:rPr>
                <w:rFonts w:ascii="Sylfaen" w:hAnsi="Sylfaen"/>
                <w:sz w:val="24"/>
                <w:szCs w:val="24"/>
                <w:lang w:val="ka-GE"/>
              </w:rPr>
              <w:t xml:space="preserve">, </w:t>
            </w:r>
            <w:r w:rsidRPr="002A769A">
              <w:rPr>
                <w:rFonts w:ascii="Sylfaen" w:hAnsi="Sylfaen" w:cs="Sylfaen"/>
                <w:sz w:val="24"/>
                <w:szCs w:val="24"/>
                <w:lang w:val="ka-GE"/>
              </w:rPr>
              <w:t>მერკური</w:t>
            </w:r>
            <w:r w:rsidRPr="002A769A">
              <w:rPr>
                <w:rFonts w:ascii="Sylfaen" w:hAnsi="Sylfaen"/>
                <w:sz w:val="24"/>
                <w:szCs w:val="24"/>
                <w:lang w:val="ka-GE"/>
              </w:rPr>
              <w:t xml:space="preserve">, </w:t>
            </w:r>
            <w:r w:rsidRPr="002A769A">
              <w:rPr>
                <w:rFonts w:ascii="Sylfaen" w:hAnsi="Sylfaen" w:cs="Sylfaen"/>
                <w:sz w:val="24"/>
                <w:szCs w:val="24"/>
                <w:lang w:val="ka-GE"/>
              </w:rPr>
              <w:t>ნიკელისა</w:t>
            </w:r>
            <w:r w:rsidRPr="002A769A">
              <w:rPr>
                <w:rFonts w:ascii="Sylfaen" w:hAnsi="Sylfaen"/>
                <w:sz w:val="24"/>
                <w:szCs w:val="24"/>
                <w:lang w:val="ka-GE"/>
              </w:rPr>
              <w:t xml:space="preserve"> </w:t>
            </w:r>
            <w:r w:rsidRPr="002A769A">
              <w:rPr>
                <w:rFonts w:ascii="Sylfaen" w:hAnsi="Sylfaen" w:cs="Sylfaen"/>
                <w:sz w:val="24"/>
                <w:szCs w:val="24"/>
                <w:lang w:val="ka-GE"/>
              </w:rPr>
              <w:t>და</w:t>
            </w:r>
            <w:r w:rsidRPr="002A769A">
              <w:rPr>
                <w:rFonts w:ascii="Sylfaen" w:hAnsi="Sylfaen"/>
                <w:sz w:val="24"/>
                <w:szCs w:val="24"/>
                <w:lang w:val="ka-GE"/>
              </w:rPr>
              <w:t xml:space="preserve"> </w:t>
            </w:r>
            <w:r w:rsidR="00126DEF" w:rsidRPr="002A769A">
              <w:rPr>
                <w:rFonts w:ascii="Sylfaen" w:hAnsi="Sylfaen"/>
                <w:sz w:val="24"/>
                <w:szCs w:val="24"/>
                <w:lang w:val="ka-GE"/>
              </w:rPr>
              <w:t>პოლიციკლური</w:t>
            </w:r>
            <w:r w:rsidRPr="002A769A">
              <w:rPr>
                <w:rFonts w:ascii="Sylfaen" w:hAnsi="Sylfaen"/>
                <w:sz w:val="24"/>
                <w:szCs w:val="24"/>
                <w:lang w:val="ka-GE"/>
              </w:rPr>
              <w:t xml:space="preserve"> </w:t>
            </w:r>
            <w:r w:rsidRPr="002A769A">
              <w:rPr>
                <w:rFonts w:ascii="Sylfaen" w:hAnsi="Sylfaen" w:cs="Sylfaen"/>
                <w:sz w:val="24"/>
                <w:szCs w:val="24"/>
                <w:lang w:val="ka-GE"/>
              </w:rPr>
              <w:t>არომატული</w:t>
            </w:r>
            <w:r w:rsidRPr="002A769A">
              <w:rPr>
                <w:rFonts w:ascii="Sylfaen" w:hAnsi="Sylfaen"/>
                <w:sz w:val="24"/>
                <w:szCs w:val="24"/>
                <w:lang w:val="ka-GE"/>
              </w:rPr>
              <w:t xml:space="preserve"> </w:t>
            </w:r>
            <w:r w:rsidRPr="002A769A">
              <w:rPr>
                <w:rFonts w:ascii="Sylfaen" w:hAnsi="Sylfaen" w:cs="Sylfaen"/>
                <w:sz w:val="24"/>
                <w:szCs w:val="24"/>
                <w:lang w:val="ka-GE"/>
              </w:rPr>
              <w:t>ნახშირწყალბადების</w:t>
            </w:r>
            <w:r w:rsidRPr="002A769A">
              <w:rPr>
                <w:rFonts w:ascii="Sylfaen" w:hAnsi="Sylfaen"/>
                <w:sz w:val="24"/>
                <w:szCs w:val="24"/>
                <w:lang w:val="ka-GE"/>
              </w:rPr>
              <w:t xml:space="preserve"> </w:t>
            </w:r>
            <w:r w:rsidR="00C922AA" w:rsidRPr="002A769A">
              <w:rPr>
                <w:rFonts w:ascii="Sylfaen" w:hAnsi="Sylfaen" w:cs="Sylfaen"/>
                <w:sz w:val="24"/>
                <w:szCs w:val="24"/>
                <w:lang w:val="ka-GE"/>
              </w:rPr>
              <w:t xml:space="preserve">ჰაერში </w:t>
            </w:r>
            <w:r w:rsidRPr="002A769A">
              <w:rPr>
                <w:rFonts w:ascii="Sylfaen" w:hAnsi="Sylfaen" w:cs="Sylfaen"/>
                <w:sz w:val="24"/>
                <w:szCs w:val="24"/>
                <w:lang w:val="ka-GE"/>
              </w:rPr>
              <w:t>კონცენტრაციის</w:t>
            </w:r>
            <w:r w:rsidRPr="002A769A">
              <w:rPr>
                <w:rFonts w:ascii="Sylfaen" w:hAnsi="Sylfaen"/>
                <w:sz w:val="24"/>
                <w:szCs w:val="24"/>
                <w:lang w:val="ka-GE"/>
              </w:rPr>
              <w:t xml:space="preserve"> </w:t>
            </w:r>
            <w:r w:rsidRPr="002A769A">
              <w:rPr>
                <w:rFonts w:ascii="Sylfaen" w:hAnsi="Sylfaen" w:cs="Sylfaen"/>
                <w:sz w:val="24"/>
                <w:szCs w:val="24"/>
                <w:lang w:val="ka-GE"/>
              </w:rPr>
              <w:t>შესახებ</w:t>
            </w:r>
            <w:r w:rsidRPr="002A769A">
              <w:rPr>
                <w:rFonts w:ascii="Sylfaen" w:hAnsi="Sylfaen"/>
                <w:sz w:val="24"/>
                <w:szCs w:val="24"/>
                <w:lang w:val="ka-GE"/>
              </w:rPr>
              <w:t xml:space="preserve"> </w:t>
            </w:r>
            <w:r w:rsidR="00C922AA" w:rsidRPr="002A769A">
              <w:rPr>
                <w:rFonts w:ascii="Sylfaen" w:hAnsi="Sylfaen" w:cs="Sylfaen"/>
                <w:sz w:val="24"/>
                <w:szCs w:val="24"/>
                <w:lang w:val="ka-GE"/>
              </w:rPr>
              <w:t>ადეკ</w:t>
            </w:r>
            <w:r w:rsidRPr="002A769A">
              <w:rPr>
                <w:rFonts w:ascii="Sylfaen" w:hAnsi="Sylfaen" w:cs="Sylfaen"/>
                <w:sz w:val="24"/>
                <w:szCs w:val="24"/>
                <w:lang w:val="ka-GE"/>
              </w:rPr>
              <w:t>ვატური</w:t>
            </w:r>
            <w:r w:rsidR="00C922AA" w:rsidRPr="002A769A">
              <w:rPr>
                <w:rFonts w:ascii="Sylfaen" w:hAnsi="Sylfaen" w:cs="Sylfaen"/>
                <w:sz w:val="24"/>
                <w:szCs w:val="24"/>
                <w:lang w:val="ka-GE"/>
              </w:rPr>
              <w:t xml:space="preserve"> ინფორმაცია</w:t>
            </w:r>
            <w:r w:rsidRPr="002A769A">
              <w:rPr>
                <w:rFonts w:ascii="Sylfaen" w:hAnsi="Sylfaen"/>
                <w:sz w:val="24"/>
                <w:szCs w:val="24"/>
                <w:lang w:val="ka-GE"/>
              </w:rPr>
              <w:t xml:space="preserve">, </w:t>
            </w:r>
            <w:r w:rsidRPr="002A769A">
              <w:rPr>
                <w:rFonts w:ascii="Sylfaen" w:hAnsi="Sylfaen" w:cs="Sylfaen"/>
                <w:sz w:val="24"/>
                <w:szCs w:val="24"/>
                <w:lang w:val="ka-GE"/>
              </w:rPr>
              <w:t>აგრეთვე</w:t>
            </w:r>
            <w:r w:rsidRPr="002A769A">
              <w:rPr>
                <w:rFonts w:ascii="Sylfaen" w:hAnsi="Sylfaen"/>
                <w:sz w:val="24"/>
                <w:szCs w:val="24"/>
                <w:lang w:val="ka-GE"/>
              </w:rPr>
              <w:t xml:space="preserve"> </w:t>
            </w:r>
            <w:r w:rsidRPr="002A769A">
              <w:rPr>
                <w:rFonts w:ascii="Sylfaen" w:hAnsi="Sylfaen" w:cs="Sylfaen"/>
                <w:sz w:val="24"/>
                <w:szCs w:val="24"/>
                <w:lang w:val="ka-GE"/>
              </w:rPr>
              <w:t>დარიშხანის</w:t>
            </w:r>
            <w:r w:rsidRPr="002A769A">
              <w:rPr>
                <w:rFonts w:ascii="Sylfaen" w:hAnsi="Sylfaen"/>
                <w:sz w:val="24"/>
                <w:szCs w:val="24"/>
                <w:lang w:val="ka-GE"/>
              </w:rPr>
              <w:t xml:space="preserve">, </w:t>
            </w:r>
            <w:r w:rsidRPr="002A769A">
              <w:rPr>
                <w:rFonts w:ascii="Sylfaen" w:hAnsi="Sylfaen" w:cs="Sylfaen"/>
                <w:sz w:val="24"/>
                <w:szCs w:val="24"/>
                <w:lang w:val="ka-GE"/>
              </w:rPr>
              <w:t>კადმიუმის</w:t>
            </w:r>
            <w:r w:rsidRPr="002A769A">
              <w:rPr>
                <w:rFonts w:ascii="Sylfaen" w:hAnsi="Sylfaen"/>
                <w:sz w:val="24"/>
                <w:szCs w:val="24"/>
                <w:lang w:val="ka-GE"/>
              </w:rPr>
              <w:t xml:space="preserve">, </w:t>
            </w:r>
            <w:r w:rsidRPr="002A769A">
              <w:rPr>
                <w:rFonts w:ascii="Sylfaen" w:hAnsi="Sylfaen" w:cs="Sylfaen"/>
                <w:sz w:val="24"/>
                <w:szCs w:val="24"/>
                <w:lang w:val="ka-GE"/>
              </w:rPr>
              <w:t>მერკური</w:t>
            </w:r>
            <w:r w:rsidRPr="002A769A">
              <w:rPr>
                <w:rFonts w:ascii="Sylfaen" w:hAnsi="Sylfaen"/>
                <w:sz w:val="24"/>
                <w:szCs w:val="24"/>
                <w:lang w:val="ka-GE"/>
              </w:rPr>
              <w:t xml:space="preserve">, </w:t>
            </w:r>
            <w:r w:rsidRPr="002A769A">
              <w:rPr>
                <w:rFonts w:ascii="Sylfaen" w:hAnsi="Sylfaen" w:cs="Sylfaen"/>
                <w:sz w:val="24"/>
                <w:szCs w:val="24"/>
                <w:lang w:val="ka-GE"/>
              </w:rPr>
              <w:t>ნიკელისა</w:t>
            </w:r>
            <w:r w:rsidRPr="002A769A">
              <w:rPr>
                <w:rFonts w:ascii="Sylfaen" w:hAnsi="Sylfaen"/>
                <w:sz w:val="24"/>
                <w:szCs w:val="24"/>
                <w:lang w:val="ka-GE"/>
              </w:rPr>
              <w:t xml:space="preserve"> </w:t>
            </w:r>
            <w:r w:rsidRPr="002A769A">
              <w:rPr>
                <w:rFonts w:ascii="Sylfaen" w:hAnsi="Sylfaen" w:cs="Sylfaen"/>
                <w:sz w:val="24"/>
                <w:szCs w:val="24"/>
                <w:lang w:val="ka-GE"/>
              </w:rPr>
              <w:t>და</w:t>
            </w:r>
            <w:r w:rsidRPr="002A769A">
              <w:rPr>
                <w:rFonts w:ascii="Sylfaen" w:hAnsi="Sylfaen"/>
                <w:sz w:val="24"/>
                <w:szCs w:val="24"/>
                <w:lang w:val="ka-GE"/>
              </w:rPr>
              <w:t xml:space="preserve"> </w:t>
            </w:r>
            <w:r w:rsidRPr="002A769A">
              <w:rPr>
                <w:rFonts w:ascii="Sylfaen" w:hAnsi="Sylfaen" w:cs="Sylfaen"/>
                <w:sz w:val="24"/>
                <w:szCs w:val="24"/>
                <w:lang w:val="ka-GE"/>
              </w:rPr>
              <w:t>პოლიციკლური</w:t>
            </w:r>
            <w:r w:rsidRPr="002A769A">
              <w:rPr>
                <w:rFonts w:ascii="Sylfaen" w:hAnsi="Sylfaen"/>
                <w:sz w:val="24"/>
                <w:szCs w:val="24"/>
                <w:lang w:val="ka-GE"/>
              </w:rPr>
              <w:t xml:space="preserve"> </w:t>
            </w:r>
            <w:r w:rsidRPr="002A769A">
              <w:rPr>
                <w:rFonts w:ascii="Sylfaen" w:hAnsi="Sylfaen" w:cs="Sylfaen"/>
                <w:sz w:val="24"/>
                <w:szCs w:val="24"/>
                <w:lang w:val="ka-GE"/>
              </w:rPr>
              <w:t>არომატული</w:t>
            </w:r>
            <w:r w:rsidRPr="002A769A">
              <w:rPr>
                <w:rFonts w:ascii="Sylfaen" w:hAnsi="Sylfaen"/>
                <w:sz w:val="24"/>
                <w:szCs w:val="24"/>
                <w:lang w:val="ka-GE"/>
              </w:rPr>
              <w:t xml:space="preserve"> </w:t>
            </w:r>
            <w:r w:rsidRPr="002A769A">
              <w:rPr>
                <w:rFonts w:ascii="Sylfaen" w:hAnsi="Sylfaen" w:cs="Sylfaen"/>
                <w:sz w:val="24"/>
                <w:szCs w:val="24"/>
                <w:lang w:val="ka-GE"/>
              </w:rPr>
              <w:t>ნახშირწყალბადების</w:t>
            </w:r>
            <w:r w:rsidRPr="002A769A">
              <w:rPr>
                <w:rFonts w:ascii="Sylfaen" w:hAnsi="Sylfaen"/>
                <w:sz w:val="24"/>
                <w:szCs w:val="24"/>
                <w:lang w:val="ka-GE"/>
              </w:rPr>
              <w:t xml:space="preserve"> </w:t>
            </w:r>
            <w:r w:rsidRPr="002A769A">
              <w:rPr>
                <w:rFonts w:ascii="Sylfaen" w:hAnsi="Sylfaen" w:cs="Sylfaen"/>
                <w:sz w:val="24"/>
                <w:szCs w:val="24"/>
                <w:lang w:val="ka-GE"/>
              </w:rPr>
              <w:t>დეპონირების</w:t>
            </w:r>
            <w:r w:rsidRPr="002A769A">
              <w:rPr>
                <w:rFonts w:ascii="Sylfaen" w:hAnsi="Sylfaen"/>
                <w:sz w:val="24"/>
                <w:szCs w:val="24"/>
                <w:lang w:val="ka-GE"/>
              </w:rPr>
              <w:t xml:space="preserve"> </w:t>
            </w:r>
            <w:r w:rsidRPr="002A769A">
              <w:rPr>
                <w:rFonts w:ascii="Sylfaen" w:hAnsi="Sylfaen" w:cs="Sylfaen"/>
                <w:sz w:val="24"/>
                <w:szCs w:val="24"/>
                <w:lang w:val="ka-GE"/>
              </w:rPr>
              <w:t>შესახებ</w:t>
            </w:r>
            <w:r w:rsidR="00C922AA" w:rsidRPr="002A769A">
              <w:rPr>
                <w:rFonts w:ascii="Sylfaen" w:hAnsi="Sylfaen" w:cs="Sylfaen"/>
                <w:sz w:val="24"/>
                <w:szCs w:val="24"/>
                <w:lang w:val="ka-GE"/>
              </w:rPr>
              <w:t xml:space="preserve"> ინფორმაცია არის</w:t>
            </w:r>
            <w:r w:rsidRPr="002A769A">
              <w:rPr>
                <w:rFonts w:ascii="Sylfaen" w:hAnsi="Sylfaen"/>
                <w:sz w:val="24"/>
                <w:szCs w:val="24"/>
                <w:lang w:val="ka-GE"/>
              </w:rPr>
              <w:t xml:space="preserve"> </w:t>
            </w:r>
            <w:r w:rsidRPr="002A769A">
              <w:rPr>
                <w:rFonts w:ascii="Sylfaen" w:hAnsi="Sylfaen" w:cs="Sylfaen"/>
                <w:sz w:val="24"/>
                <w:szCs w:val="24"/>
                <w:lang w:val="ka-GE"/>
              </w:rPr>
              <w:t>საჯარო</w:t>
            </w:r>
            <w:r w:rsidRPr="002A769A">
              <w:rPr>
                <w:rFonts w:ascii="Sylfaen" w:hAnsi="Sylfaen"/>
                <w:sz w:val="24"/>
                <w:szCs w:val="24"/>
                <w:lang w:val="ka-GE"/>
              </w:rPr>
              <w:t>.</w:t>
            </w:r>
          </w:p>
        </w:tc>
        <w:tc>
          <w:tcPr>
            <w:tcW w:w="495" w:type="dxa"/>
            <w:gridSpan w:val="2"/>
            <w:tcBorders>
              <w:top w:val="single" w:sz="4" w:space="0" w:color="auto"/>
              <w:left w:val="single" w:sz="4" w:space="0" w:color="auto"/>
              <w:bottom w:val="single" w:sz="4" w:space="0" w:color="auto"/>
              <w:right w:val="single" w:sz="4" w:space="0" w:color="auto"/>
            </w:tcBorders>
          </w:tcPr>
          <w:p w14:paraId="0B416D7B"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6811B29E"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09FE3450"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78299D87"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6F8D3448" w14:textId="77777777" w:rsidR="00AF6FF8" w:rsidRPr="004775FC" w:rsidRDefault="00AF6FF8" w:rsidP="00934317">
            <w:pPr>
              <w:tabs>
                <w:tab w:val="left" w:pos="795"/>
              </w:tabs>
              <w:spacing w:line="240" w:lineRule="auto"/>
              <w:rPr>
                <w:rFonts w:ascii="Sylfaen" w:hAnsi="Sylfaen" w:cs="Sylfaen"/>
                <w:b/>
                <w:lang w:val="ka-GE"/>
              </w:rPr>
            </w:pPr>
          </w:p>
        </w:tc>
      </w:tr>
      <w:tr w:rsidR="00AF6FF8" w:rsidRPr="004775FC" w14:paraId="517B66B1"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1C924A72" w14:textId="77777777" w:rsidR="00AF6FF8" w:rsidRPr="004775FC" w:rsidRDefault="00A20114" w:rsidP="003365A8">
            <w:pPr>
              <w:tabs>
                <w:tab w:val="left" w:pos="795"/>
              </w:tabs>
              <w:spacing w:line="240" w:lineRule="auto"/>
              <w:rPr>
                <w:rFonts w:ascii="Sylfaen" w:hAnsi="Sylfaen" w:cs="Sylfaen"/>
                <w:b/>
                <w:lang w:val="ka-GE"/>
              </w:rPr>
            </w:pPr>
            <w:r w:rsidRPr="004775FC">
              <w:rPr>
                <w:rFonts w:ascii="Sylfaen" w:hAnsi="Sylfaen" w:cs="Sylfaen"/>
                <w:b/>
                <w:lang w:val="ka-GE"/>
              </w:rPr>
              <w:lastRenderedPageBreak/>
              <w:t>მუხლი 2</w:t>
            </w:r>
          </w:p>
        </w:tc>
        <w:tc>
          <w:tcPr>
            <w:tcW w:w="4052" w:type="dxa"/>
            <w:tcBorders>
              <w:top w:val="single" w:sz="4" w:space="0" w:color="auto"/>
              <w:left w:val="single" w:sz="4" w:space="0" w:color="auto"/>
              <w:bottom w:val="single" w:sz="4" w:space="0" w:color="auto"/>
              <w:right w:val="single" w:sz="4" w:space="0" w:color="auto"/>
            </w:tcBorders>
          </w:tcPr>
          <w:p w14:paraId="333EC14B" w14:textId="77777777" w:rsidR="00814A79" w:rsidRPr="004775FC" w:rsidRDefault="00A20114" w:rsidP="00095A75">
            <w:pPr>
              <w:tabs>
                <w:tab w:val="left" w:pos="795"/>
              </w:tabs>
              <w:spacing w:line="240" w:lineRule="auto"/>
              <w:jc w:val="center"/>
              <w:rPr>
                <w:rFonts w:ascii="Sylfaen" w:hAnsi="Sylfaen" w:cs="Sylfaen"/>
                <w:b/>
                <w:sz w:val="24"/>
                <w:szCs w:val="24"/>
                <w:lang w:val="ka-GE"/>
              </w:rPr>
            </w:pPr>
            <w:r w:rsidRPr="002A769A">
              <w:rPr>
                <w:rFonts w:ascii="Sylfaen" w:hAnsi="Sylfaen"/>
                <w:b/>
                <w:bCs/>
                <w:sz w:val="24"/>
                <w:szCs w:val="24"/>
                <w:lang w:val="ka-GE"/>
              </w:rPr>
              <w:t>განმარტებები</w:t>
            </w:r>
          </w:p>
        </w:tc>
        <w:tc>
          <w:tcPr>
            <w:tcW w:w="495" w:type="dxa"/>
            <w:gridSpan w:val="2"/>
            <w:tcBorders>
              <w:top w:val="single" w:sz="4" w:space="0" w:color="auto"/>
              <w:left w:val="single" w:sz="4" w:space="0" w:color="auto"/>
              <w:bottom w:val="single" w:sz="4" w:space="0" w:color="auto"/>
              <w:right w:val="single" w:sz="4" w:space="0" w:color="auto"/>
            </w:tcBorders>
          </w:tcPr>
          <w:p w14:paraId="098A37D6"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168CBB33"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2FF65EAF"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199B1A2C"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6E47BF1B" w14:textId="77777777" w:rsidR="00AF6FF8" w:rsidRPr="004775FC" w:rsidRDefault="00AF6FF8" w:rsidP="00934317">
            <w:pPr>
              <w:tabs>
                <w:tab w:val="left" w:pos="795"/>
              </w:tabs>
              <w:spacing w:line="240" w:lineRule="auto"/>
              <w:rPr>
                <w:rFonts w:ascii="Sylfaen" w:hAnsi="Sylfaen" w:cs="Sylfaen"/>
                <w:lang w:val="ka-GE"/>
              </w:rPr>
            </w:pPr>
          </w:p>
        </w:tc>
      </w:tr>
      <w:tr w:rsidR="00AF6FF8" w:rsidRPr="004775FC" w14:paraId="2B9DA801"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61F861F" w14:textId="77777777" w:rsidR="00AF6FF8" w:rsidRPr="004775FC" w:rsidRDefault="00AF6FF8" w:rsidP="003B05C0">
            <w:pPr>
              <w:tabs>
                <w:tab w:val="left" w:pos="795"/>
              </w:tabs>
              <w:spacing w:line="240" w:lineRule="auto"/>
              <w:rPr>
                <w:rFonts w:ascii="Sylfaen" w:hAnsi="Sylfaen" w:cs="Sylfaen"/>
                <w:b/>
              </w:rPr>
            </w:pPr>
          </w:p>
        </w:tc>
        <w:tc>
          <w:tcPr>
            <w:tcW w:w="4052" w:type="dxa"/>
            <w:tcBorders>
              <w:top w:val="single" w:sz="4" w:space="0" w:color="auto"/>
              <w:left w:val="single" w:sz="4" w:space="0" w:color="auto"/>
              <w:bottom w:val="single" w:sz="4" w:space="0" w:color="auto"/>
              <w:right w:val="single" w:sz="4" w:space="0" w:color="auto"/>
            </w:tcBorders>
          </w:tcPr>
          <w:p w14:paraId="0269035F" w14:textId="4711D685" w:rsidR="00893061" w:rsidRPr="004775FC" w:rsidRDefault="00893061" w:rsidP="000973B1">
            <w:pPr>
              <w:tabs>
                <w:tab w:val="right" w:pos="2619"/>
              </w:tabs>
              <w:spacing w:line="259" w:lineRule="auto"/>
              <w:jc w:val="both"/>
              <w:rPr>
                <w:rFonts w:ascii="Sylfaen" w:hAnsi="Sylfaen" w:cs="Sylfaen"/>
                <w:b/>
                <w:sz w:val="24"/>
                <w:szCs w:val="24"/>
                <w:lang w:val="ka-GE"/>
              </w:rPr>
            </w:pPr>
            <w:r w:rsidRPr="002A769A">
              <w:rPr>
                <w:rFonts w:ascii="Sylfaen" w:hAnsi="Sylfaen" w:cs="Sylfaen"/>
                <w:sz w:val="24"/>
                <w:szCs w:val="24"/>
                <w:shd w:val="clear" w:color="auto" w:fill="FFFFFF"/>
              </w:rPr>
              <w:t>ამ</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დირექტივის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მიზნებისათვის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გამოიყენება</w:t>
            </w:r>
            <w:r w:rsidR="00681212" w:rsidRPr="002A769A">
              <w:rPr>
                <w:rFonts w:ascii="Sylfaen" w:hAnsi="Sylfaen" w:cs="Arial"/>
                <w:sz w:val="24"/>
                <w:szCs w:val="24"/>
                <w:shd w:val="clear" w:color="auto" w:fill="FFFFFF"/>
              </w:rPr>
              <w:t xml:space="preserve">  96/62/</w:t>
            </w:r>
            <w:r w:rsidRPr="002A769A">
              <w:rPr>
                <w:rFonts w:ascii="Sylfaen" w:hAnsi="Sylfaen" w:cs="Arial"/>
                <w:sz w:val="24"/>
                <w:szCs w:val="24"/>
                <w:shd w:val="clear" w:color="auto" w:fill="FFFFFF"/>
              </w:rPr>
              <w:t>EC</w:t>
            </w:r>
            <w:r w:rsidR="000973B1" w:rsidRPr="002A769A">
              <w:rPr>
                <w:rFonts w:ascii="Sylfaen" w:hAnsi="Sylfaen" w:cs="Arial"/>
                <w:sz w:val="24"/>
                <w:szCs w:val="24"/>
                <w:shd w:val="clear" w:color="auto" w:fill="FFFFFF"/>
              </w:rPr>
              <w:t xml:space="preserve"> </w:t>
            </w:r>
            <w:r w:rsidR="000973B1" w:rsidRPr="002A769A">
              <w:rPr>
                <w:rFonts w:ascii="Sylfaen" w:hAnsi="Sylfaen" w:cs="Sylfaen"/>
                <w:sz w:val="24"/>
                <w:szCs w:val="24"/>
                <w:shd w:val="clear" w:color="auto" w:fill="FFFFFF"/>
              </w:rPr>
              <w:t>დირექტივის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მე</w:t>
            </w:r>
            <w:r w:rsidRPr="002A769A">
              <w:rPr>
                <w:rFonts w:ascii="Sylfaen" w:hAnsi="Sylfaen" w:cs="Arial"/>
                <w:sz w:val="24"/>
                <w:szCs w:val="24"/>
                <w:shd w:val="clear" w:color="auto" w:fill="FFFFFF"/>
              </w:rPr>
              <w:t xml:space="preserve">-2 </w:t>
            </w:r>
            <w:r w:rsidR="000973B1" w:rsidRPr="002A769A">
              <w:rPr>
                <w:rFonts w:ascii="Sylfaen" w:hAnsi="Sylfaen" w:cs="Sylfaen"/>
                <w:sz w:val="24"/>
                <w:szCs w:val="24"/>
                <w:shd w:val="clear" w:color="auto" w:fill="FFFFFF"/>
              </w:rPr>
              <w:t>მუხლი</w:t>
            </w:r>
            <w:r w:rsidR="000973B1" w:rsidRPr="002A769A">
              <w:rPr>
                <w:rFonts w:ascii="Sylfaen" w:hAnsi="Sylfaen" w:cs="Sylfaen"/>
                <w:sz w:val="24"/>
                <w:szCs w:val="24"/>
                <w:shd w:val="clear" w:color="auto" w:fill="FFFFFF"/>
                <w:lang w:val="ka-GE"/>
              </w:rPr>
              <w:t>თ</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განსაზღვრული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განმარტებები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გარდა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მიზნობრივი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ღირებულების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განმარტებისა</w:t>
            </w:r>
            <w:r w:rsidRPr="002A769A">
              <w:rPr>
                <w:rFonts w:ascii="Sylfaen" w:hAnsi="Sylfaen" w:cs="Arial"/>
                <w:sz w:val="24"/>
                <w:szCs w:val="24"/>
                <w:shd w:val="clear" w:color="auto" w:fill="FFFFFF"/>
              </w:rPr>
              <w:t>.</w:t>
            </w:r>
          </w:p>
        </w:tc>
        <w:tc>
          <w:tcPr>
            <w:tcW w:w="495" w:type="dxa"/>
            <w:gridSpan w:val="2"/>
            <w:tcBorders>
              <w:top w:val="single" w:sz="4" w:space="0" w:color="auto"/>
              <w:left w:val="single" w:sz="4" w:space="0" w:color="auto"/>
              <w:bottom w:val="single" w:sz="4" w:space="0" w:color="auto"/>
              <w:right w:val="single" w:sz="4" w:space="0" w:color="auto"/>
            </w:tcBorders>
          </w:tcPr>
          <w:p w14:paraId="11B2F828"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19E6C332"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44DB032C"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211576B1"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4F77379F" w14:textId="77777777" w:rsidR="00AF6FF8" w:rsidRPr="004775FC" w:rsidRDefault="00AF6FF8" w:rsidP="00BB1BE0">
            <w:pPr>
              <w:tabs>
                <w:tab w:val="left" w:pos="795"/>
              </w:tabs>
              <w:spacing w:line="240" w:lineRule="auto"/>
              <w:rPr>
                <w:rFonts w:ascii="Sylfaen" w:hAnsi="Sylfaen" w:cs="Sylfaen"/>
                <w:lang w:val="ka-GE"/>
              </w:rPr>
            </w:pPr>
          </w:p>
        </w:tc>
      </w:tr>
      <w:tr w:rsidR="00AF6FF8" w:rsidRPr="004775FC" w14:paraId="66689EE9"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A42EEA7" w14:textId="77777777" w:rsidR="00AF6FF8" w:rsidRPr="004775FC" w:rsidRDefault="00AF6FF8" w:rsidP="003B05C0">
            <w:pPr>
              <w:tabs>
                <w:tab w:val="left" w:pos="795"/>
              </w:tabs>
              <w:spacing w:line="240" w:lineRule="auto"/>
              <w:rPr>
                <w:rFonts w:ascii="Sylfaen" w:hAnsi="Sylfaen" w:cs="Sylfaen"/>
                <w:b/>
              </w:rPr>
            </w:pPr>
          </w:p>
        </w:tc>
        <w:tc>
          <w:tcPr>
            <w:tcW w:w="4052" w:type="dxa"/>
            <w:tcBorders>
              <w:top w:val="single" w:sz="4" w:space="0" w:color="auto"/>
              <w:left w:val="single" w:sz="4" w:space="0" w:color="auto"/>
              <w:bottom w:val="single" w:sz="4" w:space="0" w:color="auto"/>
              <w:right w:val="single" w:sz="4" w:space="0" w:color="auto"/>
            </w:tcBorders>
          </w:tcPr>
          <w:p w14:paraId="54CA50A9" w14:textId="77777777" w:rsidR="00893061" w:rsidRPr="002A769A" w:rsidRDefault="00893061" w:rsidP="000973B1">
            <w:pPr>
              <w:pStyle w:val="HTMLPreformatted"/>
              <w:shd w:val="clear" w:color="auto" w:fill="FFFFFF"/>
              <w:jc w:val="both"/>
              <w:rPr>
                <w:rFonts w:ascii="Sylfaen" w:hAnsi="Sylfaen"/>
                <w:sz w:val="24"/>
                <w:szCs w:val="24"/>
              </w:rPr>
            </w:pPr>
            <w:r w:rsidRPr="002A769A">
              <w:rPr>
                <w:rFonts w:ascii="Sylfaen" w:hAnsi="Sylfaen" w:cs="Sylfaen"/>
                <w:sz w:val="24"/>
                <w:szCs w:val="24"/>
                <w:lang w:val="ka-GE"/>
              </w:rPr>
              <w:t>ამ</w:t>
            </w:r>
            <w:r w:rsidRPr="002A769A">
              <w:rPr>
                <w:rFonts w:ascii="Sylfaen" w:hAnsi="Sylfaen"/>
                <w:sz w:val="24"/>
                <w:szCs w:val="24"/>
                <w:lang w:val="ka-GE"/>
              </w:rPr>
              <w:t xml:space="preserve"> </w:t>
            </w:r>
            <w:r w:rsidRPr="002A769A">
              <w:rPr>
                <w:rFonts w:ascii="Sylfaen" w:hAnsi="Sylfaen" w:cs="Sylfaen"/>
                <w:sz w:val="24"/>
                <w:szCs w:val="24"/>
                <w:lang w:val="ka-GE"/>
              </w:rPr>
              <w:t>დირექტივის</w:t>
            </w:r>
            <w:r w:rsidRPr="002A769A">
              <w:rPr>
                <w:rFonts w:ascii="Sylfaen" w:hAnsi="Sylfaen"/>
                <w:sz w:val="24"/>
                <w:szCs w:val="24"/>
                <w:lang w:val="ka-GE"/>
              </w:rPr>
              <w:t xml:space="preserve"> </w:t>
            </w:r>
            <w:r w:rsidRPr="002A769A">
              <w:rPr>
                <w:rFonts w:ascii="Sylfaen" w:hAnsi="Sylfaen" w:cs="Sylfaen"/>
                <w:sz w:val="24"/>
                <w:szCs w:val="24"/>
                <w:lang w:val="ka-GE"/>
              </w:rPr>
              <w:t>მიზნები</w:t>
            </w:r>
            <w:r w:rsidR="000973B1" w:rsidRPr="002A769A">
              <w:rPr>
                <w:rFonts w:ascii="Sylfaen" w:hAnsi="Sylfaen" w:cs="Sylfaen"/>
                <w:sz w:val="24"/>
                <w:szCs w:val="24"/>
                <w:lang w:val="ka-GE"/>
              </w:rPr>
              <w:t>სათვის</w:t>
            </w:r>
            <w:r w:rsidRPr="002A769A">
              <w:rPr>
                <w:rFonts w:ascii="Sylfaen" w:hAnsi="Sylfaen"/>
                <w:sz w:val="24"/>
                <w:szCs w:val="24"/>
                <w:lang w:val="ka-GE"/>
              </w:rPr>
              <w:t>:</w:t>
            </w:r>
          </w:p>
        </w:tc>
        <w:tc>
          <w:tcPr>
            <w:tcW w:w="495" w:type="dxa"/>
            <w:gridSpan w:val="2"/>
            <w:tcBorders>
              <w:top w:val="single" w:sz="4" w:space="0" w:color="auto"/>
              <w:left w:val="single" w:sz="4" w:space="0" w:color="auto"/>
              <w:bottom w:val="single" w:sz="4" w:space="0" w:color="auto"/>
              <w:right w:val="single" w:sz="4" w:space="0" w:color="auto"/>
            </w:tcBorders>
          </w:tcPr>
          <w:p w14:paraId="708554FC"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461A2F79"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759C0C65"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7E947DEB"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21AF8AB2" w14:textId="77777777" w:rsidR="00AF6FF8" w:rsidRPr="004775FC" w:rsidRDefault="00AF6FF8" w:rsidP="00BB1BE0">
            <w:pPr>
              <w:tabs>
                <w:tab w:val="left" w:pos="795"/>
              </w:tabs>
              <w:spacing w:line="240" w:lineRule="auto"/>
              <w:rPr>
                <w:rFonts w:ascii="Sylfaen" w:hAnsi="Sylfaen" w:cs="Sylfaen"/>
                <w:lang w:val="ka-GE"/>
              </w:rPr>
            </w:pPr>
          </w:p>
        </w:tc>
      </w:tr>
      <w:tr w:rsidR="00AF6FF8" w:rsidRPr="004775FC" w14:paraId="05FC8338"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6A53F16" w14:textId="77777777" w:rsidR="00AF6FF8" w:rsidRPr="004775FC" w:rsidRDefault="00A20114" w:rsidP="003B05C0">
            <w:pPr>
              <w:tabs>
                <w:tab w:val="left" w:pos="795"/>
              </w:tabs>
              <w:spacing w:line="240" w:lineRule="auto"/>
              <w:rPr>
                <w:rFonts w:ascii="Sylfaen" w:hAnsi="Sylfaen" w:cs="Sylfaen"/>
                <w:lang w:val="ka-GE"/>
              </w:rPr>
            </w:pPr>
            <w:r w:rsidRPr="004775FC">
              <w:rPr>
                <w:rFonts w:ascii="Sylfaen" w:hAnsi="Sylfaen" w:cs="Sylfaen"/>
                <w:lang w:val="ka-GE"/>
              </w:rPr>
              <w:t>2.ა</w:t>
            </w:r>
          </w:p>
        </w:tc>
        <w:tc>
          <w:tcPr>
            <w:tcW w:w="4052" w:type="dxa"/>
            <w:tcBorders>
              <w:top w:val="single" w:sz="4" w:space="0" w:color="auto"/>
              <w:left w:val="single" w:sz="4" w:space="0" w:color="auto"/>
              <w:bottom w:val="single" w:sz="4" w:space="0" w:color="auto"/>
              <w:right w:val="single" w:sz="4" w:space="0" w:color="auto"/>
            </w:tcBorders>
          </w:tcPr>
          <w:p w14:paraId="1C722528" w14:textId="77777777" w:rsidR="00893061" w:rsidRPr="002A769A" w:rsidRDefault="000973B1" w:rsidP="000973B1">
            <w:pPr>
              <w:pStyle w:val="HTMLPreformatted"/>
              <w:shd w:val="clear" w:color="auto" w:fill="FFFFFF"/>
              <w:jc w:val="both"/>
              <w:rPr>
                <w:rFonts w:ascii="Sylfaen" w:hAnsi="Sylfaen"/>
                <w:sz w:val="24"/>
                <w:szCs w:val="24"/>
              </w:rPr>
            </w:pPr>
            <w:r w:rsidRPr="002A769A">
              <w:rPr>
                <w:rFonts w:ascii="Sylfaen" w:hAnsi="Sylfaen"/>
                <w:b/>
                <w:sz w:val="24"/>
                <w:szCs w:val="24"/>
                <w:lang w:val="ka-GE"/>
              </w:rPr>
              <w:t>სამიზნე მნიშვნელობა</w:t>
            </w:r>
            <w:r w:rsidRPr="002A769A">
              <w:rPr>
                <w:rFonts w:ascii="Sylfaen" w:hAnsi="Sylfaen"/>
                <w:sz w:val="24"/>
                <w:szCs w:val="24"/>
                <w:lang w:val="ka-GE"/>
              </w:rPr>
              <w:t xml:space="preserve"> – ადამიანის ჯანმრთელობასა და ბუნებრივ გარემოზე მავნე ზეგავლენის თავიდან აცილების ან შემცირების მიზნით დადგენილი დონე, რომელიც მიღწეული უნდა იქნეს დროის მოცემულ პერიოდში და შემდგომში არ უნდა აჭარბებდეს უკვე მიღწეულ დონეს;</w:t>
            </w:r>
          </w:p>
        </w:tc>
        <w:tc>
          <w:tcPr>
            <w:tcW w:w="495" w:type="dxa"/>
            <w:gridSpan w:val="2"/>
            <w:tcBorders>
              <w:top w:val="single" w:sz="4" w:space="0" w:color="auto"/>
              <w:left w:val="single" w:sz="4" w:space="0" w:color="auto"/>
              <w:bottom w:val="single" w:sz="4" w:space="0" w:color="auto"/>
              <w:right w:val="single" w:sz="4" w:space="0" w:color="auto"/>
            </w:tcBorders>
          </w:tcPr>
          <w:p w14:paraId="6208342A"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6FC617C8"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1D8B3C69"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0199393A"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6E351892" w14:textId="77777777" w:rsidR="00AF6FF8" w:rsidRPr="004775FC" w:rsidRDefault="00AF6FF8" w:rsidP="00BB1BE0">
            <w:pPr>
              <w:tabs>
                <w:tab w:val="left" w:pos="795"/>
              </w:tabs>
              <w:spacing w:line="240" w:lineRule="auto"/>
              <w:rPr>
                <w:rFonts w:ascii="Sylfaen" w:hAnsi="Sylfaen" w:cs="Sylfaen"/>
                <w:lang w:val="ka-GE"/>
              </w:rPr>
            </w:pPr>
          </w:p>
        </w:tc>
      </w:tr>
      <w:tr w:rsidR="00AF6FF8" w:rsidRPr="004775FC" w14:paraId="1D7C6696"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342A2D5" w14:textId="77777777" w:rsidR="00AF6FF8" w:rsidRPr="004775FC" w:rsidRDefault="00A20114" w:rsidP="003B05C0">
            <w:pPr>
              <w:tabs>
                <w:tab w:val="left" w:pos="795"/>
              </w:tabs>
              <w:spacing w:line="240" w:lineRule="auto"/>
              <w:rPr>
                <w:rFonts w:ascii="Sylfaen" w:hAnsi="Sylfaen" w:cs="Sylfaen"/>
                <w:lang w:val="ka-GE"/>
              </w:rPr>
            </w:pPr>
            <w:r w:rsidRPr="004775FC">
              <w:rPr>
                <w:rFonts w:ascii="Sylfaen" w:hAnsi="Sylfaen" w:cs="Sylfaen"/>
                <w:lang w:val="ka-GE"/>
              </w:rPr>
              <w:t>2.ბ</w:t>
            </w:r>
          </w:p>
        </w:tc>
        <w:tc>
          <w:tcPr>
            <w:tcW w:w="4052" w:type="dxa"/>
            <w:tcBorders>
              <w:top w:val="single" w:sz="4" w:space="0" w:color="auto"/>
              <w:left w:val="single" w:sz="4" w:space="0" w:color="auto"/>
              <w:bottom w:val="single" w:sz="4" w:space="0" w:color="auto"/>
              <w:right w:val="single" w:sz="4" w:space="0" w:color="auto"/>
            </w:tcBorders>
          </w:tcPr>
          <w:p w14:paraId="6E6D94A7" w14:textId="77777777" w:rsidR="00893061" w:rsidRPr="002A769A" w:rsidRDefault="00893061" w:rsidP="004C24E6">
            <w:pPr>
              <w:pStyle w:val="HTMLPreformatted"/>
              <w:shd w:val="clear" w:color="auto" w:fill="FFFFFF"/>
              <w:jc w:val="both"/>
              <w:rPr>
                <w:rFonts w:ascii="Sylfaen" w:hAnsi="Sylfaen"/>
                <w:sz w:val="24"/>
                <w:szCs w:val="24"/>
              </w:rPr>
            </w:pPr>
            <w:r w:rsidRPr="002A769A">
              <w:rPr>
                <w:rFonts w:ascii="Sylfaen" w:hAnsi="Sylfaen" w:cs="Sylfaen"/>
                <w:b/>
                <w:sz w:val="24"/>
                <w:szCs w:val="24"/>
                <w:lang w:val="ka-GE"/>
              </w:rPr>
              <w:t>საერთო</w:t>
            </w:r>
            <w:r w:rsidRPr="002A769A">
              <w:rPr>
                <w:rFonts w:ascii="Sylfaen" w:hAnsi="Sylfaen"/>
                <w:b/>
                <w:sz w:val="24"/>
                <w:szCs w:val="24"/>
                <w:lang w:val="ka-GE"/>
              </w:rPr>
              <w:t xml:space="preserve"> </w:t>
            </w:r>
            <w:r w:rsidRPr="002A769A">
              <w:rPr>
                <w:rFonts w:ascii="Sylfaen" w:hAnsi="Sylfaen" w:cs="Sylfaen"/>
                <w:b/>
                <w:sz w:val="24"/>
                <w:szCs w:val="24"/>
                <w:lang w:val="ka-GE"/>
              </w:rPr>
              <w:t>ან</w:t>
            </w:r>
            <w:r w:rsidRPr="002A769A">
              <w:rPr>
                <w:rFonts w:ascii="Sylfaen" w:hAnsi="Sylfaen"/>
                <w:b/>
                <w:sz w:val="24"/>
                <w:szCs w:val="24"/>
                <w:lang w:val="ka-GE"/>
              </w:rPr>
              <w:t xml:space="preserve"> </w:t>
            </w:r>
            <w:r w:rsidRPr="002A769A">
              <w:rPr>
                <w:rFonts w:ascii="Sylfaen" w:hAnsi="Sylfaen" w:cs="Sylfaen"/>
                <w:b/>
                <w:sz w:val="24"/>
                <w:szCs w:val="24"/>
                <w:lang w:val="ka-GE"/>
              </w:rPr>
              <w:t>ნაყარი</w:t>
            </w:r>
            <w:r w:rsidRPr="002A769A">
              <w:rPr>
                <w:rFonts w:ascii="Sylfaen" w:hAnsi="Sylfaen"/>
                <w:b/>
                <w:sz w:val="24"/>
                <w:szCs w:val="24"/>
                <w:lang w:val="ka-GE"/>
              </w:rPr>
              <w:t xml:space="preserve"> </w:t>
            </w:r>
            <w:r w:rsidRPr="002A769A">
              <w:rPr>
                <w:rFonts w:ascii="Sylfaen" w:hAnsi="Sylfaen" w:cs="Sylfaen"/>
                <w:b/>
                <w:sz w:val="24"/>
                <w:szCs w:val="24"/>
                <w:lang w:val="ka-GE"/>
              </w:rPr>
              <w:t>დეპონირება</w:t>
            </w:r>
            <w:r w:rsidR="004C24E6" w:rsidRPr="002A769A">
              <w:rPr>
                <w:rFonts w:ascii="Sylfaen" w:hAnsi="Sylfaen" w:cs="Sylfaen"/>
                <w:b/>
                <w:sz w:val="24"/>
                <w:szCs w:val="24"/>
                <w:lang w:val="ka-GE"/>
              </w:rPr>
              <w:t xml:space="preserve"> - </w:t>
            </w:r>
            <w:r w:rsidRPr="002A769A">
              <w:rPr>
                <w:rFonts w:ascii="Sylfaen" w:hAnsi="Sylfaen"/>
                <w:sz w:val="24"/>
                <w:szCs w:val="24"/>
                <w:lang w:val="ka-GE"/>
              </w:rPr>
              <w:t xml:space="preserve"> </w:t>
            </w:r>
            <w:r w:rsidRPr="002A769A">
              <w:rPr>
                <w:rFonts w:ascii="Sylfaen" w:hAnsi="Sylfaen" w:cs="Sylfaen"/>
                <w:sz w:val="24"/>
                <w:szCs w:val="24"/>
                <w:lang w:val="ka-GE"/>
              </w:rPr>
              <w:t>ნიშნავს</w:t>
            </w:r>
            <w:r w:rsidRPr="002A769A">
              <w:rPr>
                <w:rFonts w:ascii="Sylfaen" w:hAnsi="Sylfaen"/>
                <w:sz w:val="24"/>
                <w:szCs w:val="24"/>
                <w:lang w:val="ka-GE"/>
              </w:rPr>
              <w:t xml:space="preserve"> </w:t>
            </w:r>
            <w:r w:rsidR="000973B1" w:rsidRPr="002A769A">
              <w:rPr>
                <w:rFonts w:ascii="Sylfaen" w:hAnsi="Sylfaen" w:cs="Sylfaen"/>
                <w:sz w:val="24"/>
                <w:szCs w:val="24"/>
                <w:lang w:val="ka-GE"/>
              </w:rPr>
              <w:t>დამაბინძურებლების</w:t>
            </w:r>
            <w:r w:rsidR="000973B1" w:rsidRPr="002A769A">
              <w:rPr>
                <w:rFonts w:ascii="Sylfaen" w:hAnsi="Sylfaen"/>
                <w:sz w:val="24"/>
                <w:szCs w:val="24"/>
                <w:lang w:val="ka-GE"/>
              </w:rPr>
              <w:t xml:space="preserve"> </w:t>
            </w:r>
            <w:r w:rsidR="000973B1" w:rsidRPr="002A769A">
              <w:rPr>
                <w:rFonts w:ascii="Sylfaen" w:hAnsi="Sylfaen" w:cs="Sylfaen"/>
                <w:sz w:val="24"/>
                <w:szCs w:val="24"/>
                <w:lang w:val="ka-GE"/>
              </w:rPr>
              <w:t>საერთო</w:t>
            </w:r>
            <w:r w:rsidR="000973B1" w:rsidRPr="002A769A">
              <w:rPr>
                <w:rFonts w:ascii="Sylfaen" w:hAnsi="Sylfaen"/>
                <w:sz w:val="24"/>
                <w:szCs w:val="24"/>
                <w:lang w:val="ka-GE"/>
              </w:rPr>
              <w:t xml:space="preserve"> </w:t>
            </w:r>
            <w:r w:rsidR="000973B1" w:rsidRPr="002A769A">
              <w:rPr>
                <w:rFonts w:ascii="Sylfaen" w:hAnsi="Sylfaen" w:cs="Sylfaen"/>
                <w:sz w:val="24"/>
                <w:szCs w:val="24"/>
                <w:lang w:val="ka-GE"/>
              </w:rPr>
              <w:t xml:space="preserve">მასას, რომელიც </w:t>
            </w:r>
            <w:r w:rsidRPr="002A769A">
              <w:rPr>
                <w:rFonts w:ascii="Sylfaen" w:hAnsi="Sylfaen" w:cs="Sylfaen"/>
                <w:sz w:val="24"/>
                <w:szCs w:val="24"/>
                <w:lang w:val="ka-GE"/>
              </w:rPr>
              <w:t>მოცემულ</w:t>
            </w:r>
            <w:r w:rsidRPr="002A769A">
              <w:rPr>
                <w:rFonts w:ascii="Sylfaen" w:hAnsi="Sylfaen"/>
                <w:sz w:val="24"/>
                <w:szCs w:val="24"/>
                <w:lang w:val="ka-GE"/>
              </w:rPr>
              <w:t xml:space="preserve"> </w:t>
            </w:r>
            <w:r w:rsidRPr="002A769A">
              <w:rPr>
                <w:rFonts w:ascii="Sylfaen" w:hAnsi="Sylfaen" w:cs="Sylfaen"/>
                <w:sz w:val="24"/>
                <w:szCs w:val="24"/>
                <w:lang w:val="ka-GE"/>
              </w:rPr>
              <w:t>ტერიტორიაზე</w:t>
            </w:r>
            <w:r w:rsidR="000973B1" w:rsidRPr="002A769A">
              <w:rPr>
                <w:rFonts w:ascii="Sylfaen" w:hAnsi="Sylfaen" w:cs="Sylfaen"/>
                <w:sz w:val="24"/>
                <w:szCs w:val="24"/>
                <w:lang w:val="ka-GE"/>
              </w:rPr>
              <w:t xml:space="preserve"> მოცემულ დროში</w:t>
            </w:r>
            <w:r w:rsidRPr="002A769A">
              <w:rPr>
                <w:rFonts w:ascii="Sylfaen" w:hAnsi="Sylfaen"/>
                <w:sz w:val="24"/>
                <w:szCs w:val="24"/>
                <w:lang w:val="ka-GE"/>
              </w:rPr>
              <w:t xml:space="preserve"> </w:t>
            </w:r>
            <w:r w:rsidRPr="002A769A">
              <w:rPr>
                <w:rFonts w:ascii="Sylfaen" w:hAnsi="Sylfaen" w:cs="Sylfaen"/>
                <w:sz w:val="24"/>
                <w:szCs w:val="24"/>
                <w:lang w:val="ka-GE"/>
              </w:rPr>
              <w:t>ატმოსფეროდან</w:t>
            </w:r>
            <w:r w:rsidRPr="002A769A">
              <w:rPr>
                <w:rFonts w:ascii="Sylfaen" w:hAnsi="Sylfaen"/>
                <w:sz w:val="24"/>
                <w:szCs w:val="24"/>
                <w:lang w:val="ka-GE"/>
              </w:rPr>
              <w:t xml:space="preserve"> </w:t>
            </w:r>
            <w:r w:rsidR="000973B1" w:rsidRPr="002A769A">
              <w:rPr>
                <w:rFonts w:ascii="Sylfaen" w:hAnsi="Sylfaen"/>
                <w:sz w:val="24"/>
                <w:szCs w:val="24"/>
                <w:lang w:val="ka-GE"/>
              </w:rPr>
              <w:t xml:space="preserve">გადმოეცემა </w:t>
            </w:r>
            <w:r w:rsidRPr="002A769A">
              <w:rPr>
                <w:rFonts w:ascii="Sylfaen" w:hAnsi="Sylfaen" w:cs="Sylfaen"/>
                <w:sz w:val="24"/>
                <w:szCs w:val="24"/>
                <w:lang w:val="ka-GE"/>
              </w:rPr>
              <w:t>ზედაპირების</w:t>
            </w:r>
            <w:r w:rsidRPr="002A769A">
              <w:rPr>
                <w:rFonts w:ascii="Sylfaen" w:hAnsi="Sylfaen"/>
                <w:sz w:val="24"/>
                <w:szCs w:val="24"/>
                <w:lang w:val="ka-GE"/>
              </w:rPr>
              <w:t xml:space="preserve"> (</w:t>
            </w:r>
            <w:r w:rsidRPr="002A769A">
              <w:rPr>
                <w:rFonts w:ascii="Sylfaen" w:hAnsi="Sylfaen" w:cs="Sylfaen"/>
                <w:sz w:val="24"/>
                <w:szCs w:val="24"/>
                <w:lang w:val="ka-GE"/>
              </w:rPr>
              <w:t>მაგ</w:t>
            </w:r>
            <w:r w:rsidRPr="002A769A">
              <w:rPr>
                <w:rFonts w:ascii="Sylfaen" w:hAnsi="Sylfaen"/>
                <w:sz w:val="24"/>
                <w:szCs w:val="24"/>
                <w:lang w:val="ka-GE"/>
              </w:rPr>
              <w:t xml:space="preserve">. </w:t>
            </w:r>
            <w:r w:rsidRPr="002A769A">
              <w:rPr>
                <w:rFonts w:ascii="Sylfaen" w:hAnsi="Sylfaen" w:cs="Sylfaen"/>
                <w:sz w:val="24"/>
                <w:szCs w:val="24"/>
                <w:lang w:val="ka-GE"/>
              </w:rPr>
              <w:t>ნიადაგი</w:t>
            </w:r>
            <w:r w:rsidRPr="002A769A">
              <w:rPr>
                <w:rFonts w:ascii="Sylfaen" w:hAnsi="Sylfaen"/>
                <w:sz w:val="24"/>
                <w:szCs w:val="24"/>
                <w:lang w:val="ka-GE"/>
              </w:rPr>
              <w:t xml:space="preserve">, </w:t>
            </w:r>
            <w:r w:rsidRPr="002A769A">
              <w:rPr>
                <w:rFonts w:ascii="Sylfaen" w:hAnsi="Sylfaen" w:cs="Sylfaen"/>
                <w:sz w:val="24"/>
                <w:szCs w:val="24"/>
                <w:lang w:val="ka-GE"/>
              </w:rPr>
              <w:t>მცენარეულობა</w:t>
            </w:r>
            <w:r w:rsidRPr="002A769A">
              <w:rPr>
                <w:rFonts w:ascii="Sylfaen" w:hAnsi="Sylfaen"/>
                <w:sz w:val="24"/>
                <w:szCs w:val="24"/>
                <w:lang w:val="ka-GE"/>
              </w:rPr>
              <w:t xml:space="preserve">, </w:t>
            </w:r>
            <w:r w:rsidRPr="002A769A">
              <w:rPr>
                <w:rFonts w:ascii="Sylfaen" w:hAnsi="Sylfaen" w:cs="Sylfaen"/>
                <w:sz w:val="24"/>
                <w:szCs w:val="24"/>
                <w:lang w:val="ka-GE"/>
              </w:rPr>
              <w:t>წყალი</w:t>
            </w:r>
            <w:r w:rsidRPr="002A769A">
              <w:rPr>
                <w:rFonts w:ascii="Sylfaen" w:hAnsi="Sylfaen"/>
                <w:sz w:val="24"/>
                <w:szCs w:val="24"/>
                <w:lang w:val="ka-GE"/>
              </w:rPr>
              <w:t xml:space="preserve">, </w:t>
            </w:r>
            <w:r w:rsidRPr="002A769A">
              <w:rPr>
                <w:rFonts w:ascii="Sylfaen" w:hAnsi="Sylfaen" w:cs="Sylfaen"/>
                <w:sz w:val="24"/>
                <w:szCs w:val="24"/>
                <w:lang w:val="ka-GE"/>
              </w:rPr>
              <w:t>შენობები</w:t>
            </w:r>
            <w:r w:rsidRPr="002A769A">
              <w:rPr>
                <w:rFonts w:ascii="Sylfaen" w:hAnsi="Sylfaen"/>
                <w:sz w:val="24"/>
                <w:szCs w:val="24"/>
                <w:lang w:val="ka-GE"/>
              </w:rPr>
              <w:t xml:space="preserve"> </w:t>
            </w:r>
            <w:r w:rsidRPr="002A769A">
              <w:rPr>
                <w:rFonts w:ascii="Sylfaen" w:hAnsi="Sylfaen" w:cs="Sylfaen"/>
                <w:sz w:val="24"/>
                <w:szCs w:val="24"/>
                <w:lang w:val="ka-GE"/>
              </w:rPr>
              <w:t>და</w:t>
            </w:r>
            <w:r w:rsidRPr="002A769A">
              <w:rPr>
                <w:rFonts w:ascii="Sylfaen" w:hAnsi="Sylfaen"/>
                <w:sz w:val="24"/>
                <w:szCs w:val="24"/>
                <w:lang w:val="ka-GE"/>
              </w:rPr>
              <w:t xml:space="preserve"> </w:t>
            </w:r>
            <w:r w:rsidRPr="002A769A">
              <w:rPr>
                <w:rFonts w:ascii="Sylfaen" w:hAnsi="Sylfaen" w:cs="Sylfaen"/>
                <w:sz w:val="24"/>
                <w:szCs w:val="24"/>
                <w:lang w:val="ka-GE"/>
              </w:rPr>
              <w:t>ა</w:t>
            </w:r>
            <w:r w:rsidRPr="002A769A">
              <w:rPr>
                <w:rFonts w:ascii="Sylfaen" w:hAnsi="Sylfaen"/>
                <w:sz w:val="24"/>
                <w:szCs w:val="24"/>
                <w:lang w:val="ka-GE"/>
              </w:rPr>
              <w:t>.</w:t>
            </w:r>
            <w:r w:rsidRPr="002A769A">
              <w:rPr>
                <w:rFonts w:ascii="Sylfaen" w:hAnsi="Sylfaen" w:cs="Sylfaen"/>
                <w:sz w:val="24"/>
                <w:szCs w:val="24"/>
                <w:lang w:val="ka-GE"/>
              </w:rPr>
              <w:t>შ</w:t>
            </w:r>
            <w:r w:rsidR="000973B1" w:rsidRPr="002A769A">
              <w:rPr>
                <w:rFonts w:ascii="Sylfaen" w:hAnsi="Sylfaen"/>
                <w:sz w:val="24"/>
                <w:szCs w:val="24"/>
                <w:lang w:val="ka-GE"/>
              </w:rPr>
              <w:t>.)</w:t>
            </w:r>
          </w:p>
        </w:tc>
        <w:tc>
          <w:tcPr>
            <w:tcW w:w="495" w:type="dxa"/>
            <w:gridSpan w:val="2"/>
            <w:tcBorders>
              <w:top w:val="single" w:sz="4" w:space="0" w:color="auto"/>
              <w:left w:val="single" w:sz="4" w:space="0" w:color="auto"/>
              <w:bottom w:val="single" w:sz="4" w:space="0" w:color="auto"/>
              <w:right w:val="single" w:sz="4" w:space="0" w:color="auto"/>
            </w:tcBorders>
          </w:tcPr>
          <w:p w14:paraId="7CECAB3F"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1E729556"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2CD7CB0D"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6D957E26"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1B155C23" w14:textId="77777777" w:rsidR="00AF6FF8" w:rsidRPr="004775FC" w:rsidRDefault="00AF6FF8" w:rsidP="00BB1BE0">
            <w:pPr>
              <w:tabs>
                <w:tab w:val="left" w:pos="795"/>
              </w:tabs>
              <w:spacing w:line="240" w:lineRule="auto"/>
              <w:rPr>
                <w:rFonts w:ascii="Sylfaen" w:hAnsi="Sylfaen" w:cs="Sylfaen"/>
                <w:b/>
                <w:lang w:val="ka-GE"/>
              </w:rPr>
            </w:pPr>
          </w:p>
        </w:tc>
      </w:tr>
      <w:tr w:rsidR="00AF6FF8" w:rsidRPr="004775FC" w14:paraId="42B532E0"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87840FD" w14:textId="77777777" w:rsidR="00AF6FF8" w:rsidRPr="004775FC" w:rsidRDefault="00A20114" w:rsidP="003B05C0">
            <w:pPr>
              <w:tabs>
                <w:tab w:val="left" w:pos="795"/>
              </w:tabs>
              <w:spacing w:line="240" w:lineRule="auto"/>
              <w:rPr>
                <w:rFonts w:ascii="Sylfaen" w:hAnsi="Sylfaen" w:cs="Sylfaen"/>
                <w:lang w:val="ka-GE"/>
              </w:rPr>
            </w:pPr>
            <w:r w:rsidRPr="004775FC">
              <w:rPr>
                <w:rFonts w:ascii="Sylfaen" w:hAnsi="Sylfaen" w:cs="Sylfaen"/>
                <w:lang w:val="ka-GE"/>
              </w:rPr>
              <w:t>2.გ</w:t>
            </w:r>
          </w:p>
        </w:tc>
        <w:tc>
          <w:tcPr>
            <w:tcW w:w="4052" w:type="dxa"/>
            <w:tcBorders>
              <w:top w:val="single" w:sz="4" w:space="0" w:color="auto"/>
              <w:left w:val="single" w:sz="4" w:space="0" w:color="auto"/>
              <w:bottom w:val="single" w:sz="4" w:space="0" w:color="auto"/>
              <w:right w:val="single" w:sz="4" w:space="0" w:color="auto"/>
            </w:tcBorders>
          </w:tcPr>
          <w:p w14:paraId="4862021A" w14:textId="24ABBFC4" w:rsidR="00893061" w:rsidRPr="004775FC" w:rsidRDefault="00893061" w:rsidP="00496B32">
            <w:pPr>
              <w:tabs>
                <w:tab w:val="left" w:pos="795"/>
              </w:tabs>
              <w:spacing w:line="240" w:lineRule="auto"/>
              <w:jc w:val="both"/>
              <w:rPr>
                <w:rFonts w:ascii="Sylfaen" w:hAnsi="Sylfaen" w:cs="Sylfaen"/>
                <w:b/>
                <w:sz w:val="24"/>
                <w:szCs w:val="24"/>
                <w:lang w:val="ka-GE"/>
              </w:rPr>
            </w:pPr>
            <w:r w:rsidRPr="002A769A">
              <w:rPr>
                <w:rFonts w:ascii="Sylfaen" w:hAnsi="Sylfaen" w:cs="Sylfaen"/>
                <w:b/>
                <w:sz w:val="24"/>
                <w:szCs w:val="24"/>
                <w:shd w:val="clear" w:color="auto" w:fill="FFFFFF"/>
              </w:rPr>
              <w:t>ზედა</w:t>
            </w:r>
            <w:r w:rsidRPr="002A769A">
              <w:rPr>
                <w:rFonts w:ascii="Sylfaen" w:hAnsi="Sylfaen" w:cs="Arial"/>
                <w:b/>
                <w:sz w:val="24"/>
                <w:szCs w:val="24"/>
                <w:shd w:val="clear" w:color="auto" w:fill="FFFFFF"/>
              </w:rPr>
              <w:t xml:space="preserve"> </w:t>
            </w:r>
            <w:r w:rsidRPr="002A769A">
              <w:rPr>
                <w:rFonts w:ascii="Sylfaen" w:hAnsi="Sylfaen" w:cs="Sylfaen"/>
                <w:b/>
                <w:sz w:val="24"/>
                <w:szCs w:val="24"/>
                <w:shd w:val="clear" w:color="auto" w:fill="FFFFFF"/>
              </w:rPr>
              <w:t>შეფასება</w:t>
            </w:r>
            <w:r w:rsidRPr="002A769A">
              <w:rPr>
                <w:rFonts w:ascii="Sylfaen" w:hAnsi="Sylfaen" w:cs="Arial"/>
                <w:b/>
                <w:sz w:val="24"/>
                <w:szCs w:val="24"/>
                <w:shd w:val="clear" w:color="auto" w:fill="FFFFFF"/>
              </w:rPr>
              <w:t xml:space="preserve"> </w:t>
            </w:r>
            <w:r w:rsidR="00496B32" w:rsidRPr="002A769A">
              <w:rPr>
                <w:rFonts w:ascii="Sylfaen" w:hAnsi="Sylfaen" w:cs="Sylfaen"/>
                <w:b/>
                <w:sz w:val="24"/>
                <w:szCs w:val="24"/>
                <w:shd w:val="clear" w:color="auto" w:fill="FFFFFF"/>
                <w:lang w:val="ka-GE"/>
              </w:rPr>
              <w:t>ზღვარი</w:t>
            </w:r>
            <w:r w:rsidR="00496B32" w:rsidRPr="002A769A">
              <w:rPr>
                <w:rFonts w:ascii="Sylfaen" w:hAnsi="Sylfaen" w:cs="Sylfaen"/>
                <w:sz w:val="24"/>
                <w:szCs w:val="24"/>
                <w:shd w:val="clear" w:color="auto" w:fill="FFFFFF"/>
                <w:lang w:val="ka-GE"/>
              </w:rPr>
              <w:t xml:space="preserve"> - </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ნიშნავს</w:t>
            </w:r>
            <w:r w:rsidRPr="002A769A">
              <w:rPr>
                <w:rFonts w:ascii="Sylfaen" w:hAnsi="Sylfaen" w:cs="Arial"/>
                <w:sz w:val="24"/>
                <w:szCs w:val="24"/>
                <w:shd w:val="clear" w:color="auto" w:fill="FFFFFF"/>
              </w:rPr>
              <w:t xml:space="preserve"> II </w:t>
            </w:r>
            <w:r w:rsidRPr="002A769A">
              <w:rPr>
                <w:rFonts w:ascii="Sylfaen" w:hAnsi="Sylfaen" w:cs="Sylfaen"/>
                <w:sz w:val="24"/>
                <w:szCs w:val="24"/>
                <w:shd w:val="clear" w:color="auto" w:fill="FFFFFF"/>
              </w:rPr>
              <w:t>დანართში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განსაზღვრულ</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დონეს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რომლის</w:t>
            </w:r>
            <w:r w:rsidRPr="002A769A">
              <w:rPr>
                <w:rFonts w:ascii="Sylfaen" w:hAnsi="Sylfaen" w:cs="Arial"/>
                <w:sz w:val="24"/>
                <w:szCs w:val="24"/>
                <w:shd w:val="clear" w:color="auto" w:fill="FFFFFF"/>
              </w:rPr>
              <w:t xml:space="preserve"> </w:t>
            </w:r>
            <w:r w:rsidR="00496B32" w:rsidRPr="002A769A">
              <w:rPr>
                <w:rFonts w:ascii="Sylfaen" w:hAnsi="Sylfaen" w:cs="Sylfaen"/>
                <w:sz w:val="24"/>
                <w:szCs w:val="24"/>
                <w:shd w:val="clear" w:color="auto" w:fill="FFFFFF"/>
                <w:lang w:val="ka-GE"/>
              </w:rPr>
              <w:t>მაჩვენებლების ქვევითაც</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lastRenderedPageBreak/>
              <w:t>შეიძლება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შეფასდეს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გაზომვებისა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მოდელირების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ტექნიკის</w:t>
            </w:r>
            <w:r w:rsidRPr="002A769A">
              <w:rPr>
                <w:rFonts w:ascii="Sylfaen" w:hAnsi="Sylfaen" w:cs="Arial"/>
                <w:sz w:val="24"/>
                <w:szCs w:val="24"/>
                <w:shd w:val="clear" w:color="auto" w:fill="FFFFFF"/>
              </w:rPr>
              <w:t xml:space="preserve"> </w:t>
            </w:r>
            <w:r w:rsidR="00496B32" w:rsidRPr="002A769A">
              <w:rPr>
                <w:rFonts w:ascii="Sylfaen" w:hAnsi="Sylfaen" w:cs="Sylfaen"/>
                <w:sz w:val="24"/>
                <w:szCs w:val="24"/>
                <w:shd w:val="clear" w:color="auto" w:fill="FFFFFF"/>
              </w:rPr>
              <w:t>კომბინაციით</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ჰაერის</w:t>
            </w:r>
            <w:r w:rsidRPr="002A769A">
              <w:rPr>
                <w:rFonts w:ascii="Sylfaen" w:hAnsi="Sylfaen" w:cs="Arial"/>
                <w:sz w:val="24"/>
                <w:szCs w:val="24"/>
                <w:shd w:val="clear" w:color="auto" w:fill="FFFFFF"/>
              </w:rPr>
              <w:t xml:space="preserve"> </w:t>
            </w:r>
            <w:r w:rsidR="00496B32" w:rsidRPr="002A769A">
              <w:rPr>
                <w:rFonts w:ascii="Sylfaen" w:hAnsi="Sylfaen" w:cs="Sylfaen"/>
                <w:sz w:val="24"/>
                <w:szCs w:val="24"/>
                <w:shd w:val="clear" w:color="auto" w:fill="FFFFFF"/>
              </w:rPr>
              <w:t>ხარისხი</w:t>
            </w:r>
            <w:r w:rsidR="00681212" w:rsidRPr="002A769A">
              <w:rPr>
                <w:rFonts w:ascii="Sylfaen" w:hAnsi="Sylfaen" w:cs="Arial"/>
                <w:sz w:val="24"/>
                <w:szCs w:val="24"/>
                <w:shd w:val="clear" w:color="auto" w:fill="FFFFFF"/>
              </w:rPr>
              <w:t>, 96/62/</w:t>
            </w:r>
            <w:r w:rsidRPr="002A769A">
              <w:rPr>
                <w:rFonts w:ascii="Sylfaen" w:hAnsi="Sylfaen" w:cs="Arial"/>
                <w:sz w:val="24"/>
                <w:szCs w:val="24"/>
                <w:shd w:val="clear" w:color="auto" w:fill="FFFFFF"/>
              </w:rPr>
              <w:t xml:space="preserve">EC </w:t>
            </w:r>
            <w:r w:rsidRPr="002A769A">
              <w:rPr>
                <w:rFonts w:ascii="Sylfaen" w:hAnsi="Sylfaen" w:cs="Sylfaen"/>
                <w:sz w:val="24"/>
                <w:szCs w:val="24"/>
                <w:shd w:val="clear" w:color="auto" w:fill="FFFFFF"/>
              </w:rPr>
              <w:t>დირექტივის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მე</w:t>
            </w:r>
            <w:r w:rsidRPr="002A769A">
              <w:rPr>
                <w:rFonts w:ascii="Sylfaen" w:hAnsi="Sylfaen" w:cs="Arial"/>
                <w:sz w:val="24"/>
                <w:szCs w:val="24"/>
                <w:shd w:val="clear" w:color="auto" w:fill="FFFFFF"/>
              </w:rPr>
              <w:t xml:space="preserve"> -6 </w:t>
            </w:r>
            <w:r w:rsidRPr="002A769A">
              <w:rPr>
                <w:rFonts w:ascii="Sylfaen" w:hAnsi="Sylfaen" w:cs="Sylfaen"/>
                <w:sz w:val="24"/>
                <w:szCs w:val="24"/>
                <w:shd w:val="clear" w:color="auto" w:fill="FFFFFF"/>
              </w:rPr>
              <w:t>მუხლის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მე</w:t>
            </w:r>
            <w:r w:rsidRPr="002A769A">
              <w:rPr>
                <w:rFonts w:ascii="Sylfaen" w:hAnsi="Sylfaen" w:cs="Arial"/>
                <w:sz w:val="24"/>
                <w:szCs w:val="24"/>
                <w:shd w:val="clear" w:color="auto" w:fill="FFFFFF"/>
              </w:rPr>
              <w:t xml:space="preserve"> -3 </w:t>
            </w:r>
            <w:r w:rsidRPr="002A769A">
              <w:rPr>
                <w:rFonts w:ascii="Sylfaen" w:hAnsi="Sylfaen" w:cs="Sylfaen"/>
                <w:sz w:val="24"/>
                <w:szCs w:val="24"/>
                <w:shd w:val="clear" w:color="auto" w:fill="FFFFFF"/>
              </w:rPr>
              <w:t>პუნქტის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შესაბამისად</w:t>
            </w:r>
            <w:r w:rsidRPr="002A769A">
              <w:rPr>
                <w:rFonts w:ascii="Sylfaen" w:hAnsi="Sylfaen" w:cs="Arial"/>
                <w:sz w:val="24"/>
                <w:szCs w:val="24"/>
                <w:shd w:val="clear" w:color="auto" w:fill="FFFFFF"/>
              </w:rPr>
              <w:t>;</w:t>
            </w:r>
          </w:p>
        </w:tc>
        <w:tc>
          <w:tcPr>
            <w:tcW w:w="495" w:type="dxa"/>
            <w:gridSpan w:val="2"/>
            <w:tcBorders>
              <w:top w:val="single" w:sz="4" w:space="0" w:color="auto"/>
              <w:left w:val="single" w:sz="4" w:space="0" w:color="auto"/>
              <w:bottom w:val="single" w:sz="4" w:space="0" w:color="auto"/>
              <w:right w:val="single" w:sz="4" w:space="0" w:color="auto"/>
            </w:tcBorders>
          </w:tcPr>
          <w:p w14:paraId="72F77144"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19C12508"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21B669F7"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6E0BFC33"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5CD717B4" w14:textId="77777777" w:rsidR="00AF6FF8" w:rsidRPr="004775FC" w:rsidRDefault="00AF6FF8" w:rsidP="00D46137">
            <w:pPr>
              <w:tabs>
                <w:tab w:val="left" w:pos="795"/>
              </w:tabs>
              <w:spacing w:line="240" w:lineRule="auto"/>
              <w:rPr>
                <w:rFonts w:ascii="Sylfaen" w:hAnsi="Sylfaen" w:cs="Sylfaen"/>
                <w:b/>
                <w:lang w:val="ka-GE"/>
              </w:rPr>
            </w:pPr>
          </w:p>
        </w:tc>
      </w:tr>
      <w:tr w:rsidR="00AF6FF8" w:rsidRPr="004775FC" w14:paraId="5F0146FE"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3C6D9716" w14:textId="77777777" w:rsidR="00AF6FF8" w:rsidRPr="004775FC" w:rsidRDefault="00A20114" w:rsidP="003B05C0">
            <w:pPr>
              <w:tabs>
                <w:tab w:val="left" w:pos="795"/>
              </w:tabs>
              <w:spacing w:line="240" w:lineRule="auto"/>
              <w:rPr>
                <w:rFonts w:ascii="Sylfaen" w:hAnsi="Sylfaen" w:cs="Sylfaen"/>
                <w:lang w:val="ka-GE"/>
              </w:rPr>
            </w:pPr>
            <w:r w:rsidRPr="004775FC">
              <w:rPr>
                <w:rFonts w:ascii="Sylfaen" w:hAnsi="Sylfaen" w:cs="Sylfaen"/>
                <w:lang w:val="ka-GE"/>
              </w:rPr>
              <w:t>2.დ</w:t>
            </w:r>
          </w:p>
        </w:tc>
        <w:tc>
          <w:tcPr>
            <w:tcW w:w="4052" w:type="dxa"/>
            <w:tcBorders>
              <w:top w:val="single" w:sz="4" w:space="0" w:color="auto"/>
              <w:left w:val="single" w:sz="4" w:space="0" w:color="auto"/>
              <w:bottom w:val="single" w:sz="4" w:space="0" w:color="auto"/>
              <w:right w:val="single" w:sz="4" w:space="0" w:color="auto"/>
            </w:tcBorders>
          </w:tcPr>
          <w:p w14:paraId="534A0D6B" w14:textId="4F5DF81C" w:rsidR="00280812" w:rsidRPr="004775FC" w:rsidRDefault="00280812" w:rsidP="00054B5D">
            <w:pPr>
              <w:tabs>
                <w:tab w:val="left" w:pos="795"/>
              </w:tabs>
              <w:spacing w:line="240" w:lineRule="auto"/>
              <w:jc w:val="both"/>
              <w:rPr>
                <w:rFonts w:ascii="Sylfaen" w:hAnsi="Sylfaen" w:cs="Sylfaen"/>
                <w:b/>
                <w:sz w:val="24"/>
                <w:szCs w:val="24"/>
                <w:lang w:val="ka-GE"/>
              </w:rPr>
            </w:pPr>
            <w:r w:rsidRPr="002A769A">
              <w:rPr>
                <w:rFonts w:ascii="Sylfaen" w:hAnsi="Sylfaen" w:cs="Sylfaen"/>
                <w:b/>
                <w:sz w:val="24"/>
                <w:szCs w:val="24"/>
                <w:shd w:val="clear" w:color="auto" w:fill="FFFFFF"/>
              </w:rPr>
              <w:t>ქვედა</w:t>
            </w:r>
            <w:r w:rsidRPr="002A769A">
              <w:rPr>
                <w:rFonts w:ascii="Sylfaen" w:hAnsi="Sylfaen" w:cs="Arial"/>
                <w:b/>
                <w:sz w:val="24"/>
                <w:szCs w:val="24"/>
                <w:shd w:val="clear" w:color="auto" w:fill="FFFFFF"/>
              </w:rPr>
              <w:t xml:space="preserve"> </w:t>
            </w:r>
            <w:r w:rsidRPr="002A769A">
              <w:rPr>
                <w:rFonts w:ascii="Sylfaen" w:hAnsi="Sylfaen" w:cs="Sylfaen"/>
                <w:b/>
                <w:sz w:val="24"/>
                <w:szCs w:val="24"/>
                <w:shd w:val="clear" w:color="auto" w:fill="FFFFFF"/>
              </w:rPr>
              <w:t>შეფასების</w:t>
            </w:r>
            <w:r w:rsidRPr="002A769A">
              <w:rPr>
                <w:rFonts w:ascii="Sylfaen" w:hAnsi="Sylfaen" w:cs="Arial"/>
                <w:b/>
                <w:sz w:val="24"/>
                <w:szCs w:val="24"/>
                <w:shd w:val="clear" w:color="auto" w:fill="FFFFFF"/>
              </w:rPr>
              <w:t xml:space="preserve"> </w:t>
            </w:r>
            <w:r w:rsidR="00054B5D" w:rsidRPr="002A769A">
              <w:rPr>
                <w:rFonts w:ascii="Sylfaen" w:hAnsi="Sylfaen" w:cs="Sylfaen"/>
                <w:b/>
                <w:sz w:val="24"/>
                <w:szCs w:val="24"/>
                <w:shd w:val="clear" w:color="auto" w:fill="FFFFFF"/>
                <w:lang w:val="ka-GE"/>
              </w:rPr>
              <w:t>ზღვარი</w:t>
            </w:r>
            <w:r w:rsidR="00054B5D" w:rsidRPr="002A769A">
              <w:rPr>
                <w:rFonts w:ascii="Sylfaen" w:hAnsi="Sylfaen" w:cs="Sylfaen"/>
                <w:sz w:val="24"/>
                <w:szCs w:val="24"/>
                <w:shd w:val="clear" w:color="auto" w:fill="FFFFFF"/>
                <w:lang w:val="ka-GE"/>
              </w:rPr>
              <w:t xml:space="preserve"> - </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ნიშნავს</w:t>
            </w:r>
            <w:r w:rsidRPr="002A769A">
              <w:rPr>
                <w:rFonts w:ascii="Sylfaen" w:hAnsi="Sylfaen" w:cs="Arial"/>
                <w:sz w:val="24"/>
                <w:szCs w:val="24"/>
                <w:shd w:val="clear" w:color="auto" w:fill="FFFFFF"/>
              </w:rPr>
              <w:t xml:space="preserve"> II </w:t>
            </w:r>
            <w:r w:rsidRPr="002A769A">
              <w:rPr>
                <w:rFonts w:ascii="Sylfaen" w:hAnsi="Sylfaen" w:cs="Sylfaen"/>
                <w:sz w:val="24"/>
                <w:szCs w:val="24"/>
                <w:shd w:val="clear" w:color="auto" w:fill="FFFFFF"/>
              </w:rPr>
              <w:t>დანართში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მითითებულ</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დონეს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რომლის</w:t>
            </w:r>
            <w:r w:rsidRPr="002A769A">
              <w:rPr>
                <w:rFonts w:ascii="Sylfaen" w:hAnsi="Sylfaen" w:cs="Arial"/>
                <w:sz w:val="24"/>
                <w:szCs w:val="24"/>
                <w:shd w:val="clear" w:color="auto" w:fill="FFFFFF"/>
              </w:rPr>
              <w:t xml:space="preserve"> </w:t>
            </w:r>
            <w:r w:rsidR="00054B5D" w:rsidRPr="002A769A">
              <w:rPr>
                <w:rFonts w:ascii="Sylfaen" w:hAnsi="Sylfaen" w:cs="Sylfaen"/>
                <w:sz w:val="24"/>
                <w:szCs w:val="24"/>
                <w:shd w:val="clear" w:color="auto" w:fill="FFFFFF"/>
                <w:lang w:val="ka-GE"/>
              </w:rPr>
              <w:t>მაჩვენებლების ქვევითაც</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მოდელირების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ან</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ობიექტური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შეფასების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ტექნიკის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გამოყენებ</w:t>
            </w:r>
            <w:r w:rsidR="00054B5D" w:rsidRPr="002A769A">
              <w:rPr>
                <w:rFonts w:ascii="Sylfaen" w:hAnsi="Sylfaen" w:cs="Sylfaen"/>
                <w:sz w:val="24"/>
                <w:szCs w:val="24"/>
                <w:shd w:val="clear" w:color="auto" w:fill="FFFFFF"/>
                <w:lang w:val="ka-GE"/>
              </w:rPr>
              <w:t>ით</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შეუძლია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ატმოსფერული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ჰაერის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ხარისხის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შეფასება</w:t>
            </w:r>
            <w:r w:rsidR="00681212" w:rsidRPr="002A769A">
              <w:rPr>
                <w:rFonts w:ascii="Sylfaen" w:hAnsi="Sylfaen" w:cs="Arial"/>
                <w:sz w:val="24"/>
                <w:szCs w:val="24"/>
                <w:shd w:val="clear" w:color="auto" w:fill="FFFFFF"/>
              </w:rPr>
              <w:t>, 96/62/</w:t>
            </w:r>
            <w:r w:rsidRPr="002A769A">
              <w:rPr>
                <w:rFonts w:ascii="Sylfaen" w:hAnsi="Sylfaen" w:cs="Arial"/>
                <w:sz w:val="24"/>
                <w:szCs w:val="24"/>
                <w:shd w:val="clear" w:color="auto" w:fill="FFFFFF"/>
              </w:rPr>
              <w:t xml:space="preserve">EC </w:t>
            </w:r>
            <w:r w:rsidRPr="002A769A">
              <w:rPr>
                <w:rFonts w:ascii="Sylfaen" w:hAnsi="Sylfaen" w:cs="Sylfaen"/>
                <w:sz w:val="24"/>
                <w:szCs w:val="24"/>
                <w:shd w:val="clear" w:color="auto" w:fill="FFFFFF"/>
              </w:rPr>
              <w:t>დირექტივის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მე</w:t>
            </w:r>
            <w:r w:rsidRPr="002A769A">
              <w:rPr>
                <w:rFonts w:ascii="Sylfaen" w:hAnsi="Sylfaen" w:cs="Arial"/>
                <w:sz w:val="24"/>
                <w:szCs w:val="24"/>
                <w:shd w:val="clear" w:color="auto" w:fill="FFFFFF"/>
              </w:rPr>
              <w:t xml:space="preserve"> -6 </w:t>
            </w:r>
            <w:r w:rsidRPr="002A769A">
              <w:rPr>
                <w:rFonts w:ascii="Sylfaen" w:hAnsi="Sylfaen" w:cs="Sylfaen"/>
                <w:sz w:val="24"/>
                <w:szCs w:val="24"/>
                <w:shd w:val="clear" w:color="auto" w:fill="FFFFFF"/>
              </w:rPr>
              <w:t>მუხლის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მე</w:t>
            </w:r>
            <w:r w:rsidRPr="002A769A">
              <w:rPr>
                <w:rFonts w:ascii="Sylfaen" w:hAnsi="Sylfaen" w:cs="Arial"/>
                <w:sz w:val="24"/>
                <w:szCs w:val="24"/>
                <w:shd w:val="clear" w:color="auto" w:fill="FFFFFF"/>
              </w:rPr>
              <w:t xml:space="preserve"> -4 </w:t>
            </w:r>
            <w:r w:rsidRPr="002A769A">
              <w:rPr>
                <w:rFonts w:ascii="Sylfaen" w:hAnsi="Sylfaen" w:cs="Sylfaen"/>
                <w:sz w:val="24"/>
                <w:szCs w:val="24"/>
                <w:shd w:val="clear" w:color="auto" w:fill="FFFFFF"/>
              </w:rPr>
              <w:t>პუნქტის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შესაბამისად</w:t>
            </w:r>
            <w:r w:rsidRPr="002A769A">
              <w:rPr>
                <w:rFonts w:ascii="Sylfaen" w:hAnsi="Sylfaen" w:cs="Arial"/>
                <w:sz w:val="24"/>
                <w:szCs w:val="24"/>
                <w:shd w:val="clear" w:color="auto" w:fill="FFFFFF"/>
              </w:rPr>
              <w:t>;</w:t>
            </w:r>
          </w:p>
        </w:tc>
        <w:tc>
          <w:tcPr>
            <w:tcW w:w="495" w:type="dxa"/>
            <w:gridSpan w:val="2"/>
            <w:tcBorders>
              <w:top w:val="single" w:sz="4" w:space="0" w:color="auto"/>
              <w:left w:val="single" w:sz="4" w:space="0" w:color="auto"/>
              <w:bottom w:val="single" w:sz="4" w:space="0" w:color="auto"/>
              <w:right w:val="single" w:sz="4" w:space="0" w:color="auto"/>
            </w:tcBorders>
          </w:tcPr>
          <w:p w14:paraId="5AF1A753" w14:textId="77777777" w:rsidR="00AF6FF8" w:rsidRPr="004775FC" w:rsidRDefault="00AF6FF8" w:rsidP="003B05C0">
            <w:pPr>
              <w:tabs>
                <w:tab w:val="left" w:pos="795"/>
              </w:tabs>
              <w:spacing w:line="240" w:lineRule="auto"/>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03ACF2BF" w14:textId="77777777" w:rsidR="00AF6FF8" w:rsidRPr="004775FC" w:rsidRDefault="00AF6FF8" w:rsidP="003B05C0">
            <w:pPr>
              <w:tabs>
                <w:tab w:val="left" w:pos="795"/>
              </w:tabs>
              <w:spacing w:line="240" w:lineRule="auto"/>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1CE949D4" w14:textId="77777777" w:rsidR="00AF6FF8" w:rsidRPr="004775FC" w:rsidRDefault="00AF6FF8" w:rsidP="003B05C0">
            <w:pPr>
              <w:tabs>
                <w:tab w:val="left" w:pos="795"/>
              </w:tabs>
              <w:spacing w:line="240" w:lineRule="auto"/>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3CC20596"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7A5D0E7A" w14:textId="77777777" w:rsidR="00AF6FF8" w:rsidRPr="004775FC" w:rsidRDefault="00AF6FF8" w:rsidP="00D46137">
            <w:pPr>
              <w:tabs>
                <w:tab w:val="left" w:pos="795"/>
              </w:tabs>
              <w:spacing w:line="240" w:lineRule="auto"/>
              <w:rPr>
                <w:rFonts w:ascii="Sylfaen" w:hAnsi="Sylfaen" w:cs="Sylfaen"/>
                <w:b/>
                <w:lang w:val="ka-GE"/>
              </w:rPr>
            </w:pPr>
          </w:p>
        </w:tc>
      </w:tr>
      <w:tr w:rsidR="00AF6FF8" w:rsidRPr="004775FC" w14:paraId="555C171A"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F0D7509" w14:textId="77777777" w:rsidR="00AF6FF8" w:rsidRPr="004775FC" w:rsidRDefault="00A20114" w:rsidP="007B3BCC">
            <w:pPr>
              <w:tabs>
                <w:tab w:val="left" w:pos="795"/>
              </w:tabs>
              <w:spacing w:line="240" w:lineRule="auto"/>
              <w:jc w:val="both"/>
              <w:rPr>
                <w:rFonts w:ascii="Sylfaen" w:hAnsi="Sylfaen" w:cs="Sylfaen"/>
                <w:lang w:val="ka-GE"/>
              </w:rPr>
            </w:pPr>
            <w:r w:rsidRPr="004775FC">
              <w:rPr>
                <w:rFonts w:ascii="Sylfaen" w:hAnsi="Sylfaen" w:cs="Sylfaen"/>
                <w:lang w:val="ka-GE"/>
              </w:rPr>
              <w:t>2.ე</w:t>
            </w:r>
          </w:p>
        </w:tc>
        <w:tc>
          <w:tcPr>
            <w:tcW w:w="4052" w:type="dxa"/>
            <w:tcBorders>
              <w:top w:val="single" w:sz="4" w:space="0" w:color="auto"/>
              <w:left w:val="single" w:sz="4" w:space="0" w:color="auto"/>
              <w:bottom w:val="single" w:sz="4" w:space="0" w:color="auto"/>
              <w:right w:val="single" w:sz="4" w:space="0" w:color="auto"/>
            </w:tcBorders>
          </w:tcPr>
          <w:p w14:paraId="524FB049" w14:textId="2058B43C" w:rsidR="00280812" w:rsidRPr="002A769A" w:rsidRDefault="00280812" w:rsidP="00911F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b/>
                <w:sz w:val="24"/>
                <w:szCs w:val="24"/>
                <w:lang w:val="ka-GE"/>
              </w:rPr>
              <w:t>ფიქსირებული</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გაზომვები</w:t>
            </w:r>
            <w:r w:rsidR="00911FAF" w:rsidRPr="002A769A">
              <w:rPr>
                <w:rFonts w:ascii="Sylfaen" w:eastAsia="Times New Roman" w:hAnsi="Sylfaen" w:cs="Courier New"/>
                <w:sz w:val="24"/>
                <w:szCs w:val="24"/>
                <w:lang w:val="ka-GE"/>
              </w:rPr>
              <w:t xml:space="preserve"> - </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გულისხმობს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ფიქსირებული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ადგილებ</w:t>
            </w:r>
            <w:r w:rsidR="00911FAF" w:rsidRPr="002A769A">
              <w:rPr>
                <w:rFonts w:ascii="Sylfaen" w:eastAsia="Times New Roman" w:hAnsi="Sylfaen" w:cs="Sylfaen"/>
                <w:sz w:val="24"/>
                <w:szCs w:val="24"/>
                <w:lang w:val="ka-GE"/>
              </w:rPr>
              <w:t>დან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მუდმივად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შემთხვევითი</w:t>
            </w:r>
            <w:r w:rsidRPr="002A769A">
              <w:rPr>
                <w:rFonts w:ascii="Sylfaen" w:eastAsia="Times New Roman" w:hAnsi="Sylfaen" w:cs="Courier New"/>
                <w:sz w:val="24"/>
                <w:szCs w:val="24"/>
                <w:lang w:val="ka-GE"/>
              </w:rPr>
              <w:t xml:space="preserve"> </w:t>
            </w:r>
            <w:r w:rsidR="00911FAF" w:rsidRPr="002A769A">
              <w:rPr>
                <w:rFonts w:ascii="Sylfaen" w:eastAsia="Times New Roman" w:hAnsi="Sylfaen" w:cs="Sylfaen"/>
                <w:sz w:val="24"/>
                <w:szCs w:val="24"/>
                <w:lang w:val="ka-GE"/>
              </w:rPr>
              <w:t>შერჩევითი პრინციპის გამოყენებით</w:t>
            </w:r>
            <w:r w:rsidRPr="002A769A">
              <w:rPr>
                <w:rFonts w:ascii="Sylfaen" w:eastAsia="Times New Roman" w:hAnsi="Sylfaen" w:cs="Courier New"/>
                <w:sz w:val="24"/>
                <w:szCs w:val="24"/>
                <w:lang w:val="ka-GE"/>
              </w:rPr>
              <w:t xml:space="preserve"> </w:t>
            </w:r>
            <w:r w:rsidR="00911FAF" w:rsidRPr="002A769A">
              <w:rPr>
                <w:rFonts w:ascii="Sylfaen" w:eastAsia="Times New Roman" w:hAnsi="Sylfaen" w:cs="Sylfaen"/>
                <w:sz w:val="24"/>
                <w:szCs w:val="24"/>
                <w:lang w:val="ka-GE"/>
              </w:rPr>
              <w:t>გაზომვებს</w:t>
            </w:r>
            <w:r w:rsidR="00681212" w:rsidRPr="002A769A">
              <w:rPr>
                <w:rFonts w:ascii="Sylfaen" w:eastAsia="Times New Roman" w:hAnsi="Sylfaen" w:cs="Courier New"/>
                <w:sz w:val="24"/>
                <w:szCs w:val="24"/>
                <w:lang w:val="ka-GE"/>
              </w:rPr>
              <w:t>, 96/62/</w:t>
            </w:r>
            <w:r w:rsidRPr="002A769A">
              <w:rPr>
                <w:rFonts w:ascii="Sylfaen" w:eastAsia="Times New Roman" w:hAnsi="Sylfaen" w:cs="Courier New"/>
                <w:sz w:val="24"/>
                <w:szCs w:val="24"/>
                <w:lang w:val="ka-GE"/>
              </w:rPr>
              <w:t xml:space="preserve">EC </w:t>
            </w:r>
            <w:r w:rsidRPr="002A769A">
              <w:rPr>
                <w:rFonts w:ascii="Sylfaen" w:eastAsia="Times New Roman" w:hAnsi="Sylfaen" w:cs="Sylfaen"/>
                <w:sz w:val="24"/>
                <w:szCs w:val="24"/>
                <w:lang w:val="ka-GE"/>
              </w:rPr>
              <w:t>დირექტივის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-6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-5 </w:t>
            </w:r>
            <w:r w:rsidRPr="002A769A">
              <w:rPr>
                <w:rFonts w:ascii="Sylfaen" w:eastAsia="Times New Roman" w:hAnsi="Sylfaen" w:cs="Sylfaen"/>
                <w:sz w:val="24"/>
                <w:szCs w:val="24"/>
                <w:lang w:val="ka-GE"/>
              </w:rPr>
              <w:t>პუნქტის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შესაბამისად</w:t>
            </w:r>
            <w:r w:rsidRPr="002A769A">
              <w:rPr>
                <w:rFonts w:ascii="Sylfaen" w:eastAsia="Times New Roman" w:hAnsi="Sylfaen" w:cs="Courier New"/>
                <w:sz w:val="24"/>
                <w:szCs w:val="24"/>
                <w:lang w:val="ka-GE"/>
              </w:rPr>
              <w:t>;</w:t>
            </w:r>
          </w:p>
        </w:tc>
        <w:tc>
          <w:tcPr>
            <w:tcW w:w="495" w:type="dxa"/>
            <w:gridSpan w:val="2"/>
            <w:tcBorders>
              <w:top w:val="single" w:sz="4" w:space="0" w:color="auto"/>
              <w:left w:val="single" w:sz="4" w:space="0" w:color="auto"/>
              <w:bottom w:val="single" w:sz="4" w:space="0" w:color="auto"/>
              <w:right w:val="single" w:sz="4" w:space="0" w:color="auto"/>
            </w:tcBorders>
          </w:tcPr>
          <w:p w14:paraId="562ACE70" w14:textId="77777777" w:rsidR="00AF6FF8" w:rsidRPr="004775FC" w:rsidRDefault="00AF6FF8" w:rsidP="007B3BCC">
            <w:pPr>
              <w:tabs>
                <w:tab w:val="left" w:pos="795"/>
              </w:tabs>
              <w:spacing w:line="240" w:lineRule="auto"/>
              <w:jc w:val="both"/>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433E8A6F" w14:textId="77777777" w:rsidR="00AF6FF8" w:rsidRPr="004775FC" w:rsidRDefault="00AF6FF8" w:rsidP="007B3BCC">
            <w:pPr>
              <w:tabs>
                <w:tab w:val="left" w:pos="795"/>
              </w:tabs>
              <w:spacing w:line="240" w:lineRule="auto"/>
              <w:jc w:val="both"/>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5151A5CE" w14:textId="77777777" w:rsidR="00AF6FF8" w:rsidRPr="004775FC" w:rsidRDefault="00AF6FF8" w:rsidP="00662DBE">
            <w:pPr>
              <w:tabs>
                <w:tab w:val="left" w:pos="795"/>
              </w:tabs>
              <w:spacing w:line="240" w:lineRule="auto"/>
              <w:jc w:val="both"/>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4452B5BD"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3412EEB3" w14:textId="77777777" w:rsidR="00AF6FF8" w:rsidRPr="004775FC" w:rsidRDefault="00AF6FF8" w:rsidP="00D46137">
            <w:pPr>
              <w:tabs>
                <w:tab w:val="left" w:pos="795"/>
              </w:tabs>
              <w:spacing w:line="240" w:lineRule="auto"/>
              <w:jc w:val="both"/>
              <w:rPr>
                <w:rFonts w:ascii="Sylfaen" w:hAnsi="Sylfaen" w:cs="Sylfaen"/>
                <w:b/>
                <w:lang w:val="ka-GE"/>
              </w:rPr>
            </w:pPr>
          </w:p>
        </w:tc>
      </w:tr>
      <w:tr w:rsidR="00AF6FF8" w:rsidRPr="004775FC" w14:paraId="58E37DAC"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48EF24A0" w14:textId="77777777" w:rsidR="00AF6FF8" w:rsidRPr="004775FC" w:rsidRDefault="00A20114" w:rsidP="007B3BCC">
            <w:pPr>
              <w:tabs>
                <w:tab w:val="left" w:pos="795"/>
              </w:tabs>
              <w:spacing w:line="240" w:lineRule="auto"/>
              <w:jc w:val="both"/>
              <w:rPr>
                <w:rFonts w:ascii="Sylfaen" w:hAnsi="Sylfaen" w:cs="Sylfaen"/>
                <w:lang w:val="ka-GE"/>
              </w:rPr>
            </w:pPr>
            <w:r w:rsidRPr="004775FC">
              <w:rPr>
                <w:rFonts w:ascii="Sylfaen" w:hAnsi="Sylfaen" w:cs="Sylfaen"/>
                <w:lang w:val="ka-GE"/>
              </w:rPr>
              <w:t>2.ვ</w:t>
            </w:r>
          </w:p>
        </w:tc>
        <w:tc>
          <w:tcPr>
            <w:tcW w:w="4052" w:type="dxa"/>
            <w:tcBorders>
              <w:top w:val="single" w:sz="4" w:space="0" w:color="auto"/>
              <w:left w:val="single" w:sz="4" w:space="0" w:color="auto"/>
              <w:bottom w:val="single" w:sz="4" w:space="0" w:color="auto"/>
              <w:right w:val="single" w:sz="4" w:space="0" w:color="auto"/>
            </w:tcBorders>
          </w:tcPr>
          <w:p w14:paraId="195CE259" w14:textId="5871B3FB" w:rsidR="00280812" w:rsidRPr="004775FC" w:rsidRDefault="00280812" w:rsidP="004B1E15">
            <w:pPr>
              <w:spacing w:line="259" w:lineRule="auto"/>
              <w:jc w:val="both"/>
              <w:rPr>
                <w:rFonts w:ascii="Sylfaen" w:hAnsi="Sylfaen" w:cs="Sylfaen"/>
                <w:b/>
                <w:sz w:val="24"/>
                <w:szCs w:val="24"/>
                <w:lang w:val="ka-GE"/>
              </w:rPr>
            </w:pPr>
            <w:r w:rsidRPr="002A769A">
              <w:rPr>
                <w:rFonts w:ascii="Sylfaen" w:hAnsi="Sylfaen" w:cs="Arial"/>
                <w:b/>
                <w:sz w:val="24"/>
                <w:szCs w:val="24"/>
                <w:shd w:val="clear" w:color="auto" w:fill="FFFFFF"/>
              </w:rPr>
              <w:t>"</w:t>
            </w:r>
            <w:r w:rsidRPr="002A769A">
              <w:rPr>
                <w:rFonts w:ascii="Sylfaen" w:hAnsi="Sylfaen" w:cs="Sylfaen"/>
                <w:b/>
                <w:sz w:val="24"/>
                <w:szCs w:val="24"/>
                <w:shd w:val="clear" w:color="auto" w:fill="FFFFFF"/>
              </w:rPr>
              <w:t>დარიშხალი</w:t>
            </w:r>
            <w:r w:rsidRPr="002A769A">
              <w:rPr>
                <w:rFonts w:ascii="Sylfaen" w:hAnsi="Sylfaen" w:cs="Arial"/>
                <w:b/>
                <w:sz w:val="24"/>
                <w:szCs w:val="24"/>
                <w:shd w:val="clear" w:color="auto" w:fill="FFFFFF"/>
              </w:rPr>
              <w:t>", "</w:t>
            </w:r>
            <w:r w:rsidRPr="002A769A">
              <w:rPr>
                <w:rFonts w:ascii="Sylfaen" w:hAnsi="Sylfaen" w:cs="Sylfaen"/>
                <w:b/>
                <w:sz w:val="24"/>
                <w:szCs w:val="24"/>
                <w:shd w:val="clear" w:color="auto" w:fill="FFFFFF"/>
              </w:rPr>
              <w:t>კადმიუმი</w:t>
            </w:r>
            <w:r w:rsidRPr="002A769A">
              <w:rPr>
                <w:rFonts w:ascii="Sylfaen" w:hAnsi="Sylfaen" w:cs="Arial"/>
                <w:b/>
                <w:sz w:val="24"/>
                <w:szCs w:val="24"/>
                <w:shd w:val="clear" w:color="auto" w:fill="FFFFFF"/>
              </w:rPr>
              <w:t>", "</w:t>
            </w:r>
            <w:r w:rsidRPr="002A769A">
              <w:rPr>
                <w:rFonts w:ascii="Sylfaen" w:hAnsi="Sylfaen" w:cs="Sylfaen"/>
                <w:b/>
                <w:sz w:val="24"/>
                <w:szCs w:val="24"/>
                <w:shd w:val="clear" w:color="auto" w:fill="FFFFFF"/>
              </w:rPr>
              <w:t>ნიკელი</w:t>
            </w:r>
            <w:r w:rsidRPr="002A769A">
              <w:rPr>
                <w:rFonts w:ascii="Sylfaen" w:hAnsi="Sylfaen" w:cs="Arial"/>
                <w:b/>
                <w:sz w:val="24"/>
                <w:szCs w:val="24"/>
                <w:shd w:val="clear" w:color="auto" w:fill="FFFFFF"/>
              </w:rPr>
              <w:t xml:space="preserve">" </w:t>
            </w:r>
            <w:r w:rsidRPr="002A769A">
              <w:rPr>
                <w:rFonts w:ascii="Sylfaen" w:hAnsi="Sylfaen" w:cs="Sylfaen"/>
                <w:b/>
                <w:sz w:val="24"/>
                <w:szCs w:val="24"/>
                <w:shd w:val="clear" w:color="auto" w:fill="FFFFFF"/>
              </w:rPr>
              <w:t>და</w:t>
            </w:r>
            <w:r w:rsidRPr="002A769A">
              <w:rPr>
                <w:rFonts w:ascii="Sylfaen" w:hAnsi="Sylfaen" w:cs="Arial"/>
                <w:b/>
                <w:sz w:val="24"/>
                <w:szCs w:val="24"/>
                <w:shd w:val="clear" w:color="auto" w:fill="FFFFFF"/>
              </w:rPr>
              <w:t xml:space="preserve"> "</w:t>
            </w:r>
            <w:r w:rsidR="004B1E15" w:rsidRPr="002A769A">
              <w:rPr>
                <w:rFonts w:ascii="Sylfaen" w:hAnsi="Sylfaen" w:cs="Sylfaen"/>
                <w:b/>
                <w:sz w:val="24"/>
                <w:szCs w:val="24"/>
                <w:shd w:val="clear" w:color="auto" w:fill="FFFFFF"/>
              </w:rPr>
              <w:t>ბენზ</w:t>
            </w:r>
            <w:r w:rsidRPr="002A769A">
              <w:rPr>
                <w:rFonts w:ascii="Sylfaen" w:hAnsi="Sylfaen" w:cs="Arial"/>
                <w:b/>
                <w:sz w:val="24"/>
                <w:szCs w:val="24"/>
                <w:shd w:val="clear" w:color="auto" w:fill="FFFFFF"/>
              </w:rPr>
              <w:t>(</w:t>
            </w:r>
            <w:r w:rsidRPr="002A769A">
              <w:rPr>
                <w:rFonts w:ascii="Sylfaen" w:hAnsi="Sylfaen" w:cs="Sylfaen"/>
                <w:b/>
                <w:sz w:val="24"/>
                <w:szCs w:val="24"/>
                <w:shd w:val="clear" w:color="auto" w:fill="FFFFFF"/>
              </w:rPr>
              <w:t>ა</w:t>
            </w:r>
            <w:r w:rsidR="004B1E15" w:rsidRPr="002A769A">
              <w:rPr>
                <w:rFonts w:ascii="Sylfaen" w:hAnsi="Sylfaen" w:cs="Arial"/>
                <w:b/>
                <w:sz w:val="24"/>
                <w:szCs w:val="24"/>
                <w:shd w:val="clear" w:color="auto" w:fill="FFFFFF"/>
              </w:rPr>
              <w:t>)</w:t>
            </w:r>
            <w:r w:rsidRPr="002A769A">
              <w:rPr>
                <w:rFonts w:ascii="Sylfaen" w:hAnsi="Sylfaen" w:cs="Sylfaen"/>
                <w:b/>
                <w:sz w:val="24"/>
                <w:szCs w:val="24"/>
                <w:shd w:val="clear" w:color="auto" w:fill="FFFFFF"/>
              </w:rPr>
              <w:t>პირენ</w:t>
            </w:r>
            <w:r w:rsidR="004B1E15" w:rsidRPr="002A769A">
              <w:rPr>
                <w:rFonts w:ascii="Sylfaen" w:hAnsi="Sylfaen" w:cs="Sylfaen"/>
                <w:b/>
                <w:sz w:val="24"/>
                <w:szCs w:val="24"/>
                <w:shd w:val="clear" w:color="auto" w:fill="FFFFFF"/>
                <w:lang w:val="ka-GE"/>
              </w:rPr>
              <w:t>ი</w:t>
            </w:r>
            <w:r w:rsidRPr="002A769A">
              <w:rPr>
                <w:rFonts w:ascii="Sylfaen" w:hAnsi="Sylfaen" w:cs="Arial"/>
                <w:b/>
                <w:sz w:val="24"/>
                <w:szCs w:val="24"/>
                <w:shd w:val="clear" w:color="auto" w:fill="FFFFFF"/>
              </w:rPr>
              <w:t>"</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ნიშნავს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ამ</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ელემენტების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საერთო</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რაოდენობას</w:t>
            </w:r>
            <w:r w:rsidR="00681212" w:rsidRPr="002A769A">
              <w:rPr>
                <w:rFonts w:ascii="Sylfaen" w:hAnsi="Sylfaen" w:cs="Arial"/>
                <w:sz w:val="24"/>
                <w:szCs w:val="24"/>
                <w:shd w:val="clear" w:color="auto" w:fill="FFFFFF"/>
              </w:rPr>
              <w:t xml:space="preserve"> PM</w:t>
            </w:r>
            <w:r w:rsidRPr="002A769A">
              <w:rPr>
                <w:rFonts w:ascii="Sylfaen" w:hAnsi="Sylfaen" w:cs="Arial"/>
                <w:sz w:val="24"/>
                <w:szCs w:val="24"/>
                <w:shd w:val="clear" w:color="auto" w:fill="FFFFFF"/>
                <w:vertAlign w:val="subscript"/>
              </w:rPr>
              <w:t>10</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ფრაქციაში</w:t>
            </w:r>
            <w:r w:rsidRPr="002A769A">
              <w:rPr>
                <w:rFonts w:ascii="Sylfaen" w:hAnsi="Sylfaen" w:cs="Arial"/>
                <w:sz w:val="24"/>
                <w:szCs w:val="24"/>
                <w:shd w:val="clear" w:color="auto" w:fill="FFFFFF"/>
              </w:rPr>
              <w:t>;</w:t>
            </w:r>
          </w:p>
        </w:tc>
        <w:tc>
          <w:tcPr>
            <w:tcW w:w="495" w:type="dxa"/>
            <w:gridSpan w:val="2"/>
            <w:tcBorders>
              <w:top w:val="single" w:sz="4" w:space="0" w:color="auto"/>
              <w:left w:val="single" w:sz="4" w:space="0" w:color="auto"/>
              <w:bottom w:val="single" w:sz="4" w:space="0" w:color="auto"/>
              <w:right w:val="single" w:sz="4" w:space="0" w:color="auto"/>
            </w:tcBorders>
          </w:tcPr>
          <w:p w14:paraId="1B642A1B" w14:textId="77777777" w:rsidR="00AF6FF8" w:rsidRPr="004775FC" w:rsidRDefault="00AF6FF8" w:rsidP="007B3BCC">
            <w:pPr>
              <w:tabs>
                <w:tab w:val="left" w:pos="795"/>
              </w:tabs>
              <w:spacing w:line="240" w:lineRule="auto"/>
              <w:jc w:val="both"/>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6CB00301" w14:textId="77777777" w:rsidR="00AF6FF8" w:rsidRPr="004775FC" w:rsidRDefault="00AF6FF8" w:rsidP="007B3BCC">
            <w:pPr>
              <w:tabs>
                <w:tab w:val="left" w:pos="795"/>
              </w:tabs>
              <w:spacing w:line="240" w:lineRule="auto"/>
              <w:jc w:val="both"/>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37703C38" w14:textId="77777777" w:rsidR="00AF6FF8" w:rsidRPr="004775FC" w:rsidRDefault="00AF6FF8" w:rsidP="007B3BCC">
            <w:pPr>
              <w:tabs>
                <w:tab w:val="left" w:pos="795"/>
              </w:tabs>
              <w:spacing w:line="240" w:lineRule="auto"/>
              <w:jc w:val="both"/>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67C2F7C0"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3DA75E90" w14:textId="77777777" w:rsidR="00AF6FF8" w:rsidRPr="004775FC" w:rsidRDefault="00AF6FF8" w:rsidP="007B3BCC">
            <w:pPr>
              <w:tabs>
                <w:tab w:val="left" w:pos="795"/>
              </w:tabs>
              <w:spacing w:line="240" w:lineRule="auto"/>
              <w:jc w:val="both"/>
              <w:rPr>
                <w:rFonts w:ascii="Sylfaen" w:hAnsi="Sylfaen" w:cs="Sylfaen"/>
                <w:b/>
                <w:lang w:val="ka-GE"/>
              </w:rPr>
            </w:pPr>
          </w:p>
        </w:tc>
      </w:tr>
      <w:tr w:rsidR="00AF6FF8" w:rsidRPr="004775FC" w14:paraId="0B29DDCF"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2A5914A4" w14:textId="77777777" w:rsidR="00AF6FF8" w:rsidRPr="004775FC" w:rsidRDefault="00A20114" w:rsidP="007B3BCC">
            <w:pPr>
              <w:tabs>
                <w:tab w:val="left" w:pos="795"/>
              </w:tabs>
              <w:spacing w:line="240" w:lineRule="auto"/>
              <w:jc w:val="both"/>
              <w:rPr>
                <w:rFonts w:ascii="Sylfaen" w:hAnsi="Sylfaen" w:cs="Sylfaen"/>
                <w:lang w:val="ka-GE"/>
              </w:rPr>
            </w:pPr>
            <w:r w:rsidRPr="004775FC">
              <w:rPr>
                <w:rFonts w:ascii="Sylfaen" w:hAnsi="Sylfaen" w:cs="Sylfaen"/>
                <w:lang w:val="ka-GE"/>
              </w:rPr>
              <w:t>2.ზ</w:t>
            </w:r>
          </w:p>
        </w:tc>
        <w:tc>
          <w:tcPr>
            <w:tcW w:w="4052" w:type="dxa"/>
            <w:tcBorders>
              <w:top w:val="single" w:sz="4" w:space="0" w:color="auto"/>
              <w:left w:val="single" w:sz="4" w:space="0" w:color="auto"/>
              <w:bottom w:val="single" w:sz="4" w:space="0" w:color="auto"/>
              <w:right w:val="single" w:sz="4" w:space="0" w:color="auto"/>
            </w:tcBorders>
          </w:tcPr>
          <w:p w14:paraId="3679934C" w14:textId="77777777" w:rsidR="00C760A4" w:rsidRPr="004775FC" w:rsidRDefault="00C760A4" w:rsidP="00C760A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hAnsi="Sylfaen" w:cs="Sylfaen"/>
                <w:sz w:val="24"/>
                <w:szCs w:val="24"/>
                <w:lang w:val="ka-GE"/>
              </w:rPr>
            </w:pPr>
            <w:r w:rsidRPr="002A769A">
              <w:rPr>
                <w:rFonts w:ascii="Sylfaen" w:eastAsia="Times New Roman" w:hAnsi="Sylfaen" w:cs="Courier New"/>
                <w:b/>
                <w:sz w:val="24"/>
                <w:szCs w:val="24"/>
                <w:lang w:val="ka-GE"/>
              </w:rPr>
              <w:t>PM 10</w:t>
            </w:r>
            <w:r w:rsidRPr="002A769A">
              <w:rPr>
                <w:rFonts w:ascii="Sylfaen" w:eastAsia="Times New Roman" w:hAnsi="Sylfaen" w:cs="Courier New"/>
                <w:sz w:val="24"/>
                <w:szCs w:val="24"/>
                <w:lang w:val="ka-GE"/>
              </w:rPr>
              <w:t xml:space="preserve"> - </w:t>
            </w:r>
            <w:r w:rsidRPr="004775FC">
              <w:rPr>
                <w:rFonts w:ascii="Sylfaen" w:hAnsi="Sylfaen" w:cs="Sylfaen"/>
                <w:sz w:val="24"/>
                <w:szCs w:val="24"/>
                <w:lang w:val="ka-GE"/>
              </w:rPr>
              <w:t xml:space="preserve">მყარი ნაწილაკები აეროდინამიკური დიამეტრით – 10 </w:t>
            </w:r>
            <w:r w:rsidRPr="004775FC">
              <w:rPr>
                <w:rFonts w:ascii="Sylfaen" w:hAnsi="Sylfaen" w:cs="Sylfaen"/>
                <w:sz w:val="24"/>
                <w:szCs w:val="24"/>
                <w:lang w:val="ka-GE"/>
              </w:rPr>
              <w:lastRenderedPageBreak/>
              <w:t xml:space="preserve">მიკრომეტრი, როგორც განსაზღვრულია </w:t>
            </w:r>
            <w:r w:rsidRPr="002A769A">
              <w:rPr>
                <w:rFonts w:ascii="Sylfaen" w:eastAsia="Times New Roman" w:hAnsi="Sylfaen" w:cs="Courier New"/>
                <w:sz w:val="24"/>
                <w:szCs w:val="24"/>
                <w:lang w:val="ka-GE"/>
              </w:rPr>
              <w:t xml:space="preserve">EN 12341- </w:t>
            </w:r>
            <w:r w:rsidRPr="002A769A">
              <w:rPr>
                <w:rFonts w:ascii="Sylfaen" w:eastAsia="Times New Roman" w:hAnsi="Sylfaen" w:cs="Sylfaen"/>
                <w:sz w:val="24"/>
                <w:szCs w:val="24"/>
                <w:lang w:val="ka-GE"/>
              </w:rPr>
              <w:t xml:space="preserve">ით </w:t>
            </w:r>
            <w:r w:rsidRPr="002A769A">
              <w:rPr>
                <w:rFonts w:ascii="Sylfaen" w:eastAsia="Times New Roman" w:hAnsi="Sylfaen" w:cs="Courier New"/>
                <w:sz w:val="24"/>
                <w:szCs w:val="24"/>
                <w:lang w:val="ka-GE"/>
              </w:rPr>
              <w:t xml:space="preserve">50% </w:t>
            </w:r>
            <w:r w:rsidRPr="002A769A">
              <w:rPr>
                <w:rFonts w:ascii="Sylfaen" w:eastAsia="Times New Roman" w:hAnsi="Sylfaen" w:cs="Sylfaen"/>
                <w:sz w:val="24"/>
                <w:szCs w:val="24"/>
                <w:lang w:val="ka-GE"/>
              </w:rPr>
              <w:t>ეფექტურობით.</w:t>
            </w:r>
          </w:p>
        </w:tc>
        <w:tc>
          <w:tcPr>
            <w:tcW w:w="495" w:type="dxa"/>
            <w:gridSpan w:val="2"/>
            <w:tcBorders>
              <w:top w:val="single" w:sz="4" w:space="0" w:color="auto"/>
              <w:left w:val="single" w:sz="4" w:space="0" w:color="auto"/>
              <w:bottom w:val="single" w:sz="4" w:space="0" w:color="auto"/>
              <w:right w:val="single" w:sz="4" w:space="0" w:color="auto"/>
            </w:tcBorders>
          </w:tcPr>
          <w:p w14:paraId="71149B87" w14:textId="77777777" w:rsidR="00AF6FF8" w:rsidRPr="004775FC" w:rsidRDefault="00AF6FF8" w:rsidP="007B3BCC">
            <w:pPr>
              <w:tabs>
                <w:tab w:val="left" w:pos="795"/>
              </w:tabs>
              <w:spacing w:line="240" w:lineRule="auto"/>
              <w:jc w:val="both"/>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3E9F90D7" w14:textId="77777777" w:rsidR="00AF6FF8" w:rsidRPr="004775FC" w:rsidRDefault="00AF6FF8" w:rsidP="007B3BCC">
            <w:pPr>
              <w:tabs>
                <w:tab w:val="left" w:pos="795"/>
              </w:tabs>
              <w:spacing w:line="240" w:lineRule="auto"/>
              <w:jc w:val="both"/>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0A845942" w14:textId="77777777" w:rsidR="00AF6FF8" w:rsidRPr="004775FC" w:rsidRDefault="00AF6FF8" w:rsidP="007B3BCC">
            <w:pPr>
              <w:tabs>
                <w:tab w:val="left" w:pos="795"/>
              </w:tabs>
              <w:spacing w:line="240" w:lineRule="auto"/>
              <w:jc w:val="both"/>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1260E197"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29BB2291" w14:textId="77777777" w:rsidR="00AF6FF8" w:rsidRPr="004775FC" w:rsidRDefault="00AF6FF8" w:rsidP="007B3BCC">
            <w:pPr>
              <w:tabs>
                <w:tab w:val="left" w:pos="795"/>
              </w:tabs>
              <w:spacing w:line="240" w:lineRule="auto"/>
              <w:jc w:val="both"/>
              <w:rPr>
                <w:rFonts w:ascii="Sylfaen" w:hAnsi="Sylfaen" w:cs="Sylfaen"/>
                <w:b/>
              </w:rPr>
            </w:pPr>
          </w:p>
        </w:tc>
      </w:tr>
      <w:tr w:rsidR="00AF6FF8" w:rsidRPr="004775FC" w14:paraId="03A0F887"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602F0C77" w14:textId="77777777" w:rsidR="00AF6FF8" w:rsidRPr="004775FC" w:rsidRDefault="00A20114" w:rsidP="007B3BCC">
            <w:pPr>
              <w:tabs>
                <w:tab w:val="left" w:pos="795"/>
              </w:tabs>
              <w:spacing w:line="240" w:lineRule="auto"/>
              <w:jc w:val="both"/>
              <w:rPr>
                <w:rFonts w:ascii="Sylfaen" w:hAnsi="Sylfaen" w:cs="Sylfaen"/>
                <w:lang w:val="ka-GE"/>
              </w:rPr>
            </w:pPr>
            <w:r w:rsidRPr="004775FC">
              <w:rPr>
                <w:rFonts w:ascii="Sylfaen" w:hAnsi="Sylfaen" w:cs="Sylfaen"/>
                <w:lang w:val="ka-GE"/>
              </w:rPr>
              <w:t>2.თ</w:t>
            </w:r>
          </w:p>
        </w:tc>
        <w:tc>
          <w:tcPr>
            <w:tcW w:w="4052" w:type="dxa"/>
            <w:tcBorders>
              <w:top w:val="single" w:sz="4" w:space="0" w:color="auto"/>
              <w:left w:val="single" w:sz="4" w:space="0" w:color="auto"/>
              <w:bottom w:val="single" w:sz="4" w:space="0" w:color="auto"/>
              <w:right w:val="single" w:sz="4" w:space="0" w:color="auto"/>
            </w:tcBorders>
          </w:tcPr>
          <w:p w14:paraId="07FE08E6" w14:textId="77777777" w:rsidR="00280812" w:rsidRPr="004775FC" w:rsidRDefault="00925B0B" w:rsidP="00925B0B">
            <w:pPr>
              <w:tabs>
                <w:tab w:val="left" w:pos="795"/>
              </w:tabs>
              <w:spacing w:line="240" w:lineRule="auto"/>
              <w:jc w:val="both"/>
              <w:rPr>
                <w:rFonts w:ascii="Sylfaen" w:hAnsi="Sylfaen" w:cs="Sylfaen"/>
                <w:b/>
                <w:sz w:val="24"/>
                <w:szCs w:val="24"/>
                <w:lang w:val="ka-GE"/>
              </w:rPr>
            </w:pPr>
            <w:r w:rsidRPr="002A769A">
              <w:rPr>
                <w:rFonts w:ascii="Sylfaen" w:hAnsi="Sylfaen" w:cs="Arial"/>
                <w:b/>
                <w:sz w:val="24"/>
                <w:szCs w:val="24"/>
                <w:shd w:val="clear" w:color="auto" w:fill="FFFFFF"/>
              </w:rPr>
              <w:t>პოლიციკლური არომატული ნახშირწყალბადები</w:t>
            </w:r>
            <w:r w:rsidRPr="002A769A">
              <w:rPr>
                <w:rFonts w:ascii="Sylfaen" w:hAnsi="Sylfaen" w:cs="Arial"/>
                <w:sz w:val="24"/>
                <w:szCs w:val="24"/>
                <w:shd w:val="clear" w:color="auto" w:fill="FFFFFF"/>
                <w:lang w:val="ka-GE"/>
              </w:rPr>
              <w:t xml:space="preserve"> -</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ნიშნავს</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იმ</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ორგანულ</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ნაერთებს</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რომლებიც</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შედგება</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მინიმუმ</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ორი</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მყარი</w:t>
            </w:r>
            <w:r w:rsidR="00280812"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lang w:val="ka-GE"/>
              </w:rPr>
              <w:t>არომატული</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რგოლ</w:t>
            </w:r>
            <w:r w:rsidRPr="002A769A">
              <w:rPr>
                <w:rFonts w:ascii="Sylfaen" w:hAnsi="Sylfaen" w:cs="Sylfaen"/>
                <w:sz w:val="24"/>
                <w:szCs w:val="24"/>
                <w:shd w:val="clear" w:color="auto" w:fill="FFFFFF"/>
                <w:lang w:val="ka-GE"/>
              </w:rPr>
              <w:t>ისგან</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რომლებიც</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მთლიანად</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ნახშირბადი</w:t>
            </w:r>
            <w:r w:rsidRPr="002A769A">
              <w:rPr>
                <w:rFonts w:ascii="Sylfaen" w:hAnsi="Sylfaen" w:cs="Sylfaen"/>
                <w:sz w:val="24"/>
                <w:szCs w:val="24"/>
                <w:shd w:val="clear" w:color="auto" w:fill="FFFFFF"/>
                <w:lang w:val="ka-GE"/>
              </w:rPr>
              <w:t>სგან</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და</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წყალბადისგან</w:t>
            </w:r>
            <w:r w:rsidR="00280812" w:rsidRPr="002A769A">
              <w:rPr>
                <w:rFonts w:ascii="Sylfaen" w:hAnsi="Sylfaen" w:cs="Arial"/>
                <w:sz w:val="24"/>
                <w:szCs w:val="24"/>
                <w:shd w:val="clear" w:color="auto" w:fill="FFFFFF"/>
              </w:rPr>
              <w:t xml:space="preserve"> </w:t>
            </w:r>
            <w:r w:rsidR="00280812" w:rsidRPr="002A769A">
              <w:rPr>
                <w:rFonts w:ascii="Sylfaen" w:hAnsi="Sylfaen" w:cs="Sylfaen"/>
                <w:sz w:val="24"/>
                <w:szCs w:val="24"/>
                <w:shd w:val="clear" w:color="auto" w:fill="FFFFFF"/>
              </w:rPr>
              <w:t>შედგება</w:t>
            </w:r>
            <w:r w:rsidR="00280812" w:rsidRPr="002A769A">
              <w:rPr>
                <w:rFonts w:ascii="Sylfaen" w:hAnsi="Sylfaen" w:cs="Arial"/>
                <w:sz w:val="24"/>
                <w:szCs w:val="24"/>
                <w:shd w:val="clear" w:color="auto" w:fill="FFFFFF"/>
              </w:rPr>
              <w:t>.</w:t>
            </w:r>
          </w:p>
        </w:tc>
        <w:tc>
          <w:tcPr>
            <w:tcW w:w="495" w:type="dxa"/>
            <w:gridSpan w:val="2"/>
            <w:tcBorders>
              <w:top w:val="single" w:sz="4" w:space="0" w:color="auto"/>
              <w:left w:val="single" w:sz="4" w:space="0" w:color="auto"/>
              <w:bottom w:val="single" w:sz="4" w:space="0" w:color="auto"/>
              <w:right w:val="single" w:sz="4" w:space="0" w:color="auto"/>
            </w:tcBorders>
          </w:tcPr>
          <w:p w14:paraId="37A826F6" w14:textId="77777777" w:rsidR="00AF6FF8" w:rsidRPr="004775FC" w:rsidRDefault="00AF6FF8" w:rsidP="007B3BCC">
            <w:pPr>
              <w:tabs>
                <w:tab w:val="left" w:pos="795"/>
              </w:tabs>
              <w:spacing w:line="240" w:lineRule="auto"/>
              <w:jc w:val="both"/>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48EB892D" w14:textId="77777777" w:rsidR="00AF6FF8" w:rsidRPr="004775FC" w:rsidRDefault="00AF6FF8" w:rsidP="007B3BCC">
            <w:pPr>
              <w:tabs>
                <w:tab w:val="left" w:pos="795"/>
              </w:tabs>
              <w:spacing w:line="240" w:lineRule="auto"/>
              <w:jc w:val="both"/>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0EFA6D13" w14:textId="77777777" w:rsidR="00AF6FF8" w:rsidRPr="004775FC" w:rsidRDefault="00AF6FF8" w:rsidP="00122253">
            <w:pPr>
              <w:tabs>
                <w:tab w:val="left" w:pos="795"/>
              </w:tabs>
              <w:spacing w:line="240" w:lineRule="auto"/>
              <w:jc w:val="both"/>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383730B1"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3853D862" w14:textId="77777777" w:rsidR="00AF6FF8" w:rsidRPr="004775FC" w:rsidRDefault="00AF6FF8" w:rsidP="00380940">
            <w:pPr>
              <w:tabs>
                <w:tab w:val="left" w:pos="795"/>
              </w:tabs>
              <w:spacing w:line="240" w:lineRule="auto"/>
              <w:jc w:val="both"/>
              <w:rPr>
                <w:rFonts w:ascii="Sylfaen" w:hAnsi="Sylfaen" w:cs="Sylfaen"/>
                <w:b/>
                <w:lang w:val="ka-GE"/>
              </w:rPr>
            </w:pPr>
          </w:p>
        </w:tc>
      </w:tr>
      <w:tr w:rsidR="00AF6FF8" w:rsidRPr="004775FC" w14:paraId="6BA3F25D"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516B0D1D" w14:textId="77777777" w:rsidR="00AF6FF8" w:rsidRPr="004775FC" w:rsidRDefault="00A20114" w:rsidP="007B3BCC">
            <w:pPr>
              <w:tabs>
                <w:tab w:val="left" w:pos="795"/>
              </w:tabs>
              <w:spacing w:line="240" w:lineRule="auto"/>
              <w:jc w:val="both"/>
              <w:rPr>
                <w:rFonts w:ascii="Sylfaen" w:hAnsi="Sylfaen" w:cs="Sylfaen"/>
                <w:lang w:val="ka-GE"/>
              </w:rPr>
            </w:pPr>
            <w:r w:rsidRPr="004775FC">
              <w:rPr>
                <w:rFonts w:ascii="Sylfaen" w:hAnsi="Sylfaen" w:cs="Sylfaen"/>
                <w:lang w:val="ka-GE"/>
              </w:rPr>
              <w:t>2.ი</w:t>
            </w:r>
          </w:p>
        </w:tc>
        <w:tc>
          <w:tcPr>
            <w:tcW w:w="4052" w:type="dxa"/>
            <w:tcBorders>
              <w:top w:val="single" w:sz="4" w:space="0" w:color="auto"/>
              <w:left w:val="single" w:sz="4" w:space="0" w:color="auto"/>
              <w:bottom w:val="single" w:sz="4" w:space="0" w:color="auto"/>
              <w:right w:val="single" w:sz="4" w:space="0" w:color="auto"/>
            </w:tcBorders>
          </w:tcPr>
          <w:p w14:paraId="12E2E29C" w14:textId="77777777" w:rsidR="00280812" w:rsidRPr="002A769A" w:rsidRDefault="00280812" w:rsidP="00416BF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b/>
                <w:sz w:val="24"/>
                <w:szCs w:val="24"/>
                <w:lang w:val="ka-GE"/>
              </w:rPr>
              <w:t>საერთო</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აირის</w:t>
            </w:r>
            <w:r w:rsidR="00416BF0" w:rsidRPr="002A769A">
              <w:rPr>
                <w:rFonts w:ascii="Sylfaen" w:eastAsia="Times New Roman" w:hAnsi="Sylfaen" w:cs="Sylfaen"/>
                <w:b/>
                <w:sz w:val="24"/>
                <w:szCs w:val="24"/>
                <w:lang w:val="ka-GE"/>
              </w:rPr>
              <w:t>ებრი</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მერკური</w:t>
            </w:r>
            <w:r w:rsidR="00416BF0" w:rsidRPr="002A769A">
              <w:rPr>
                <w:rFonts w:ascii="Sylfaen" w:eastAsia="Times New Roman" w:hAnsi="Sylfaen" w:cs="Sylfaen"/>
                <w:sz w:val="24"/>
                <w:szCs w:val="24"/>
                <w:lang w:val="ka-GE"/>
              </w:rPr>
              <w:t xml:space="preserve"> - </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ნიშნავს</w:t>
            </w:r>
            <w:r w:rsidRPr="002A769A">
              <w:rPr>
                <w:rFonts w:ascii="Sylfaen" w:eastAsia="Times New Roman" w:hAnsi="Sylfaen" w:cs="Courier New"/>
                <w:sz w:val="24"/>
                <w:szCs w:val="24"/>
                <w:lang w:val="ka-GE"/>
              </w:rPr>
              <w:t xml:space="preserve"> </w:t>
            </w:r>
            <w:r w:rsidR="00416BF0" w:rsidRPr="002A769A">
              <w:rPr>
                <w:rFonts w:ascii="Sylfaen" w:eastAsia="Times New Roman" w:hAnsi="Sylfaen" w:cs="Courier New"/>
                <w:sz w:val="24"/>
                <w:szCs w:val="24"/>
                <w:lang w:val="ka-GE"/>
              </w:rPr>
              <w:t xml:space="preserve">აირისებრ </w:t>
            </w:r>
            <w:r w:rsidRPr="002A769A">
              <w:rPr>
                <w:rFonts w:ascii="Sylfaen" w:eastAsia="Times New Roman" w:hAnsi="Sylfaen" w:cs="Sylfaen"/>
                <w:sz w:val="24"/>
                <w:szCs w:val="24"/>
                <w:lang w:val="ka-GE"/>
              </w:rPr>
              <w:t>ელემენტარულ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მერკური</w:t>
            </w:r>
            <w:r w:rsidRPr="002A769A">
              <w:rPr>
                <w:rFonts w:ascii="Sylfaen" w:eastAsia="Times New Roman" w:hAnsi="Sylfaen" w:cs="Courier New"/>
                <w:sz w:val="24"/>
                <w:szCs w:val="24"/>
                <w:lang w:val="ka-GE"/>
              </w:rPr>
              <w:t xml:space="preserve"> (Hg 0)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რეაქტიული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აირისებრი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მერკური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ანუ</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წყლის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ხსნადი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მერკური</w:t>
            </w:r>
            <w:r w:rsidR="00416BF0" w:rsidRPr="002A769A">
              <w:rPr>
                <w:rFonts w:ascii="Sylfaen" w:eastAsia="Times New Roman" w:hAnsi="Sylfaen" w:cs="Sylfaen"/>
                <w:sz w:val="24"/>
                <w:szCs w:val="24"/>
                <w:lang w:val="ka-GE"/>
              </w:rPr>
              <w:t>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სახეობა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საკმარისად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მაღალი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ორთქლის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წნევ</w:t>
            </w:r>
            <w:r w:rsidR="00416BF0" w:rsidRPr="002A769A">
              <w:rPr>
                <w:rFonts w:ascii="Sylfaen" w:eastAsia="Times New Roman" w:hAnsi="Sylfaen" w:cs="Sylfaen"/>
                <w:sz w:val="24"/>
                <w:szCs w:val="24"/>
                <w:lang w:val="ka-GE"/>
              </w:rPr>
              <w:t>ით</w:t>
            </w:r>
            <w:r w:rsidRPr="002A769A">
              <w:rPr>
                <w:rFonts w:ascii="Sylfaen" w:eastAsia="Times New Roman" w:hAnsi="Sylfaen" w:cs="Courier New"/>
                <w:sz w:val="24"/>
                <w:szCs w:val="24"/>
                <w:lang w:val="ka-GE"/>
              </w:rPr>
              <w:t xml:space="preserve"> </w:t>
            </w:r>
            <w:r w:rsidR="00416BF0" w:rsidRPr="002A769A">
              <w:rPr>
                <w:rFonts w:ascii="Sylfaen" w:eastAsia="Times New Roman" w:hAnsi="Sylfaen" w:cs="Sylfaen"/>
                <w:sz w:val="24"/>
                <w:szCs w:val="24"/>
                <w:lang w:val="ka-GE"/>
              </w:rPr>
              <w:t>აირის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ფაზაში</w:t>
            </w:r>
            <w:r w:rsidRPr="002A769A">
              <w:rPr>
                <w:rFonts w:ascii="Sylfaen" w:eastAsia="Times New Roman" w:hAnsi="Sylfaen" w:cs="Courier New"/>
                <w:sz w:val="24"/>
                <w:szCs w:val="24"/>
                <w:lang w:val="ka-GE"/>
              </w:rPr>
              <w:t>.</w:t>
            </w:r>
          </w:p>
        </w:tc>
        <w:tc>
          <w:tcPr>
            <w:tcW w:w="495" w:type="dxa"/>
            <w:gridSpan w:val="2"/>
            <w:tcBorders>
              <w:top w:val="single" w:sz="4" w:space="0" w:color="auto"/>
              <w:left w:val="single" w:sz="4" w:space="0" w:color="auto"/>
              <w:bottom w:val="single" w:sz="4" w:space="0" w:color="auto"/>
              <w:right w:val="single" w:sz="4" w:space="0" w:color="auto"/>
            </w:tcBorders>
          </w:tcPr>
          <w:p w14:paraId="251C42AE" w14:textId="77777777" w:rsidR="00AF6FF8" w:rsidRPr="004775FC" w:rsidRDefault="00AF6FF8" w:rsidP="007B3BCC">
            <w:pPr>
              <w:tabs>
                <w:tab w:val="left" w:pos="795"/>
              </w:tabs>
              <w:spacing w:line="240" w:lineRule="auto"/>
              <w:jc w:val="both"/>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4836D60B" w14:textId="77777777" w:rsidR="00AF6FF8" w:rsidRPr="004775FC" w:rsidRDefault="00AF6FF8" w:rsidP="007B3BCC">
            <w:pPr>
              <w:tabs>
                <w:tab w:val="left" w:pos="795"/>
              </w:tabs>
              <w:spacing w:line="240" w:lineRule="auto"/>
              <w:jc w:val="both"/>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7ABE2CC0" w14:textId="77777777" w:rsidR="00AF6FF8" w:rsidRPr="004775FC" w:rsidRDefault="00AF6FF8" w:rsidP="0071638D">
            <w:pPr>
              <w:tabs>
                <w:tab w:val="left" w:pos="795"/>
              </w:tabs>
              <w:spacing w:line="240" w:lineRule="auto"/>
              <w:jc w:val="both"/>
              <w:rPr>
                <w:rFonts w:ascii="Sylfaen" w:hAnsi="Sylfaen" w:cs="Sylfaen"/>
                <w:b/>
                <w:lang w:val="ka-GE"/>
              </w:rPr>
            </w:pPr>
          </w:p>
        </w:tc>
        <w:tc>
          <w:tcPr>
            <w:tcW w:w="616" w:type="dxa"/>
            <w:tcBorders>
              <w:top w:val="single" w:sz="4" w:space="0" w:color="auto"/>
              <w:left w:val="single" w:sz="4" w:space="0" w:color="auto"/>
              <w:bottom w:val="single" w:sz="4" w:space="0" w:color="auto"/>
              <w:right w:val="single" w:sz="4" w:space="0" w:color="auto"/>
            </w:tcBorders>
          </w:tcPr>
          <w:p w14:paraId="6CC7A9E6" w14:textId="77777777" w:rsidR="00AF6FF8"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Borders>
              <w:top w:val="single" w:sz="4" w:space="0" w:color="auto"/>
              <w:left w:val="single" w:sz="4" w:space="0" w:color="auto"/>
              <w:bottom w:val="single" w:sz="4" w:space="0" w:color="auto"/>
              <w:right w:val="single" w:sz="4" w:space="0" w:color="auto"/>
            </w:tcBorders>
          </w:tcPr>
          <w:p w14:paraId="42CDC8FA" w14:textId="77777777" w:rsidR="00AF6FF8" w:rsidRPr="004775FC" w:rsidRDefault="00AF6FF8" w:rsidP="007B3BCC">
            <w:pPr>
              <w:tabs>
                <w:tab w:val="left" w:pos="795"/>
              </w:tabs>
              <w:spacing w:line="240" w:lineRule="auto"/>
              <w:jc w:val="both"/>
              <w:rPr>
                <w:rFonts w:ascii="Sylfaen" w:hAnsi="Sylfaen" w:cs="Sylfaen"/>
                <w:b/>
                <w:lang w:val="ka-GE"/>
              </w:rPr>
            </w:pPr>
          </w:p>
        </w:tc>
      </w:tr>
      <w:tr w:rsidR="00AF6FF8" w:rsidRPr="004775FC" w14:paraId="5B67D826" w14:textId="77777777" w:rsidTr="00BF3FB5">
        <w:trPr>
          <w:gridAfter w:val="1"/>
          <w:wAfter w:w="7" w:type="dxa"/>
        </w:trPr>
        <w:tc>
          <w:tcPr>
            <w:tcW w:w="1260" w:type="dxa"/>
            <w:tcBorders>
              <w:top w:val="single" w:sz="4" w:space="0" w:color="auto"/>
              <w:left w:val="single" w:sz="4" w:space="0" w:color="auto"/>
              <w:bottom w:val="single" w:sz="4" w:space="0" w:color="auto"/>
              <w:right w:val="single" w:sz="4" w:space="0" w:color="auto"/>
            </w:tcBorders>
          </w:tcPr>
          <w:p w14:paraId="0B95C7EF" w14:textId="77777777" w:rsidR="00AF6FF8" w:rsidRPr="004775FC" w:rsidRDefault="00A20114" w:rsidP="003365A8">
            <w:pPr>
              <w:tabs>
                <w:tab w:val="left" w:pos="795"/>
              </w:tabs>
              <w:spacing w:line="240" w:lineRule="auto"/>
              <w:jc w:val="both"/>
              <w:rPr>
                <w:rFonts w:ascii="Sylfaen" w:hAnsi="Sylfaen" w:cs="Sylfaen"/>
                <w:b/>
                <w:lang w:val="ka-GE"/>
              </w:rPr>
            </w:pPr>
            <w:r w:rsidRPr="002A769A">
              <w:rPr>
                <w:rFonts w:ascii="Sylfaen" w:hAnsi="Sylfaen"/>
                <w:b/>
                <w:iCs/>
                <w:lang w:val="ka-GE"/>
              </w:rPr>
              <w:t>მუხლი 3</w:t>
            </w:r>
          </w:p>
        </w:tc>
        <w:tc>
          <w:tcPr>
            <w:tcW w:w="4052" w:type="dxa"/>
            <w:tcBorders>
              <w:top w:val="single" w:sz="4" w:space="0" w:color="auto"/>
              <w:left w:val="single" w:sz="4" w:space="0" w:color="auto"/>
              <w:bottom w:val="single" w:sz="4" w:space="0" w:color="auto"/>
              <w:right w:val="single" w:sz="4" w:space="0" w:color="auto"/>
            </w:tcBorders>
          </w:tcPr>
          <w:p w14:paraId="0C23CFE7" w14:textId="77777777" w:rsidR="00280812" w:rsidRPr="002A769A" w:rsidRDefault="00280812" w:rsidP="00095A7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Sylfaen" w:eastAsia="Times New Roman" w:hAnsi="Sylfaen" w:cs="Courier New"/>
                <w:b/>
                <w:sz w:val="24"/>
                <w:szCs w:val="24"/>
              </w:rPr>
            </w:pPr>
            <w:r w:rsidRPr="002A769A">
              <w:rPr>
                <w:rFonts w:ascii="Sylfaen" w:eastAsia="Times New Roman" w:hAnsi="Sylfaen" w:cs="Sylfaen"/>
                <w:b/>
                <w:sz w:val="24"/>
                <w:szCs w:val="24"/>
                <w:lang w:val="ka-GE"/>
              </w:rPr>
              <w:t>სამიზნე</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ღირებულებები</w:t>
            </w:r>
          </w:p>
        </w:tc>
        <w:tc>
          <w:tcPr>
            <w:tcW w:w="495" w:type="dxa"/>
            <w:gridSpan w:val="2"/>
            <w:tcBorders>
              <w:top w:val="single" w:sz="4" w:space="0" w:color="auto"/>
              <w:left w:val="single" w:sz="4" w:space="0" w:color="auto"/>
              <w:bottom w:val="single" w:sz="4" w:space="0" w:color="auto"/>
              <w:right w:val="single" w:sz="4" w:space="0" w:color="auto"/>
            </w:tcBorders>
          </w:tcPr>
          <w:p w14:paraId="54EB8D9C" w14:textId="77777777" w:rsidR="00AF6FF8" w:rsidRPr="004775FC" w:rsidRDefault="00AF6FF8" w:rsidP="007B3BCC">
            <w:pPr>
              <w:tabs>
                <w:tab w:val="left" w:pos="795"/>
              </w:tabs>
              <w:spacing w:line="240" w:lineRule="auto"/>
              <w:jc w:val="both"/>
              <w:rPr>
                <w:rFonts w:ascii="Sylfaen" w:hAnsi="Sylfaen" w:cs="Sylfaen"/>
                <w:b/>
                <w:lang w:val="ka-GE"/>
              </w:rPr>
            </w:pPr>
          </w:p>
        </w:tc>
        <w:tc>
          <w:tcPr>
            <w:tcW w:w="1137" w:type="dxa"/>
            <w:tcBorders>
              <w:top w:val="single" w:sz="4" w:space="0" w:color="auto"/>
              <w:left w:val="single" w:sz="4" w:space="0" w:color="auto"/>
              <w:bottom w:val="single" w:sz="4" w:space="0" w:color="auto"/>
              <w:right w:val="single" w:sz="4" w:space="0" w:color="auto"/>
            </w:tcBorders>
          </w:tcPr>
          <w:p w14:paraId="6BA47874" w14:textId="77777777" w:rsidR="00AF6FF8" w:rsidRPr="004775FC" w:rsidRDefault="00AF6FF8" w:rsidP="007B3BCC">
            <w:pPr>
              <w:tabs>
                <w:tab w:val="left" w:pos="795"/>
              </w:tabs>
              <w:spacing w:line="240" w:lineRule="auto"/>
              <w:jc w:val="both"/>
              <w:rPr>
                <w:rFonts w:ascii="Sylfaen" w:hAnsi="Sylfaen" w:cs="Sylfaen"/>
                <w:b/>
                <w:lang w:val="ka-GE"/>
              </w:rPr>
            </w:pPr>
          </w:p>
        </w:tc>
        <w:tc>
          <w:tcPr>
            <w:tcW w:w="4680" w:type="dxa"/>
            <w:tcBorders>
              <w:top w:val="single" w:sz="4" w:space="0" w:color="auto"/>
              <w:left w:val="single" w:sz="4" w:space="0" w:color="auto"/>
              <w:bottom w:val="single" w:sz="4" w:space="0" w:color="auto"/>
              <w:right w:val="single" w:sz="4" w:space="0" w:color="auto"/>
            </w:tcBorders>
          </w:tcPr>
          <w:p w14:paraId="1FADF1BA" w14:textId="77777777" w:rsidR="00AF6FF8" w:rsidRPr="004775FC" w:rsidRDefault="00AF6FF8" w:rsidP="007B3BCC">
            <w:pPr>
              <w:tabs>
                <w:tab w:val="left" w:pos="795"/>
              </w:tabs>
              <w:spacing w:line="240" w:lineRule="auto"/>
              <w:jc w:val="both"/>
              <w:rPr>
                <w:rFonts w:ascii="Sylfaen" w:hAnsi="Sylfaen" w:cs="Sylfaen"/>
                <w:b/>
              </w:rPr>
            </w:pPr>
          </w:p>
        </w:tc>
        <w:tc>
          <w:tcPr>
            <w:tcW w:w="616" w:type="dxa"/>
            <w:tcBorders>
              <w:top w:val="single" w:sz="4" w:space="0" w:color="auto"/>
              <w:left w:val="single" w:sz="4" w:space="0" w:color="auto"/>
              <w:bottom w:val="single" w:sz="4" w:space="0" w:color="auto"/>
              <w:right w:val="single" w:sz="4" w:space="0" w:color="auto"/>
            </w:tcBorders>
          </w:tcPr>
          <w:p w14:paraId="6F1F4283" w14:textId="77777777" w:rsidR="00AF6FF8" w:rsidRPr="004775FC" w:rsidRDefault="00AF6FF8" w:rsidP="00A51B89">
            <w:pPr>
              <w:tabs>
                <w:tab w:val="left" w:pos="795"/>
              </w:tabs>
              <w:spacing w:line="240" w:lineRule="auto"/>
              <w:jc w:val="center"/>
              <w:rPr>
                <w:rFonts w:ascii="Sylfaen" w:hAnsi="Sylfaen" w:cs="Sylfaen"/>
                <w:lang w:val="ka-GE"/>
              </w:rPr>
            </w:pPr>
          </w:p>
        </w:tc>
        <w:tc>
          <w:tcPr>
            <w:tcW w:w="2430" w:type="dxa"/>
            <w:tcBorders>
              <w:top w:val="single" w:sz="4" w:space="0" w:color="auto"/>
              <w:left w:val="single" w:sz="4" w:space="0" w:color="auto"/>
              <w:bottom w:val="single" w:sz="4" w:space="0" w:color="auto"/>
              <w:right w:val="single" w:sz="4" w:space="0" w:color="auto"/>
            </w:tcBorders>
          </w:tcPr>
          <w:p w14:paraId="1D47828B" w14:textId="77777777" w:rsidR="00AF6FF8" w:rsidRPr="004775FC" w:rsidRDefault="00AF6FF8" w:rsidP="007B3BCC">
            <w:pPr>
              <w:tabs>
                <w:tab w:val="left" w:pos="795"/>
              </w:tabs>
              <w:spacing w:line="240" w:lineRule="auto"/>
              <w:jc w:val="both"/>
              <w:rPr>
                <w:rFonts w:ascii="Sylfaen" w:hAnsi="Sylfaen" w:cs="Sylfaen"/>
                <w:b/>
                <w:lang w:val="ka-GE"/>
              </w:rPr>
            </w:pPr>
          </w:p>
        </w:tc>
      </w:tr>
      <w:tr w:rsidR="00DB7E23" w:rsidRPr="004775FC" w14:paraId="515B32A3" w14:textId="77777777" w:rsidTr="00BF3FB5">
        <w:trPr>
          <w:gridAfter w:val="1"/>
          <w:wAfter w:w="7" w:type="dxa"/>
        </w:trPr>
        <w:tc>
          <w:tcPr>
            <w:tcW w:w="1260" w:type="dxa"/>
            <w:vMerge w:val="restart"/>
          </w:tcPr>
          <w:p w14:paraId="39DC18D9" w14:textId="77777777" w:rsidR="00DB7E23" w:rsidRPr="004775FC" w:rsidRDefault="00DB7E23" w:rsidP="003B05C0">
            <w:pPr>
              <w:tabs>
                <w:tab w:val="left" w:pos="795"/>
              </w:tabs>
              <w:spacing w:line="240" w:lineRule="auto"/>
              <w:jc w:val="both"/>
              <w:rPr>
                <w:rFonts w:ascii="Sylfaen" w:hAnsi="Sylfaen" w:cs="Sylfaen"/>
              </w:rPr>
            </w:pPr>
            <w:r w:rsidRPr="004775FC">
              <w:rPr>
                <w:rFonts w:ascii="Sylfaen" w:hAnsi="Sylfaen" w:cs="Sylfaen"/>
              </w:rPr>
              <w:t>3.1</w:t>
            </w:r>
          </w:p>
          <w:p w14:paraId="4BB21E03" w14:textId="77777777" w:rsidR="00DB7E23" w:rsidRPr="004775FC" w:rsidRDefault="00DB7E23" w:rsidP="003B05C0">
            <w:pPr>
              <w:tabs>
                <w:tab w:val="left" w:pos="795"/>
              </w:tabs>
              <w:spacing w:line="240" w:lineRule="auto"/>
              <w:jc w:val="both"/>
              <w:rPr>
                <w:rFonts w:ascii="Sylfaen" w:hAnsi="Sylfaen" w:cs="Sylfaen"/>
              </w:rPr>
            </w:pPr>
          </w:p>
          <w:p w14:paraId="0B36497C" w14:textId="77777777" w:rsidR="00DB7E23" w:rsidRPr="004775FC" w:rsidRDefault="00DB7E23" w:rsidP="003B05C0">
            <w:pPr>
              <w:tabs>
                <w:tab w:val="left" w:pos="795"/>
              </w:tabs>
              <w:spacing w:line="240" w:lineRule="auto"/>
              <w:jc w:val="both"/>
              <w:rPr>
                <w:rFonts w:ascii="Sylfaen" w:hAnsi="Sylfaen" w:cs="Sylfaen"/>
              </w:rPr>
            </w:pPr>
          </w:p>
          <w:p w14:paraId="3CADDF35" w14:textId="77777777" w:rsidR="00DB7E23" w:rsidRPr="004775FC" w:rsidRDefault="00DB7E23" w:rsidP="003B05C0">
            <w:pPr>
              <w:tabs>
                <w:tab w:val="left" w:pos="795"/>
              </w:tabs>
              <w:spacing w:line="240" w:lineRule="auto"/>
              <w:jc w:val="both"/>
              <w:rPr>
                <w:rFonts w:ascii="Sylfaen" w:hAnsi="Sylfaen" w:cs="Sylfaen"/>
              </w:rPr>
            </w:pPr>
          </w:p>
          <w:p w14:paraId="7558C0D4" w14:textId="77777777" w:rsidR="00DB7E23" w:rsidRPr="004775FC" w:rsidRDefault="00DB7E23" w:rsidP="003B05C0">
            <w:pPr>
              <w:tabs>
                <w:tab w:val="left" w:pos="795"/>
              </w:tabs>
              <w:spacing w:line="240" w:lineRule="auto"/>
              <w:jc w:val="both"/>
              <w:rPr>
                <w:rFonts w:ascii="Sylfaen" w:hAnsi="Sylfaen" w:cs="Sylfaen"/>
              </w:rPr>
            </w:pPr>
          </w:p>
          <w:p w14:paraId="68EA7747" w14:textId="77777777" w:rsidR="00DB7E23" w:rsidRPr="004775FC" w:rsidRDefault="00DB7E23" w:rsidP="003B05C0">
            <w:pPr>
              <w:tabs>
                <w:tab w:val="left" w:pos="795"/>
              </w:tabs>
              <w:spacing w:line="240" w:lineRule="auto"/>
              <w:jc w:val="both"/>
              <w:rPr>
                <w:rFonts w:ascii="Sylfaen" w:hAnsi="Sylfaen" w:cs="Sylfaen"/>
              </w:rPr>
            </w:pPr>
          </w:p>
          <w:p w14:paraId="05EEDF26" w14:textId="77777777" w:rsidR="00DB7E23" w:rsidRPr="004775FC" w:rsidRDefault="00DB7E23" w:rsidP="003B05C0">
            <w:pPr>
              <w:tabs>
                <w:tab w:val="left" w:pos="795"/>
              </w:tabs>
              <w:spacing w:line="240" w:lineRule="auto"/>
              <w:jc w:val="both"/>
              <w:rPr>
                <w:rFonts w:ascii="Sylfaen" w:hAnsi="Sylfaen" w:cs="Sylfaen"/>
              </w:rPr>
            </w:pPr>
          </w:p>
          <w:p w14:paraId="37F36E0D" w14:textId="77777777" w:rsidR="00DB7E23" w:rsidRPr="004775FC" w:rsidRDefault="00DB7E23" w:rsidP="003B05C0">
            <w:pPr>
              <w:tabs>
                <w:tab w:val="left" w:pos="795"/>
              </w:tabs>
              <w:spacing w:line="240" w:lineRule="auto"/>
              <w:jc w:val="both"/>
              <w:rPr>
                <w:rFonts w:ascii="Sylfaen" w:hAnsi="Sylfaen" w:cs="Sylfaen"/>
              </w:rPr>
            </w:pPr>
          </w:p>
          <w:p w14:paraId="10D1B9E0" w14:textId="77777777" w:rsidR="00DB7E23" w:rsidRPr="004775FC" w:rsidRDefault="00DB7E23" w:rsidP="003B05C0">
            <w:pPr>
              <w:tabs>
                <w:tab w:val="left" w:pos="795"/>
              </w:tabs>
              <w:spacing w:line="240" w:lineRule="auto"/>
              <w:jc w:val="both"/>
              <w:rPr>
                <w:rFonts w:ascii="Sylfaen" w:hAnsi="Sylfaen" w:cs="Sylfaen"/>
              </w:rPr>
            </w:pPr>
          </w:p>
          <w:p w14:paraId="58D46EFC" w14:textId="77777777" w:rsidR="00DB7E23" w:rsidRPr="004775FC" w:rsidRDefault="00DB7E23" w:rsidP="003B05C0">
            <w:pPr>
              <w:tabs>
                <w:tab w:val="left" w:pos="795"/>
              </w:tabs>
              <w:spacing w:line="240" w:lineRule="auto"/>
              <w:jc w:val="both"/>
              <w:rPr>
                <w:rFonts w:ascii="Sylfaen" w:hAnsi="Sylfaen" w:cs="Sylfaen"/>
              </w:rPr>
            </w:pPr>
          </w:p>
          <w:p w14:paraId="68B2A49E" w14:textId="77777777" w:rsidR="00DB7E23" w:rsidRPr="004775FC" w:rsidRDefault="00DB7E23" w:rsidP="003B05C0">
            <w:pPr>
              <w:tabs>
                <w:tab w:val="left" w:pos="795"/>
              </w:tabs>
              <w:spacing w:line="240" w:lineRule="auto"/>
              <w:jc w:val="both"/>
              <w:rPr>
                <w:rFonts w:ascii="Sylfaen" w:hAnsi="Sylfaen" w:cs="Sylfaen"/>
              </w:rPr>
            </w:pPr>
          </w:p>
          <w:p w14:paraId="286230E5" w14:textId="77777777" w:rsidR="00DB7E23" w:rsidRPr="004775FC" w:rsidRDefault="00DB7E23" w:rsidP="003B05C0">
            <w:pPr>
              <w:tabs>
                <w:tab w:val="left" w:pos="795"/>
              </w:tabs>
              <w:spacing w:line="240" w:lineRule="auto"/>
              <w:jc w:val="both"/>
              <w:rPr>
                <w:rFonts w:ascii="Sylfaen" w:hAnsi="Sylfaen" w:cs="Sylfaen"/>
              </w:rPr>
            </w:pPr>
          </w:p>
          <w:p w14:paraId="59FA7F75" w14:textId="77777777" w:rsidR="00DB7E23" w:rsidRPr="004775FC" w:rsidRDefault="00DB7E23" w:rsidP="003B05C0">
            <w:pPr>
              <w:tabs>
                <w:tab w:val="left" w:pos="795"/>
              </w:tabs>
              <w:spacing w:line="240" w:lineRule="auto"/>
              <w:jc w:val="both"/>
              <w:rPr>
                <w:rFonts w:ascii="Sylfaen" w:hAnsi="Sylfaen" w:cs="Sylfaen"/>
              </w:rPr>
            </w:pPr>
          </w:p>
          <w:p w14:paraId="79F8832B" w14:textId="77777777" w:rsidR="00DB7E23" w:rsidRPr="004775FC" w:rsidRDefault="00DB7E23" w:rsidP="003B05C0">
            <w:pPr>
              <w:tabs>
                <w:tab w:val="left" w:pos="795"/>
              </w:tabs>
              <w:spacing w:line="240" w:lineRule="auto"/>
              <w:jc w:val="both"/>
              <w:rPr>
                <w:rFonts w:ascii="Sylfaen" w:hAnsi="Sylfaen" w:cs="Sylfaen"/>
              </w:rPr>
            </w:pPr>
          </w:p>
          <w:p w14:paraId="4DCCF664" w14:textId="77777777" w:rsidR="00DB7E23" w:rsidRPr="004775FC" w:rsidRDefault="00DB7E23" w:rsidP="003B05C0">
            <w:pPr>
              <w:tabs>
                <w:tab w:val="left" w:pos="795"/>
              </w:tabs>
              <w:spacing w:line="240" w:lineRule="auto"/>
              <w:jc w:val="both"/>
              <w:rPr>
                <w:rFonts w:ascii="Sylfaen" w:hAnsi="Sylfaen" w:cs="Sylfaen"/>
              </w:rPr>
            </w:pPr>
          </w:p>
          <w:p w14:paraId="4B153837" w14:textId="77777777" w:rsidR="00DB7E23" w:rsidRPr="004775FC" w:rsidRDefault="00DB7E23" w:rsidP="003B05C0">
            <w:pPr>
              <w:tabs>
                <w:tab w:val="left" w:pos="795"/>
              </w:tabs>
              <w:spacing w:line="240" w:lineRule="auto"/>
              <w:jc w:val="both"/>
              <w:rPr>
                <w:rFonts w:ascii="Sylfaen" w:hAnsi="Sylfaen" w:cs="Sylfaen"/>
              </w:rPr>
            </w:pPr>
          </w:p>
          <w:p w14:paraId="081A6050" w14:textId="77777777" w:rsidR="00DB7E23" w:rsidRPr="004775FC" w:rsidRDefault="00DB7E23" w:rsidP="003B05C0">
            <w:pPr>
              <w:tabs>
                <w:tab w:val="left" w:pos="795"/>
              </w:tabs>
              <w:spacing w:line="240" w:lineRule="auto"/>
              <w:jc w:val="both"/>
              <w:rPr>
                <w:rFonts w:ascii="Sylfaen" w:hAnsi="Sylfaen" w:cs="Sylfaen"/>
              </w:rPr>
            </w:pPr>
          </w:p>
          <w:p w14:paraId="76ED97BA" w14:textId="77777777" w:rsidR="00DB7E23" w:rsidRPr="004775FC" w:rsidRDefault="00DB7E23" w:rsidP="003B05C0">
            <w:pPr>
              <w:tabs>
                <w:tab w:val="left" w:pos="795"/>
              </w:tabs>
              <w:spacing w:line="240" w:lineRule="auto"/>
              <w:jc w:val="both"/>
              <w:rPr>
                <w:rFonts w:ascii="Sylfaen" w:hAnsi="Sylfaen" w:cs="Sylfaen"/>
              </w:rPr>
            </w:pPr>
          </w:p>
          <w:p w14:paraId="13E2C364" w14:textId="77777777" w:rsidR="00DB7E23" w:rsidRPr="004775FC" w:rsidRDefault="00DB7E23" w:rsidP="003B05C0">
            <w:pPr>
              <w:tabs>
                <w:tab w:val="left" w:pos="795"/>
              </w:tabs>
              <w:spacing w:line="240" w:lineRule="auto"/>
              <w:jc w:val="both"/>
              <w:rPr>
                <w:rFonts w:ascii="Sylfaen" w:hAnsi="Sylfaen" w:cs="Sylfaen"/>
              </w:rPr>
            </w:pPr>
          </w:p>
          <w:p w14:paraId="7D6EA0E0" w14:textId="77777777" w:rsidR="00DB7E23" w:rsidRPr="004775FC" w:rsidRDefault="00DB7E23" w:rsidP="003B05C0">
            <w:pPr>
              <w:tabs>
                <w:tab w:val="left" w:pos="795"/>
              </w:tabs>
              <w:spacing w:line="240" w:lineRule="auto"/>
              <w:jc w:val="both"/>
              <w:rPr>
                <w:rFonts w:ascii="Sylfaen" w:hAnsi="Sylfaen" w:cs="Sylfaen"/>
              </w:rPr>
            </w:pPr>
          </w:p>
          <w:p w14:paraId="181EB181" w14:textId="77777777" w:rsidR="00DB7E23" w:rsidRPr="004775FC" w:rsidRDefault="00DB7E23" w:rsidP="003B05C0">
            <w:pPr>
              <w:tabs>
                <w:tab w:val="left" w:pos="795"/>
              </w:tabs>
              <w:spacing w:line="240" w:lineRule="auto"/>
              <w:jc w:val="both"/>
              <w:rPr>
                <w:rFonts w:ascii="Sylfaen" w:hAnsi="Sylfaen" w:cs="Sylfaen"/>
              </w:rPr>
            </w:pPr>
          </w:p>
          <w:p w14:paraId="6C8C6CB7" w14:textId="77777777" w:rsidR="00DB7E23" w:rsidRPr="004775FC" w:rsidRDefault="00DB7E23" w:rsidP="003B05C0">
            <w:pPr>
              <w:tabs>
                <w:tab w:val="left" w:pos="795"/>
              </w:tabs>
              <w:spacing w:line="240" w:lineRule="auto"/>
              <w:jc w:val="both"/>
              <w:rPr>
                <w:rFonts w:ascii="Sylfaen" w:hAnsi="Sylfaen" w:cs="Sylfaen"/>
              </w:rPr>
            </w:pPr>
          </w:p>
          <w:p w14:paraId="623393ED" w14:textId="77777777" w:rsidR="00DB7E23" w:rsidRPr="004775FC" w:rsidRDefault="00DB7E23" w:rsidP="003B05C0">
            <w:pPr>
              <w:tabs>
                <w:tab w:val="left" w:pos="795"/>
              </w:tabs>
              <w:spacing w:line="240" w:lineRule="auto"/>
              <w:jc w:val="both"/>
              <w:rPr>
                <w:rFonts w:ascii="Sylfaen" w:hAnsi="Sylfaen" w:cs="Sylfaen"/>
              </w:rPr>
            </w:pPr>
          </w:p>
        </w:tc>
        <w:tc>
          <w:tcPr>
            <w:tcW w:w="4052" w:type="dxa"/>
            <w:vMerge w:val="restart"/>
          </w:tcPr>
          <w:p w14:paraId="6FBED737" w14:textId="7A9299C6" w:rsidR="00DB7E23" w:rsidRPr="004775FC" w:rsidRDefault="00DB7E23" w:rsidP="00CA68B5">
            <w:pPr>
              <w:spacing w:line="259" w:lineRule="auto"/>
              <w:ind w:right="55"/>
              <w:jc w:val="both"/>
              <w:rPr>
                <w:rFonts w:ascii="Sylfaen" w:hAnsi="Sylfaen"/>
                <w:sz w:val="24"/>
                <w:szCs w:val="24"/>
                <w:lang w:val="ka-GE"/>
              </w:rPr>
            </w:pPr>
            <w:r w:rsidRPr="004775FC">
              <w:rPr>
                <w:rFonts w:ascii="Sylfaen" w:hAnsi="Sylfaen"/>
                <w:sz w:val="24"/>
                <w:szCs w:val="24"/>
              </w:rPr>
              <w:lastRenderedPageBreak/>
              <w:t>წევრმა სახელმწიფოებმა უნდა მიიღონ ყველა საჭირო ზომა, რომელიც არ ითვალისწინებს არაპროპორციულ ხარჯებს, რათა უზრუნველყო</w:t>
            </w:r>
            <w:r w:rsidR="00BE2DC7" w:rsidRPr="004775FC">
              <w:rPr>
                <w:rFonts w:ascii="Sylfaen" w:hAnsi="Sylfaen"/>
                <w:sz w:val="24"/>
                <w:szCs w:val="24"/>
                <w:lang w:val="ka-GE"/>
              </w:rPr>
              <w:t>ნ</w:t>
            </w:r>
            <w:r w:rsidRPr="004775FC">
              <w:rPr>
                <w:rFonts w:ascii="Sylfaen" w:hAnsi="Sylfaen"/>
                <w:sz w:val="24"/>
                <w:szCs w:val="24"/>
              </w:rPr>
              <w:t>, 2012 წლის 31 დეკემბ</w:t>
            </w:r>
            <w:r w:rsidRPr="004775FC">
              <w:rPr>
                <w:rFonts w:ascii="Sylfaen" w:hAnsi="Sylfaen"/>
                <w:sz w:val="24"/>
                <w:szCs w:val="24"/>
                <w:lang w:val="ka-GE"/>
              </w:rPr>
              <w:t>რამდე</w:t>
            </w:r>
            <w:r w:rsidRPr="004775FC">
              <w:rPr>
                <w:rFonts w:ascii="Sylfaen" w:hAnsi="Sylfaen"/>
                <w:sz w:val="24"/>
                <w:szCs w:val="24"/>
              </w:rPr>
              <w:t xml:space="preserve">, დარიშხანის, კადმიუმის, ნიკელისა და </w:t>
            </w:r>
            <w:r w:rsidR="004B1E15" w:rsidRPr="002A769A">
              <w:rPr>
                <w:rFonts w:ascii="Sylfaen" w:hAnsi="Sylfaen"/>
                <w:sz w:val="24"/>
                <w:szCs w:val="24"/>
              </w:rPr>
              <w:t>ბენზ</w:t>
            </w:r>
            <w:r w:rsidRPr="002A769A">
              <w:rPr>
                <w:rFonts w:ascii="Sylfaen" w:hAnsi="Sylfaen"/>
                <w:sz w:val="24"/>
                <w:szCs w:val="24"/>
              </w:rPr>
              <w:t>(ა</w:t>
            </w:r>
            <w:r w:rsidR="00681212" w:rsidRPr="002A769A">
              <w:rPr>
                <w:rFonts w:ascii="Sylfaen" w:hAnsi="Sylfaen"/>
                <w:sz w:val="24"/>
                <w:szCs w:val="24"/>
              </w:rPr>
              <w:t>)</w:t>
            </w:r>
            <w:r w:rsidR="004B1E15" w:rsidRPr="002A769A">
              <w:rPr>
                <w:rFonts w:ascii="Sylfaen" w:hAnsi="Sylfaen"/>
                <w:sz w:val="24"/>
                <w:szCs w:val="24"/>
              </w:rPr>
              <w:t>პირენ</w:t>
            </w:r>
            <w:r w:rsidRPr="002A769A">
              <w:rPr>
                <w:rFonts w:ascii="Sylfaen" w:hAnsi="Sylfaen"/>
                <w:sz w:val="24"/>
                <w:szCs w:val="24"/>
              </w:rPr>
              <w:t>ის,</w:t>
            </w:r>
            <w:r w:rsidRPr="004775FC">
              <w:rPr>
                <w:rFonts w:ascii="Sylfaen" w:hAnsi="Sylfaen"/>
                <w:sz w:val="24"/>
                <w:szCs w:val="24"/>
              </w:rPr>
              <w:t xml:space="preserve"> </w:t>
            </w:r>
            <w:r w:rsidRPr="004775FC">
              <w:rPr>
                <w:rFonts w:ascii="Sylfaen" w:hAnsi="Sylfaen"/>
                <w:sz w:val="24"/>
                <w:szCs w:val="24"/>
                <w:lang w:val="ka-GE"/>
              </w:rPr>
              <w:t xml:space="preserve">როგორც </w:t>
            </w:r>
            <w:r w:rsidRPr="004775FC">
              <w:rPr>
                <w:rFonts w:ascii="Sylfaen" w:hAnsi="Sylfaen"/>
                <w:sz w:val="24"/>
                <w:szCs w:val="24"/>
              </w:rPr>
              <w:t>პოლი</w:t>
            </w:r>
            <w:r w:rsidR="00BE2DC7" w:rsidRPr="004775FC">
              <w:rPr>
                <w:rFonts w:ascii="Sylfaen" w:hAnsi="Sylfaen"/>
                <w:sz w:val="24"/>
                <w:szCs w:val="24"/>
                <w:lang w:val="ka-GE"/>
              </w:rPr>
              <w:t>ციკლუ</w:t>
            </w:r>
            <w:r w:rsidRPr="004775FC">
              <w:rPr>
                <w:rFonts w:ascii="Sylfaen" w:hAnsi="Sylfaen"/>
                <w:sz w:val="24"/>
                <w:szCs w:val="24"/>
              </w:rPr>
              <w:t xml:space="preserve">რი არომატული </w:t>
            </w:r>
            <w:r w:rsidRPr="004775FC">
              <w:rPr>
                <w:rFonts w:ascii="Sylfaen" w:hAnsi="Sylfaen"/>
                <w:sz w:val="24"/>
                <w:szCs w:val="24"/>
              </w:rPr>
              <w:lastRenderedPageBreak/>
              <w:t>ნახშირწყალბადების კანცეროგენური რისკისათვის</w:t>
            </w:r>
            <w:r w:rsidRPr="004775FC">
              <w:rPr>
                <w:rFonts w:ascii="Sylfaen" w:hAnsi="Sylfaen"/>
                <w:sz w:val="24"/>
                <w:szCs w:val="24"/>
                <w:lang w:val="ka-GE"/>
              </w:rPr>
              <w:t xml:space="preserve"> გამოყენებისას</w:t>
            </w:r>
            <w:r w:rsidRPr="004775FC">
              <w:rPr>
                <w:rFonts w:ascii="Sylfaen" w:hAnsi="Sylfaen"/>
                <w:sz w:val="24"/>
                <w:szCs w:val="24"/>
              </w:rPr>
              <w:t>, ატმოსფერულ ჰაერში, როგორც ეს შეფასებულია მე -</w:t>
            </w:r>
            <w:r w:rsidR="00BE2DC7" w:rsidRPr="004775FC">
              <w:rPr>
                <w:rFonts w:ascii="Sylfaen" w:hAnsi="Sylfaen"/>
                <w:sz w:val="24"/>
                <w:szCs w:val="24"/>
                <w:lang w:val="ka-GE"/>
              </w:rPr>
              <w:t xml:space="preserve"> </w:t>
            </w:r>
            <w:r w:rsidRPr="004775FC">
              <w:rPr>
                <w:rFonts w:ascii="Sylfaen" w:hAnsi="Sylfaen"/>
                <w:sz w:val="24"/>
                <w:szCs w:val="24"/>
              </w:rPr>
              <w:t>4 მუხლის შესაბამისად,</w:t>
            </w:r>
            <w:r w:rsidRPr="004775FC">
              <w:rPr>
                <w:rFonts w:ascii="Sylfaen" w:hAnsi="Sylfaen"/>
                <w:sz w:val="24"/>
                <w:szCs w:val="24"/>
                <w:lang w:val="ka-GE"/>
              </w:rPr>
              <w:t xml:space="preserve"> არ აღემატება დანართ </w:t>
            </w:r>
            <w:r w:rsidRPr="004775FC">
              <w:rPr>
                <w:rFonts w:ascii="Sylfaen" w:hAnsi="Sylfaen"/>
                <w:sz w:val="24"/>
                <w:szCs w:val="24"/>
              </w:rPr>
              <w:t xml:space="preserve">I </w:t>
            </w:r>
            <w:r w:rsidRPr="004775FC">
              <w:rPr>
                <w:rFonts w:ascii="Sylfaen" w:hAnsi="Sylfaen"/>
                <w:sz w:val="24"/>
                <w:szCs w:val="24"/>
                <w:lang w:val="ka-GE"/>
              </w:rPr>
              <w:t>ში მოცემულ ზღვარს.</w:t>
            </w:r>
          </w:p>
          <w:p w14:paraId="07535D4F" w14:textId="77777777" w:rsidR="00DB7E23" w:rsidRPr="004775FC" w:rsidRDefault="00DB7E23" w:rsidP="00CA68B5">
            <w:pPr>
              <w:spacing w:line="259" w:lineRule="auto"/>
              <w:ind w:right="55"/>
              <w:jc w:val="both"/>
              <w:rPr>
                <w:rFonts w:ascii="Sylfaen" w:hAnsi="Sylfaen"/>
                <w:sz w:val="24"/>
                <w:szCs w:val="24"/>
                <w:lang w:val="ka-GE"/>
              </w:rPr>
            </w:pPr>
          </w:p>
          <w:p w14:paraId="242F4AC9" w14:textId="77777777" w:rsidR="00DB7E23" w:rsidRPr="004775FC" w:rsidRDefault="00DB7E23" w:rsidP="00CA68B5">
            <w:pPr>
              <w:spacing w:line="259" w:lineRule="auto"/>
              <w:ind w:right="55"/>
              <w:jc w:val="both"/>
              <w:rPr>
                <w:rFonts w:ascii="Sylfaen" w:hAnsi="Sylfaen"/>
                <w:sz w:val="24"/>
                <w:szCs w:val="24"/>
                <w:lang w:val="ka-GE"/>
              </w:rPr>
            </w:pPr>
          </w:p>
          <w:p w14:paraId="4554C581" w14:textId="77777777" w:rsidR="00DB7E23" w:rsidRPr="004775FC" w:rsidRDefault="00DB7E23" w:rsidP="00CA68B5">
            <w:pPr>
              <w:tabs>
                <w:tab w:val="left" w:pos="795"/>
              </w:tabs>
              <w:spacing w:line="240" w:lineRule="auto"/>
              <w:jc w:val="both"/>
              <w:rPr>
                <w:rFonts w:ascii="Sylfaen" w:hAnsi="Sylfaen" w:cs="Sylfaen"/>
                <w:b/>
                <w:sz w:val="24"/>
                <w:szCs w:val="24"/>
                <w:lang w:val="ka-GE"/>
              </w:rPr>
            </w:pPr>
          </w:p>
        </w:tc>
        <w:tc>
          <w:tcPr>
            <w:tcW w:w="495" w:type="dxa"/>
            <w:gridSpan w:val="2"/>
            <w:vMerge w:val="restart"/>
          </w:tcPr>
          <w:p w14:paraId="6029C073" w14:textId="77777777" w:rsidR="00DB7E23" w:rsidRPr="004775FC" w:rsidRDefault="00DB7E23" w:rsidP="003B05C0">
            <w:pPr>
              <w:tabs>
                <w:tab w:val="left" w:pos="795"/>
              </w:tabs>
              <w:spacing w:line="240" w:lineRule="auto"/>
              <w:jc w:val="both"/>
              <w:rPr>
                <w:rFonts w:ascii="Sylfaen" w:hAnsi="Sylfaen" w:cs="Sylfaen"/>
                <w:lang w:val="ka-GE"/>
              </w:rPr>
            </w:pPr>
            <w:r w:rsidRPr="004775FC">
              <w:rPr>
                <w:rFonts w:ascii="Sylfaen" w:hAnsi="Sylfaen" w:cs="Sylfaen"/>
                <w:lang w:val="ka-GE"/>
              </w:rPr>
              <w:lastRenderedPageBreak/>
              <w:t>1</w:t>
            </w:r>
          </w:p>
          <w:p w14:paraId="3CC8ECC5" w14:textId="77777777" w:rsidR="00DB7E23" w:rsidRPr="004775FC" w:rsidRDefault="00DB7E23" w:rsidP="003B05C0">
            <w:pPr>
              <w:tabs>
                <w:tab w:val="left" w:pos="795"/>
              </w:tabs>
              <w:spacing w:line="240" w:lineRule="auto"/>
              <w:jc w:val="both"/>
              <w:rPr>
                <w:rFonts w:ascii="Sylfaen" w:hAnsi="Sylfaen" w:cs="Sylfaen"/>
                <w:lang w:val="ka-GE"/>
              </w:rPr>
            </w:pPr>
          </w:p>
          <w:p w14:paraId="0330181D" w14:textId="77777777" w:rsidR="00DB7E23" w:rsidRPr="004775FC" w:rsidRDefault="00DB7E23" w:rsidP="003B05C0">
            <w:pPr>
              <w:tabs>
                <w:tab w:val="left" w:pos="795"/>
              </w:tabs>
              <w:spacing w:line="240" w:lineRule="auto"/>
              <w:jc w:val="both"/>
              <w:rPr>
                <w:rFonts w:ascii="Sylfaen" w:hAnsi="Sylfaen" w:cs="Sylfaen"/>
                <w:lang w:val="ka-GE"/>
              </w:rPr>
            </w:pPr>
          </w:p>
          <w:p w14:paraId="6719BC24" w14:textId="77777777" w:rsidR="00DB7E23" w:rsidRPr="004775FC" w:rsidRDefault="00DB7E23" w:rsidP="003B05C0">
            <w:pPr>
              <w:tabs>
                <w:tab w:val="left" w:pos="795"/>
              </w:tabs>
              <w:spacing w:line="240" w:lineRule="auto"/>
              <w:jc w:val="both"/>
              <w:rPr>
                <w:rFonts w:ascii="Sylfaen" w:hAnsi="Sylfaen" w:cs="Sylfaen"/>
                <w:lang w:val="ka-GE"/>
              </w:rPr>
            </w:pPr>
          </w:p>
          <w:p w14:paraId="6153A657" w14:textId="77777777" w:rsidR="00DB7E23" w:rsidRPr="004775FC" w:rsidRDefault="00DB7E23" w:rsidP="003B05C0">
            <w:pPr>
              <w:tabs>
                <w:tab w:val="left" w:pos="795"/>
              </w:tabs>
              <w:spacing w:line="240" w:lineRule="auto"/>
              <w:jc w:val="both"/>
              <w:rPr>
                <w:rFonts w:ascii="Sylfaen" w:hAnsi="Sylfaen" w:cs="Sylfaen"/>
                <w:lang w:val="ka-GE"/>
              </w:rPr>
            </w:pPr>
          </w:p>
          <w:p w14:paraId="612152B6" w14:textId="77777777" w:rsidR="00DB7E23" w:rsidRPr="004775FC" w:rsidRDefault="00DB7E23" w:rsidP="003B05C0">
            <w:pPr>
              <w:tabs>
                <w:tab w:val="left" w:pos="795"/>
              </w:tabs>
              <w:spacing w:line="240" w:lineRule="auto"/>
              <w:jc w:val="both"/>
              <w:rPr>
                <w:rFonts w:ascii="Sylfaen" w:hAnsi="Sylfaen" w:cs="Sylfaen"/>
                <w:lang w:val="ka-GE"/>
              </w:rPr>
            </w:pPr>
          </w:p>
          <w:p w14:paraId="566EFAAA" w14:textId="77777777" w:rsidR="00DB7E23" w:rsidRPr="004775FC" w:rsidRDefault="00DB7E23" w:rsidP="003B05C0">
            <w:pPr>
              <w:tabs>
                <w:tab w:val="left" w:pos="795"/>
              </w:tabs>
              <w:spacing w:line="240" w:lineRule="auto"/>
              <w:jc w:val="both"/>
              <w:rPr>
                <w:rFonts w:ascii="Sylfaen" w:hAnsi="Sylfaen" w:cs="Sylfaen"/>
                <w:lang w:val="ka-GE"/>
              </w:rPr>
            </w:pPr>
          </w:p>
          <w:p w14:paraId="7A9330D5" w14:textId="77777777" w:rsidR="00DB7E23" w:rsidRPr="004775FC" w:rsidRDefault="00DB7E23" w:rsidP="003B05C0">
            <w:pPr>
              <w:tabs>
                <w:tab w:val="left" w:pos="795"/>
              </w:tabs>
              <w:spacing w:line="240" w:lineRule="auto"/>
              <w:jc w:val="both"/>
              <w:rPr>
                <w:rFonts w:ascii="Sylfaen" w:hAnsi="Sylfaen" w:cs="Sylfaen"/>
                <w:lang w:val="ka-GE"/>
              </w:rPr>
            </w:pPr>
          </w:p>
          <w:p w14:paraId="7BC55CDA" w14:textId="77777777" w:rsidR="00DB7E23" w:rsidRPr="004775FC" w:rsidRDefault="00DB7E23" w:rsidP="003B05C0">
            <w:pPr>
              <w:tabs>
                <w:tab w:val="left" w:pos="795"/>
              </w:tabs>
              <w:spacing w:line="240" w:lineRule="auto"/>
              <w:jc w:val="both"/>
              <w:rPr>
                <w:rFonts w:ascii="Sylfaen" w:hAnsi="Sylfaen" w:cs="Sylfaen"/>
                <w:lang w:val="ka-GE"/>
              </w:rPr>
            </w:pPr>
          </w:p>
          <w:p w14:paraId="5D88129A" w14:textId="77777777" w:rsidR="00DB7E23" w:rsidRPr="004775FC" w:rsidRDefault="00DB7E23" w:rsidP="003B05C0">
            <w:pPr>
              <w:tabs>
                <w:tab w:val="left" w:pos="795"/>
              </w:tabs>
              <w:spacing w:line="240" w:lineRule="auto"/>
              <w:jc w:val="both"/>
              <w:rPr>
                <w:rFonts w:ascii="Sylfaen" w:hAnsi="Sylfaen" w:cs="Sylfaen"/>
                <w:lang w:val="ka-GE"/>
              </w:rPr>
            </w:pPr>
          </w:p>
          <w:p w14:paraId="483E7E14" w14:textId="77777777" w:rsidR="00DB7E23" w:rsidRPr="004775FC" w:rsidRDefault="00DB7E23" w:rsidP="003B05C0">
            <w:pPr>
              <w:tabs>
                <w:tab w:val="left" w:pos="795"/>
              </w:tabs>
              <w:spacing w:line="240" w:lineRule="auto"/>
              <w:jc w:val="both"/>
              <w:rPr>
                <w:rFonts w:ascii="Sylfaen" w:hAnsi="Sylfaen" w:cs="Sylfaen"/>
                <w:lang w:val="ka-GE"/>
              </w:rPr>
            </w:pPr>
          </w:p>
          <w:p w14:paraId="2077A0D5" w14:textId="77777777" w:rsidR="00DB7E23" w:rsidRPr="004775FC" w:rsidRDefault="00DB7E23" w:rsidP="003B05C0">
            <w:pPr>
              <w:tabs>
                <w:tab w:val="left" w:pos="795"/>
              </w:tabs>
              <w:spacing w:line="240" w:lineRule="auto"/>
              <w:jc w:val="both"/>
              <w:rPr>
                <w:rFonts w:ascii="Sylfaen" w:hAnsi="Sylfaen" w:cs="Sylfaen"/>
                <w:lang w:val="ka-GE"/>
              </w:rPr>
            </w:pPr>
          </w:p>
          <w:p w14:paraId="2861BD82" w14:textId="77777777" w:rsidR="00DB7E23" w:rsidRPr="004775FC" w:rsidRDefault="00DB7E23" w:rsidP="003B05C0">
            <w:pPr>
              <w:tabs>
                <w:tab w:val="left" w:pos="795"/>
              </w:tabs>
              <w:spacing w:line="240" w:lineRule="auto"/>
              <w:jc w:val="both"/>
              <w:rPr>
                <w:rFonts w:ascii="Sylfaen" w:hAnsi="Sylfaen" w:cs="Sylfaen"/>
                <w:lang w:val="ka-GE"/>
              </w:rPr>
            </w:pPr>
          </w:p>
          <w:p w14:paraId="48AFEB8F" w14:textId="77777777" w:rsidR="00DB7E23" w:rsidRPr="004775FC" w:rsidRDefault="00DB7E23" w:rsidP="003B05C0">
            <w:pPr>
              <w:tabs>
                <w:tab w:val="left" w:pos="795"/>
              </w:tabs>
              <w:spacing w:line="240" w:lineRule="auto"/>
              <w:jc w:val="both"/>
              <w:rPr>
                <w:rFonts w:ascii="Sylfaen" w:hAnsi="Sylfaen" w:cs="Sylfaen"/>
                <w:lang w:val="ka-GE"/>
              </w:rPr>
            </w:pPr>
          </w:p>
          <w:p w14:paraId="1FECA3CB" w14:textId="77777777" w:rsidR="00DB7E23" w:rsidRPr="004775FC" w:rsidRDefault="00DB7E23" w:rsidP="003B05C0">
            <w:pPr>
              <w:tabs>
                <w:tab w:val="left" w:pos="795"/>
              </w:tabs>
              <w:spacing w:line="240" w:lineRule="auto"/>
              <w:jc w:val="both"/>
              <w:rPr>
                <w:rFonts w:ascii="Sylfaen" w:hAnsi="Sylfaen" w:cs="Sylfaen"/>
                <w:lang w:val="ka-GE"/>
              </w:rPr>
            </w:pPr>
          </w:p>
          <w:p w14:paraId="54546A3A" w14:textId="77777777" w:rsidR="00DB7E23" w:rsidRPr="004775FC" w:rsidRDefault="00DB7E23" w:rsidP="003B05C0">
            <w:pPr>
              <w:tabs>
                <w:tab w:val="left" w:pos="795"/>
              </w:tabs>
              <w:spacing w:line="240" w:lineRule="auto"/>
              <w:jc w:val="both"/>
              <w:rPr>
                <w:rFonts w:ascii="Sylfaen" w:hAnsi="Sylfaen" w:cs="Sylfaen"/>
                <w:lang w:val="ka-GE"/>
              </w:rPr>
            </w:pPr>
          </w:p>
          <w:p w14:paraId="457C17D9" w14:textId="77777777" w:rsidR="00DB7E23" w:rsidRPr="004775FC" w:rsidRDefault="00DB7E23" w:rsidP="003B05C0">
            <w:pPr>
              <w:tabs>
                <w:tab w:val="left" w:pos="795"/>
              </w:tabs>
              <w:spacing w:line="240" w:lineRule="auto"/>
              <w:jc w:val="both"/>
              <w:rPr>
                <w:rFonts w:ascii="Sylfaen" w:hAnsi="Sylfaen" w:cs="Sylfaen"/>
                <w:lang w:val="ka-GE"/>
              </w:rPr>
            </w:pPr>
          </w:p>
          <w:p w14:paraId="44ABC56F" w14:textId="77777777" w:rsidR="00DB7E23" w:rsidRPr="004775FC" w:rsidRDefault="00DB7E23" w:rsidP="003B05C0">
            <w:pPr>
              <w:tabs>
                <w:tab w:val="left" w:pos="795"/>
              </w:tabs>
              <w:spacing w:line="240" w:lineRule="auto"/>
              <w:jc w:val="both"/>
              <w:rPr>
                <w:rFonts w:ascii="Sylfaen" w:hAnsi="Sylfaen" w:cs="Sylfaen"/>
                <w:lang w:val="ka-GE"/>
              </w:rPr>
            </w:pPr>
          </w:p>
          <w:p w14:paraId="0CC218DB" w14:textId="77777777" w:rsidR="00DB7E23" w:rsidRPr="004775FC" w:rsidRDefault="00DB7E23" w:rsidP="003B05C0">
            <w:pPr>
              <w:tabs>
                <w:tab w:val="left" w:pos="795"/>
              </w:tabs>
              <w:spacing w:line="240" w:lineRule="auto"/>
              <w:jc w:val="both"/>
              <w:rPr>
                <w:rFonts w:ascii="Sylfaen" w:hAnsi="Sylfaen" w:cs="Sylfaen"/>
                <w:lang w:val="ka-GE"/>
              </w:rPr>
            </w:pPr>
          </w:p>
          <w:p w14:paraId="0D4041C2" w14:textId="77777777" w:rsidR="00DB7E23" w:rsidRPr="004775FC" w:rsidRDefault="00DB7E23" w:rsidP="003B05C0">
            <w:pPr>
              <w:tabs>
                <w:tab w:val="left" w:pos="795"/>
              </w:tabs>
              <w:spacing w:line="240" w:lineRule="auto"/>
              <w:jc w:val="both"/>
              <w:rPr>
                <w:rFonts w:ascii="Sylfaen" w:hAnsi="Sylfaen" w:cs="Sylfaen"/>
                <w:lang w:val="ka-GE"/>
              </w:rPr>
            </w:pPr>
          </w:p>
          <w:p w14:paraId="75276BCA" w14:textId="77777777" w:rsidR="00DB7E23" w:rsidRPr="004775FC" w:rsidRDefault="00DB7E23" w:rsidP="003B05C0">
            <w:pPr>
              <w:tabs>
                <w:tab w:val="left" w:pos="795"/>
              </w:tabs>
              <w:spacing w:line="240" w:lineRule="auto"/>
              <w:jc w:val="both"/>
              <w:rPr>
                <w:rFonts w:ascii="Sylfaen" w:hAnsi="Sylfaen" w:cs="Sylfaen"/>
                <w:lang w:val="ka-GE"/>
              </w:rPr>
            </w:pPr>
          </w:p>
          <w:p w14:paraId="045F2D0E" w14:textId="77777777" w:rsidR="00DB7E23" w:rsidRPr="004775FC" w:rsidRDefault="00DB7E23" w:rsidP="003B05C0">
            <w:pPr>
              <w:tabs>
                <w:tab w:val="left" w:pos="795"/>
              </w:tabs>
              <w:spacing w:line="240" w:lineRule="auto"/>
              <w:jc w:val="both"/>
              <w:rPr>
                <w:rFonts w:ascii="Sylfaen" w:hAnsi="Sylfaen" w:cs="Sylfaen"/>
                <w:lang w:val="ka-GE"/>
              </w:rPr>
            </w:pPr>
          </w:p>
          <w:p w14:paraId="5250318D" w14:textId="77777777" w:rsidR="00DB7E23" w:rsidRPr="004775FC" w:rsidRDefault="00DB7E23" w:rsidP="003B05C0">
            <w:pPr>
              <w:tabs>
                <w:tab w:val="left" w:pos="795"/>
              </w:tabs>
              <w:spacing w:line="240" w:lineRule="auto"/>
              <w:jc w:val="both"/>
              <w:rPr>
                <w:rFonts w:ascii="Sylfaen" w:hAnsi="Sylfaen" w:cs="Sylfaen"/>
                <w:lang w:val="ka-GE"/>
              </w:rPr>
            </w:pPr>
          </w:p>
        </w:tc>
        <w:tc>
          <w:tcPr>
            <w:tcW w:w="1137" w:type="dxa"/>
          </w:tcPr>
          <w:p w14:paraId="6989C24A" w14:textId="77777777" w:rsidR="00DB7E23" w:rsidRPr="004775FC" w:rsidRDefault="00DB7E23" w:rsidP="003B05C0">
            <w:pPr>
              <w:tabs>
                <w:tab w:val="left" w:pos="795"/>
              </w:tabs>
              <w:spacing w:line="240" w:lineRule="auto"/>
              <w:jc w:val="both"/>
              <w:rPr>
                <w:rFonts w:ascii="Sylfaen" w:hAnsi="Sylfaen" w:cs="Sylfaen"/>
                <w:lang w:val="ka-GE"/>
              </w:rPr>
            </w:pPr>
            <w:r w:rsidRPr="004775FC">
              <w:rPr>
                <w:rFonts w:ascii="Sylfaen,Bold" w:hAnsi="Sylfaen,Bold" w:cs="Sylfaen,Bold"/>
                <w:bCs/>
              </w:rPr>
              <w:lastRenderedPageBreak/>
              <w:t>4.</w:t>
            </w:r>
            <w:r w:rsidRPr="004775FC">
              <w:rPr>
                <w:rFonts w:ascii="Sylfaen" w:hAnsi="Sylfaen" w:cs="Sylfaen"/>
                <w:bCs/>
              </w:rPr>
              <w:t>ბ</w:t>
            </w:r>
            <w:r w:rsidRPr="004775FC">
              <w:rPr>
                <w:rFonts w:ascii="Sylfaen,Bold" w:hAnsi="Sylfaen,Bold" w:cs="Sylfaen,Bold"/>
                <w:bCs/>
                <w:sz w:val="20"/>
                <w:szCs w:val="14"/>
                <w:vertAlign w:val="superscript"/>
              </w:rPr>
              <w:t>1</w:t>
            </w:r>
          </w:p>
        </w:tc>
        <w:tc>
          <w:tcPr>
            <w:tcW w:w="4680" w:type="dxa"/>
          </w:tcPr>
          <w:p w14:paraId="04F3CC06" w14:textId="54B59091" w:rsidR="00DB7E23" w:rsidRPr="004775FC" w:rsidRDefault="00D52823" w:rsidP="009B22CC">
            <w:pPr>
              <w:tabs>
                <w:tab w:val="left" w:pos="795"/>
              </w:tabs>
              <w:spacing w:line="240" w:lineRule="auto"/>
              <w:jc w:val="both"/>
              <w:rPr>
                <w:rFonts w:ascii="Sylfaen" w:hAnsi="Sylfaen" w:cs="Sylfaen"/>
                <w:lang w:val="ka-GE"/>
              </w:rPr>
            </w:pPr>
            <w:r w:rsidRPr="004775FC">
              <w:rPr>
                <w:rFonts w:ascii="Sylfaen" w:hAnsi="Sylfaen"/>
                <w:sz w:val="24"/>
                <w:szCs w:val="24"/>
                <w:lang w:val="ka-GE"/>
              </w:rPr>
              <w:t>ძირითადი მავნე ნივთიერებები</w:t>
            </w:r>
            <w:r w:rsidRPr="004775FC">
              <w:rPr>
                <w:rFonts w:ascii="Sylfaen" w:hAnsi="Sylfaen"/>
                <w:b/>
                <w:sz w:val="24"/>
                <w:szCs w:val="24"/>
                <w:lang w:val="ka-GE"/>
              </w:rPr>
              <w:t xml:space="preserve"> - </w:t>
            </w:r>
            <w:r w:rsidRPr="004775FC">
              <w:rPr>
                <w:rFonts w:ascii="Sylfaen" w:eastAsia="Merriweather" w:hAnsi="Sylfaen" w:cs="Merriweather"/>
                <w:sz w:val="24"/>
                <w:szCs w:val="24"/>
                <w:lang w:val="ka-GE"/>
              </w:rPr>
              <w:t>გოგირდის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დიოქსიდი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აზოტის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დიოქსიდი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აზოტის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ოქსიდები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მყარი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ნაწილაკები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ტყვია</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ბენზოლი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ნახშირბადის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მონოქსიდი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ოზონი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დარიშხანი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კადმიუმი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ვერცხლისწყალი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ნიკელი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ბენზ</w:t>
            </w:r>
            <w:r w:rsidRPr="004775FC">
              <w:rPr>
                <w:rFonts w:ascii="Sylfaen" w:hAnsi="Sylfaen"/>
                <w:sz w:val="24"/>
                <w:szCs w:val="24"/>
                <w:lang w:val="ka-GE"/>
              </w:rPr>
              <w:t>(</w:t>
            </w:r>
            <w:r w:rsidRPr="004775FC">
              <w:rPr>
                <w:rFonts w:ascii="Sylfaen" w:eastAsia="Merriweather" w:hAnsi="Sylfaen" w:cs="Merriweather"/>
                <w:sz w:val="24"/>
                <w:szCs w:val="24"/>
                <w:lang w:val="ka-GE"/>
              </w:rPr>
              <w:t>ა</w:t>
            </w:r>
            <w:r w:rsidRPr="004775FC">
              <w:rPr>
                <w:rFonts w:ascii="Sylfaen" w:hAnsi="Sylfaen"/>
                <w:sz w:val="24"/>
                <w:szCs w:val="24"/>
                <w:lang w:val="ka-GE"/>
              </w:rPr>
              <w:t>)</w:t>
            </w:r>
            <w:r w:rsidRPr="004775FC">
              <w:rPr>
                <w:rFonts w:ascii="Sylfaen" w:eastAsia="Merriweather" w:hAnsi="Sylfaen" w:cs="Merriweather"/>
                <w:sz w:val="24"/>
                <w:szCs w:val="24"/>
                <w:lang w:val="ka-GE"/>
              </w:rPr>
              <w:t>პირენი</w:t>
            </w:r>
            <w:r w:rsidRPr="004775FC">
              <w:rPr>
                <w:rFonts w:ascii="Sylfaen" w:hAnsi="Sylfaen"/>
                <w:sz w:val="24"/>
                <w:szCs w:val="24"/>
                <w:lang w:val="ka-GE"/>
              </w:rPr>
              <w:t>, მანგანუმის დიოქსიდი;“;</w:t>
            </w:r>
          </w:p>
          <w:p w14:paraId="17E6C5EB" w14:textId="77777777" w:rsidR="00DB7E23" w:rsidRPr="004775FC" w:rsidRDefault="00DB7E23" w:rsidP="009B22CC">
            <w:pPr>
              <w:tabs>
                <w:tab w:val="left" w:pos="795"/>
              </w:tabs>
              <w:spacing w:line="240" w:lineRule="auto"/>
              <w:jc w:val="both"/>
              <w:rPr>
                <w:rFonts w:ascii="Sylfaen" w:hAnsi="Sylfaen" w:cs="Sylfaen"/>
                <w:lang w:val="ka-GE"/>
              </w:rPr>
            </w:pPr>
          </w:p>
          <w:p w14:paraId="0B4383A5" w14:textId="77777777" w:rsidR="00DB7E23" w:rsidRPr="004775FC" w:rsidRDefault="00DB7E23" w:rsidP="009B22CC">
            <w:pPr>
              <w:tabs>
                <w:tab w:val="left" w:pos="795"/>
              </w:tabs>
              <w:spacing w:line="240" w:lineRule="auto"/>
              <w:jc w:val="both"/>
              <w:rPr>
                <w:rFonts w:ascii="Sylfaen" w:hAnsi="Sylfaen" w:cs="Sylfaen"/>
                <w:lang w:val="ka-GE"/>
              </w:rPr>
            </w:pPr>
          </w:p>
          <w:p w14:paraId="458F8D36" w14:textId="220EFA8D" w:rsidR="00DB7E23" w:rsidRPr="004775FC" w:rsidRDefault="00DB7E23" w:rsidP="00D52823">
            <w:pPr>
              <w:tabs>
                <w:tab w:val="left" w:pos="795"/>
              </w:tabs>
              <w:spacing w:line="240" w:lineRule="auto"/>
              <w:jc w:val="both"/>
              <w:rPr>
                <w:rFonts w:ascii="Sylfaen" w:hAnsi="Sylfaen" w:cs="Sylfaen"/>
                <w:lang w:val="ka-GE"/>
              </w:rPr>
            </w:pPr>
            <w:r w:rsidRPr="004775FC">
              <w:rPr>
                <w:rFonts w:ascii="Sylfaen" w:hAnsi="Sylfaen" w:cs="Sylfaen"/>
                <w:lang w:val="ka-GE"/>
              </w:rPr>
              <w:lastRenderedPageBreak/>
              <w:t xml:space="preserve">ქ) </w:t>
            </w:r>
            <w:r w:rsidR="00D52823" w:rsidRPr="004775FC">
              <w:rPr>
                <w:rFonts w:ascii="Sylfaen" w:hAnsi="Sylfaen" w:cs="Sylfaen"/>
                <w:lang w:val="ka-GE"/>
              </w:rPr>
              <w:t>ზღვრულად დასაშვები ნორმები - ადამიანის ჯანმრთელობასა და გარემოზე მავნე ზეგავლენის თავიდან აცილების ან შემცირების მიზნით დადგენილი დონე, რომელიც მიღწეულ უნდა იქნეს დროის მოცემულ პერიოდში და შემდგომში არ უნდა აჭარბებდეს უკვე მიღწეულ დონეს;</w:t>
            </w:r>
          </w:p>
        </w:tc>
        <w:tc>
          <w:tcPr>
            <w:tcW w:w="616" w:type="dxa"/>
            <w:vMerge w:val="restart"/>
          </w:tcPr>
          <w:p w14:paraId="2F291ADF" w14:textId="77777777" w:rsidR="00DB7E23" w:rsidRPr="004775FC" w:rsidRDefault="00DB7E23" w:rsidP="00A51B89">
            <w:pPr>
              <w:tabs>
                <w:tab w:val="left" w:pos="795"/>
              </w:tabs>
              <w:spacing w:line="240" w:lineRule="auto"/>
              <w:jc w:val="center"/>
              <w:rPr>
                <w:rFonts w:ascii="Sylfaen" w:hAnsi="Sylfaen" w:cs="Sylfaen"/>
                <w:lang w:val="ka-GE"/>
              </w:rPr>
            </w:pPr>
            <w:r w:rsidRPr="004775FC">
              <w:rPr>
                <w:rFonts w:ascii="Sylfaen" w:hAnsi="Sylfaen" w:cs="Sylfaen"/>
                <w:lang w:val="ka-GE"/>
              </w:rPr>
              <w:lastRenderedPageBreak/>
              <w:t>სშ</w:t>
            </w:r>
          </w:p>
          <w:p w14:paraId="56F8B713" w14:textId="77777777" w:rsidR="00DB7E23" w:rsidRPr="004775FC" w:rsidRDefault="00DB7E23" w:rsidP="00A51B89">
            <w:pPr>
              <w:tabs>
                <w:tab w:val="left" w:pos="795"/>
              </w:tabs>
              <w:spacing w:line="240" w:lineRule="auto"/>
              <w:jc w:val="center"/>
              <w:rPr>
                <w:rFonts w:ascii="Sylfaen" w:hAnsi="Sylfaen" w:cs="Sylfaen"/>
                <w:lang w:val="ka-GE"/>
              </w:rPr>
            </w:pPr>
          </w:p>
          <w:p w14:paraId="1E943A7B" w14:textId="77777777" w:rsidR="00DB7E23" w:rsidRPr="004775FC" w:rsidRDefault="00DB7E23" w:rsidP="00A51B89">
            <w:pPr>
              <w:tabs>
                <w:tab w:val="left" w:pos="795"/>
              </w:tabs>
              <w:spacing w:line="240" w:lineRule="auto"/>
              <w:jc w:val="center"/>
              <w:rPr>
                <w:rFonts w:ascii="Sylfaen" w:hAnsi="Sylfaen" w:cs="Sylfaen"/>
                <w:lang w:val="ka-GE"/>
              </w:rPr>
            </w:pPr>
          </w:p>
          <w:p w14:paraId="37944DB6" w14:textId="77777777" w:rsidR="00DB7E23" w:rsidRPr="004775FC" w:rsidRDefault="00DB7E23" w:rsidP="00A51B89">
            <w:pPr>
              <w:tabs>
                <w:tab w:val="left" w:pos="795"/>
              </w:tabs>
              <w:spacing w:line="240" w:lineRule="auto"/>
              <w:jc w:val="center"/>
              <w:rPr>
                <w:rFonts w:ascii="Sylfaen" w:hAnsi="Sylfaen" w:cs="Sylfaen"/>
                <w:lang w:val="ka-GE"/>
              </w:rPr>
            </w:pPr>
          </w:p>
          <w:p w14:paraId="4F760E77" w14:textId="77777777" w:rsidR="00DB7E23" w:rsidRPr="004775FC" w:rsidRDefault="00DB7E23" w:rsidP="00A51B89">
            <w:pPr>
              <w:tabs>
                <w:tab w:val="left" w:pos="795"/>
              </w:tabs>
              <w:spacing w:line="240" w:lineRule="auto"/>
              <w:jc w:val="center"/>
              <w:rPr>
                <w:rFonts w:ascii="Sylfaen" w:hAnsi="Sylfaen" w:cs="Sylfaen"/>
                <w:lang w:val="ka-GE"/>
              </w:rPr>
            </w:pPr>
          </w:p>
          <w:p w14:paraId="7F15D2C7" w14:textId="77777777" w:rsidR="00DB7E23" w:rsidRPr="004775FC" w:rsidRDefault="00DB7E23" w:rsidP="00A51B89">
            <w:pPr>
              <w:tabs>
                <w:tab w:val="left" w:pos="795"/>
              </w:tabs>
              <w:spacing w:line="240" w:lineRule="auto"/>
              <w:jc w:val="center"/>
              <w:rPr>
                <w:rFonts w:ascii="Sylfaen" w:hAnsi="Sylfaen" w:cs="Sylfaen"/>
                <w:lang w:val="ka-GE"/>
              </w:rPr>
            </w:pPr>
          </w:p>
          <w:p w14:paraId="03441D8C" w14:textId="77777777" w:rsidR="00DB7E23" w:rsidRPr="004775FC" w:rsidRDefault="00DB7E23" w:rsidP="00A51B89">
            <w:pPr>
              <w:tabs>
                <w:tab w:val="left" w:pos="795"/>
              </w:tabs>
              <w:spacing w:line="240" w:lineRule="auto"/>
              <w:jc w:val="center"/>
              <w:rPr>
                <w:rFonts w:ascii="Sylfaen" w:hAnsi="Sylfaen" w:cs="Sylfaen"/>
                <w:lang w:val="ka-GE"/>
              </w:rPr>
            </w:pPr>
          </w:p>
          <w:p w14:paraId="672E4412" w14:textId="77777777" w:rsidR="00DB7E23" w:rsidRPr="004775FC" w:rsidRDefault="00DB7E23" w:rsidP="00A51B89">
            <w:pPr>
              <w:tabs>
                <w:tab w:val="left" w:pos="795"/>
              </w:tabs>
              <w:spacing w:line="240" w:lineRule="auto"/>
              <w:jc w:val="center"/>
              <w:rPr>
                <w:rFonts w:ascii="Sylfaen" w:hAnsi="Sylfaen" w:cs="Sylfaen"/>
                <w:lang w:val="ka-GE"/>
              </w:rPr>
            </w:pPr>
          </w:p>
          <w:p w14:paraId="74F659EE" w14:textId="77777777" w:rsidR="00DB7E23" w:rsidRPr="004775FC" w:rsidRDefault="00DB7E23" w:rsidP="00A51B89">
            <w:pPr>
              <w:tabs>
                <w:tab w:val="left" w:pos="795"/>
              </w:tabs>
              <w:spacing w:line="240" w:lineRule="auto"/>
              <w:jc w:val="center"/>
              <w:rPr>
                <w:rFonts w:ascii="Sylfaen" w:hAnsi="Sylfaen" w:cs="Sylfaen"/>
                <w:lang w:val="ka-GE"/>
              </w:rPr>
            </w:pPr>
          </w:p>
          <w:p w14:paraId="29E4E5D1" w14:textId="77777777" w:rsidR="00DB7E23" w:rsidRPr="004775FC" w:rsidRDefault="00DB7E23" w:rsidP="00A51B89">
            <w:pPr>
              <w:tabs>
                <w:tab w:val="left" w:pos="795"/>
              </w:tabs>
              <w:spacing w:line="240" w:lineRule="auto"/>
              <w:jc w:val="center"/>
              <w:rPr>
                <w:rFonts w:ascii="Sylfaen" w:hAnsi="Sylfaen" w:cs="Sylfaen"/>
                <w:lang w:val="ka-GE"/>
              </w:rPr>
            </w:pPr>
          </w:p>
          <w:p w14:paraId="4D513B32" w14:textId="77777777" w:rsidR="00DB7E23" w:rsidRPr="004775FC" w:rsidRDefault="00DB7E23" w:rsidP="00A51B89">
            <w:pPr>
              <w:tabs>
                <w:tab w:val="left" w:pos="795"/>
              </w:tabs>
              <w:spacing w:line="240" w:lineRule="auto"/>
              <w:jc w:val="center"/>
              <w:rPr>
                <w:rFonts w:ascii="Sylfaen" w:hAnsi="Sylfaen" w:cs="Sylfaen"/>
                <w:lang w:val="ka-GE"/>
              </w:rPr>
            </w:pPr>
          </w:p>
          <w:p w14:paraId="4058D6D0" w14:textId="77777777" w:rsidR="00DB7E23" w:rsidRPr="004775FC" w:rsidRDefault="00DB7E23" w:rsidP="00A51B89">
            <w:pPr>
              <w:tabs>
                <w:tab w:val="left" w:pos="795"/>
              </w:tabs>
              <w:spacing w:line="240" w:lineRule="auto"/>
              <w:jc w:val="center"/>
              <w:rPr>
                <w:rFonts w:ascii="Sylfaen" w:hAnsi="Sylfaen" w:cs="Sylfaen"/>
                <w:lang w:val="ka-GE"/>
              </w:rPr>
            </w:pPr>
          </w:p>
          <w:p w14:paraId="2B35C7C0" w14:textId="77777777" w:rsidR="00DB7E23" w:rsidRPr="004775FC" w:rsidRDefault="00DB7E23" w:rsidP="00A51B89">
            <w:pPr>
              <w:tabs>
                <w:tab w:val="left" w:pos="795"/>
              </w:tabs>
              <w:spacing w:line="240" w:lineRule="auto"/>
              <w:jc w:val="center"/>
              <w:rPr>
                <w:rFonts w:ascii="Sylfaen" w:hAnsi="Sylfaen" w:cs="Sylfaen"/>
                <w:lang w:val="ka-GE"/>
              </w:rPr>
            </w:pPr>
          </w:p>
          <w:p w14:paraId="493CD097" w14:textId="77777777" w:rsidR="00DB7E23" w:rsidRPr="004775FC" w:rsidRDefault="00DB7E23" w:rsidP="00A51B89">
            <w:pPr>
              <w:tabs>
                <w:tab w:val="left" w:pos="795"/>
              </w:tabs>
              <w:spacing w:line="240" w:lineRule="auto"/>
              <w:jc w:val="center"/>
              <w:rPr>
                <w:rFonts w:ascii="Sylfaen" w:hAnsi="Sylfaen" w:cs="Sylfaen"/>
                <w:lang w:val="ka-GE"/>
              </w:rPr>
            </w:pPr>
          </w:p>
          <w:p w14:paraId="3D1B0167" w14:textId="77777777" w:rsidR="00DB7E23" w:rsidRPr="004775FC" w:rsidRDefault="00DB7E23" w:rsidP="00A51B89">
            <w:pPr>
              <w:tabs>
                <w:tab w:val="left" w:pos="795"/>
              </w:tabs>
              <w:spacing w:line="240" w:lineRule="auto"/>
              <w:jc w:val="center"/>
              <w:rPr>
                <w:rFonts w:ascii="Sylfaen" w:hAnsi="Sylfaen" w:cs="Sylfaen"/>
                <w:lang w:val="ka-GE"/>
              </w:rPr>
            </w:pPr>
          </w:p>
          <w:p w14:paraId="5011B05F" w14:textId="77777777" w:rsidR="00DB7E23" w:rsidRPr="004775FC" w:rsidRDefault="00DB7E23" w:rsidP="00A51B89">
            <w:pPr>
              <w:tabs>
                <w:tab w:val="left" w:pos="795"/>
              </w:tabs>
              <w:spacing w:line="240" w:lineRule="auto"/>
              <w:jc w:val="center"/>
              <w:rPr>
                <w:rFonts w:ascii="Sylfaen" w:hAnsi="Sylfaen" w:cs="Sylfaen"/>
                <w:lang w:val="ka-GE"/>
              </w:rPr>
            </w:pPr>
          </w:p>
          <w:p w14:paraId="51A81230" w14:textId="77777777" w:rsidR="00DB7E23" w:rsidRPr="004775FC" w:rsidRDefault="00DB7E23" w:rsidP="00A51B89">
            <w:pPr>
              <w:tabs>
                <w:tab w:val="left" w:pos="795"/>
              </w:tabs>
              <w:spacing w:line="240" w:lineRule="auto"/>
              <w:jc w:val="center"/>
              <w:rPr>
                <w:rFonts w:ascii="Sylfaen" w:hAnsi="Sylfaen" w:cs="Sylfaen"/>
                <w:lang w:val="ka-GE"/>
              </w:rPr>
            </w:pPr>
          </w:p>
          <w:p w14:paraId="37CEA7EF" w14:textId="77777777" w:rsidR="00DB7E23" w:rsidRPr="004775FC" w:rsidRDefault="00DB7E23" w:rsidP="00A51B89">
            <w:pPr>
              <w:tabs>
                <w:tab w:val="left" w:pos="795"/>
              </w:tabs>
              <w:spacing w:line="240" w:lineRule="auto"/>
              <w:jc w:val="center"/>
              <w:rPr>
                <w:rFonts w:ascii="Sylfaen" w:hAnsi="Sylfaen" w:cs="Sylfaen"/>
                <w:lang w:val="ka-GE"/>
              </w:rPr>
            </w:pPr>
          </w:p>
          <w:p w14:paraId="0E0D5644" w14:textId="77777777" w:rsidR="00DB7E23" w:rsidRPr="004775FC" w:rsidRDefault="00DB7E23" w:rsidP="00A51B89">
            <w:pPr>
              <w:tabs>
                <w:tab w:val="left" w:pos="795"/>
              </w:tabs>
              <w:spacing w:line="240" w:lineRule="auto"/>
              <w:jc w:val="center"/>
              <w:rPr>
                <w:rFonts w:ascii="Sylfaen" w:hAnsi="Sylfaen" w:cs="Sylfaen"/>
                <w:lang w:val="ka-GE"/>
              </w:rPr>
            </w:pPr>
          </w:p>
          <w:p w14:paraId="30B32B65" w14:textId="77777777" w:rsidR="00DB7E23" w:rsidRPr="004775FC" w:rsidRDefault="00DB7E23" w:rsidP="00A51B89">
            <w:pPr>
              <w:tabs>
                <w:tab w:val="left" w:pos="795"/>
              </w:tabs>
              <w:spacing w:line="240" w:lineRule="auto"/>
              <w:jc w:val="center"/>
              <w:rPr>
                <w:rFonts w:ascii="Sylfaen" w:hAnsi="Sylfaen" w:cs="Sylfaen"/>
                <w:lang w:val="ka-GE"/>
              </w:rPr>
            </w:pPr>
          </w:p>
          <w:p w14:paraId="6494A079" w14:textId="77777777" w:rsidR="00DB7E23" w:rsidRPr="004775FC" w:rsidRDefault="00DB7E23" w:rsidP="00A51B89">
            <w:pPr>
              <w:tabs>
                <w:tab w:val="left" w:pos="795"/>
              </w:tabs>
              <w:spacing w:line="240" w:lineRule="auto"/>
              <w:jc w:val="center"/>
              <w:rPr>
                <w:rFonts w:ascii="Sylfaen" w:hAnsi="Sylfaen" w:cs="Sylfaen"/>
                <w:lang w:val="ka-GE"/>
              </w:rPr>
            </w:pPr>
          </w:p>
          <w:p w14:paraId="34DD398B" w14:textId="77777777" w:rsidR="00DB7E23" w:rsidRPr="004775FC" w:rsidRDefault="00DB7E23" w:rsidP="00A51B89">
            <w:pPr>
              <w:tabs>
                <w:tab w:val="left" w:pos="795"/>
              </w:tabs>
              <w:spacing w:line="240" w:lineRule="auto"/>
              <w:jc w:val="center"/>
              <w:rPr>
                <w:rFonts w:ascii="Sylfaen" w:hAnsi="Sylfaen" w:cs="Sylfaen"/>
                <w:lang w:val="ka-GE"/>
              </w:rPr>
            </w:pPr>
          </w:p>
        </w:tc>
        <w:tc>
          <w:tcPr>
            <w:tcW w:w="2430" w:type="dxa"/>
          </w:tcPr>
          <w:p w14:paraId="25F55F71" w14:textId="77777777" w:rsidR="00DB7E23" w:rsidRPr="004775FC" w:rsidRDefault="00DB7E23" w:rsidP="003B05C0">
            <w:pPr>
              <w:tabs>
                <w:tab w:val="left" w:pos="795"/>
              </w:tabs>
              <w:spacing w:line="240" w:lineRule="auto"/>
              <w:jc w:val="both"/>
              <w:rPr>
                <w:rFonts w:ascii="Sylfaen" w:hAnsi="Sylfaen" w:cs="Sylfaen"/>
                <w:b/>
                <w:lang w:val="ka-GE"/>
              </w:rPr>
            </w:pPr>
          </w:p>
        </w:tc>
      </w:tr>
      <w:tr w:rsidR="00DB7E23" w:rsidRPr="004775FC" w14:paraId="0C775CF3" w14:textId="77777777" w:rsidTr="00BF3FB5">
        <w:trPr>
          <w:gridAfter w:val="1"/>
          <w:wAfter w:w="7" w:type="dxa"/>
        </w:trPr>
        <w:tc>
          <w:tcPr>
            <w:tcW w:w="1260" w:type="dxa"/>
            <w:vMerge/>
          </w:tcPr>
          <w:p w14:paraId="32B28715" w14:textId="77777777" w:rsidR="00DB7E23" w:rsidRPr="004775FC" w:rsidRDefault="00DB7E23" w:rsidP="003B05C0">
            <w:pPr>
              <w:tabs>
                <w:tab w:val="left" w:pos="795"/>
              </w:tabs>
              <w:spacing w:line="240" w:lineRule="auto"/>
              <w:jc w:val="both"/>
              <w:rPr>
                <w:rFonts w:ascii="Sylfaen" w:hAnsi="Sylfaen" w:cs="Sylfaen"/>
              </w:rPr>
            </w:pPr>
          </w:p>
        </w:tc>
        <w:tc>
          <w:tcPr>
            <w:tcW w:w="4052" w:type="dxa"/>
            <w:vMerge/>
          </w:tcPr>
          <w:p w14:paraId="05F511BD" w14:textId="77777777" w:rsidR="00DB7E23" w:rsidRPr="004775FC" w:rsidRDefault="00DB7E23" w:rsidP="00CA68B5">
            <w:pPr>
              <w:spacing w:line="259" w:lineRule="auto"/>
              <w:ind w:right="55"/>
              <w:jc w:val="both"/>
              <w:rPr>
                <w:rFonts w:ascii="Sylfaen" w:hAnsi="Sylfaen"/>
                <w:sz w:val="24"/>
                <w:szCs w:val="24"/>
              </w:rPr>
            </w:pPr>
          </w:p>
        </w:tc>
        <w:tc>
          <w:tcPr>
            <w:tcW w:w="495" w:type="dxa"/>
            <w:gridSpan w:val="2"/>
            <w:vMerge/>
          </w:tcPr>
          <w:p w14:paraId="25B642B9" w14:textId="77777777" w:rsidR="00DB7E23" w:rsidRPr="004775FC" w:rsidRDefault="00DB7E23" w:rsidP="003B05C0">
            <w:pPr>
              <w:tabs>
                <w:tab w:val="left" w:pos="795"/>
              </w:tabs>
              <w:spacing w:line="240" w:lineRule="auto"/>
              <w:jc w:val="both"/>
              <w:rPr>
                <w:rFonts w:ascii="Sylfaen" w:hAnsi="Sylfaen" w:cs="Sylfaen"/>
                <w:lang w:val="ka-GE"/>
              </w:rPr>
            </w:pPr>
          </w:p>
        </w:tc>
        <w:tc>
          <w:tcPr>
            <w:tcW w:w="1137" w:type="dxa"/>
          </w:tcPr>
          <w:p w14:paraId="5C2A7C7C" w14:textId="77777777" w:rsidR="00DB7E23" w:rsidRPr="004775FC" w:rsidRDefault="00DB7E23" w:rsidP="003B05C0">
            <w:pPr>
              <w:tabs>
                <w:tab w:val="left" w:pos="795"/>
              </w:tabs>
              <w:spacing w:line="240" w:lineRule="auto"/>
              <w:jc w:val="both"/>
              <w:rPr>
                <w:rFonts w:ascii="Sylfaen,Bold" w:hAnsi="Sylfaen,Bold" w:cs="Sylfaen,Bold"/>
                <w:bCs/>
              </w:rPr>
            </w:pPr>
            <w:r w:rsidRPr="004775FC">
              <w:rPr>
                <w:rFonts w:ascii="Sylfaen" w:hAnsi="Sylfaen"/>
                <w:sz w:val="24"/>
                <w:szCs w:val="24"/>
                <w:lang w:val="ka-GE"/>
              </w:rPr>
              <w:t>44</w:t>
            </w:r>
            <w:r w:rsidRPr="004775FC">
              <w:rPr>
                <w:rFonts w:ascii="Sylfaen" w:hAnsi="Sylfaen"/>
                <w:sz w:val="24"/>
                <w:szCs w:val="24"/>
                <w:vertAlign w:val="superscript"/>
                <w:lang w:val="ka-GE"/>
              </w:rPr>
              <w:t>1</w:t>
            </w:r>
            <w:r w:rsidRPr="004775FC">
              <w:rPr>
                <w:rFonts w:ascii="Sylfaen" w:hAnsi="Sylfaen"/>
                <w:sz w:val="24"/>
                <w:szCs w:val="24"/>
                <w:lang w:val="ka-GE"/>
              </w:rPr>
              <w:t>.</w:t>
            </w:r>
            <w:r w:rsidRPr="004775FC">
              <w:rPr>
                <w:rFonts w:ascii="Sylfaen" w:hAnsi="Sylfaen"/>
                <w:sz w:val="24"/>
                <w:szCs w:val="24"/>
              </w:rPr>
              <w:t>1</w:t>
            </w:r>
          </w:p>
        </w:tc>
        <w:tc>
          <w:tcPr>
            <w:tcW w:w="4680" w:type="dxa"/>
          </w:tcPr>
          <w:p w14:paraId="64F6939C" w14:textId="4C6226AD" w:rsidR="00FB0F16" w:rsidRPr="004775FC" w:rsidRDefault="00D52823" w:rsidP="009B22CC">
            <w:pPr>
              <w:tabs>
                <w:tab w:val="left" w:pos="795"/>
              </w:tabs>
              <w:spacing w:line="240" w:lineRule="auto"/>
              <w:jc w:val="both"/>
              <w:rPr>
                <w:rFonts w:ascii="Sylfaen" w:hAnsi="Sylfaen"/>
                <w:sz w:val="24"/>
                <w:szCs w:val="24"/>
                <w:lang w:val="ka-GE"/>
              </w:rPr>
            </w:pPr>
            <w:r w:rsidRPr="004775FC">
              <w:rPr>
                <w:rFonts w:ascii="Sylfaen" w:hAnsi="Sylfaen"/>
                <w:sz w:val="24"/>
                <w:szCs w:val="24"/>
                <w:lang w:val="ka-GE"/>
              </w:rPr>
              <w:t>თუ რომელიმე ზონაში ან/და აგლომერაციაში ატმოსფერული ჰაერის ძირითადი მავნე ნივთიერებების დონეები აჭარბებს ზღვრულად დასაშვებ ნორმებს ან მიზნობრივ მნიშვნელობას, ასევე, შესაბამის ტოლერანტობის ზღვარს, საქართველოს გარემოს დაცვისა და სოფლის მეურნეობის სამინისტრო შესაბამის უწყებებთან ერთად და კომპეტენციის ფარგლებში, იმ მუნიციპალიტეტთან/მუნიციპალიტეტებთან  შეთანხმებით, რომლის/რომელთა ადმინისტრაციული საზღვრები მოქცეულია შესაბამისი ზონის ან აგლომერაციის ფარგლებში, შეიმუშავებს ატმოსფერული ჰაერის ხარისხის მართვის გეგმას ამ ზონის ან/და აგლომერაციისთვის, რათა მიღწეულ იქნას ატმოსფერული ჰაერის ხარისხის სტანდარტების შესახებ ტექნიკური რეგლამენტით დადგენილი ზღვრულად დასაშვები ნორმები ან მიზნობრივი მნიშვნელობები.</w:t>
            </w:r>
          </w:p>
        </w:tc>
        <w:tc>
          <w:tcPr>
            <w:tcW w:w="616" w:type="dxa"/>
            <w:vMerge/>
          </w:tcPr>
          <w:p w14:paraId="6289BD75" w14:textId="77777777" w:rsidR="00DB7E23" w:rsidRPr="004775FC" w:rsidRDefault="00DB7E23" w:rsidP="00A51B89">
            <w:pPr>
              <w:tabs>
                <w:tab w:val="left" w:pos="795"/>
              </w:tabs>
              <w:spacing w:line="240" w:lineRule="auto"/>
              <w:jc w:val="center"/>
              <w:rPr>
                <w:rFonts w:ascii="Sylfaen" w:hAnsi="Sylfaen" w:cs="Sylfaen"/>
                <w:lang w:val="ka-GE"/>
              </w:rPr>
            </w:pPr>
          </w:p>
        </w:tc>
        <w:tc>
          <w:tcPr>
            <w:tcW w:w="2430" w:type="dxa"/>
            <w:tcBorders>
              <w:top w:val="nil"/>
            </w:tcBorders>
          </w:tcPr>
          <w:p w14:paraId="59362006" w14:textId="77777777" w:rsidR="00DB7E23" w:rsidRPr="004775FC" w:rsidRDefault="00DB7E23" w:rsidP="003B05C0">
            <w:pPr>
              <w:tabs>
                <w:tab w:val="left" w:pos="795"/>
              </w:tabs>
              <w:spacing w:line="240" w:lineRule="auto"/>
              <w:jc w:val="both"/>
              <w:rPr>
                <w:rFonts w:ascii="Sylfaen" w:hAnsi="Sylfaen" w:cs="Sylfaen"/>
                <w:b/>
                <w:lang w:val="ka-GE"/>
              </w:rPr>
            </w:pPr>
          </w:p>
        </w:tc>
      </w:tr>
      <w:tr w:rsidR="00DB7E23" w:rsidRPr="004775FC" w14:paraId="2BA08BF1" w14:textId="77777777" w:rsidTr="00BF3FB5">
        <w:trPr>
          <w:gridAfter w:val="1"/>
          <w:wAfter w:w="7" w:type="dxa"/>
        </w:trPr>
        <w:tc>
          <w:tcPr>
            <w:tcW w:w="1260" w:type="dxa"/>
            <w:vMerge/>
          </w:tcPr>
          <w:p w14:paraId="5A3596CA" w14:textId="77777777" w:rsidR="00DB7E23" w:rsidRPr="004775FC" w:rsidRDefault="00DB7E23" w:rsidP="003B05C0">
            <w:pPr>
              <w:tabs>
                <w:tab w:val="left" w:pos="795"/>
              </w:tabs>
              <w:spacing w:line="240" w:lineRule="auto"/>
              <w:jc w:val="both"/>
              <w:rPr>
                <w:rFonts w:ascii="Sylfaen" w:hAnsi="Sylfaen" w:cs="Sylfaen"/>
              </w:rPr>
            </w:pPr>
          </w:p>
        </w:tc>
        <w:tc>
          <w:tcPr>
            <w:tcW w:w="4052" w:type="dxa"/>
            <w:vMerge/>
          </w:tcPr>
          <w:p w14:paraId="54E6AC48" w14:textId="77777777" w:rsidR="00DB7E23" w:rsidRPr="004775FC" w:rsidRDefault="00DB7E23" w:rsidP="00CA68B5">
            <w:pPr>
              <w:spacing w:line="259" w:lineRule="auto"/>
              <w:ind w:right="55"/>
              <w:jc w:val="both"/>
              <w:rPr>
                <w:rFonts w:ascii="Sylfaen" w:hAnsi="Sylfaen"/>
                <w:sz w:val="24"/>
                <w:szCs w:val="24"/>
              </w:rPr>
            </w:pPr>
          </w:p>
        </w:tc>
        <w:tc>
          <w:tcPr>
            <w:tcW w:w="495" w:type="dxa"/>
            <w:gridSpan w:val="2"/>
            <w:vMerge/>
          </w:tcPr>
          <w:p w14:paraId="306C2B63" w14:textId="77777777" w:rsidR="00DB7E23" w:rsidRPr="004775FC" w:rsidRDefault="00DB7E23" w:rsidP="003B05C0">
            <w:pPr>
              <w:tabs>
                <w:tab w:val="left" w:pos="795"/>
              </w:tabs>
              <w:spacing w:line="240" w:lineRule="auto"/>
              <w:jc w:val="both"/>
              <w:rPr>
                <w:rFonts w:ascii="Sylfaen" w:hAnsi="Sylfaen" w:cs="Sylfaen"/>
                <w:lang w:val="ka-GE"/>
              </w:rPr>
            </w:pPr>
          </w:p>
        </w:tc>
        <w:tc>
          <w:tcPr>
            <w:tcW w:w="1137" w:type="dxa"/>
          </w:tcPr>
          <w:p w14:paraId="40C937A7" w14:textId="77777777" w:rsidR="00DB7E23" w:rsidRPr="004775FC" w:rsidRDefault="00DB7E23" w:rsidP="003B05C0">
            <w:pPr>
              <w:tabs>
                <w:tab w:val="left" w:pos="795"/>
              </w:tabs>
              <w:spacing w:line="240" w:lineRule="auto"/>
              <w:jc w:val="both"/>
              <w:rPr>
                <w:rFonts w:ascii="Sylfaen,Bold" w:hAnsi="Sylfaen,Bold" w:cs="Sylfaen,Bold"/>
                <w:bCs/>
              </w:rPr>
            </w:pPr>
            <w:r w:rsidRPr="004775FC">
              <w:rPr>
                <w:rFonts w:ascii="Sylfaen" w:hAnsi="Sylfaen"/>
                <w:sz w:val="24"/>
                <w:szCs w:val="24"/>
                <w:lang w:val="ka-GE"/>
              </w:rPr>
              <w:t>44</w:t>
            </w:r>
            <w:r w:rsidRPr="004775FC">
              <w:rPr>
                <w:rFonts w:ascii="Sylfaen" w:hAnsi="Sylfaen"/>
                <w:sz w:val="24"/>
                <w:szCs w:val="24"/>
                <w:vertAlign w:val="superscript"/>
                <w:lang w:val="ka-GE"/>
              </w:rPr>
              <w:t>2</w:t>
            </w:r>
            <w:r w:rsidRPr="004775FC">
              <w:rPr>
                <w:rFonts w:ascii="Sylfaen" w:hAnsi="Sylfaen"/>
                <w:sz w:val="24"/>
                <w:szCs w:val="24"/>
                <w:lang w:val="ka-GE"/>
              </w:rPr>
              <w:t>.1</w:t>
            </w:r>
          </w:p>
        </w:tc>
        <w:tc>
          <w:tcPr>
            <w:tcW w:w="4680" w:type="dxa"/>
          </w:tcPr>
          <w:p w14:paraId="744BAAD8" w14:textId="77777777" w:rsidR="00D52823" w:rsidRPr="004775FC" w:rsidRDefault="00D52823" w:rsidP="00D52823">
            <w:pPr>
              <w:pStyle w:val="ListParagraph"/>
              <w:spacing w:after="120"/>
              <w:ind w:left="0"/>
              <w:jc w:val="both"/>
              <w:rPr>
                <w:rFonts w:ascii="Sylfaen" w:hAnsi="Sylfaen"/>
                <w:sz w:val="24"/>
                <w:szCs w:val="24"/>
                <w:lang w:val="ka-GE"/>
              </w:rPr>
            </w:pPr>
            <w:r w:rsidRPr="004775FC">
              <w:rPr>
                <w:rFonts w:ascii="Sylfaen" w:hAnsi="Sylfaen"/>
                <w:sz w:val="24"/>
                <w:szCs w:val="24"/>
                <w:lang w:val="ka-GE"/>
              </w:rPr>
              <w:t xml:space="preserve">იმ შემთხვევაში, თუ არსებობს რისკი, რომ რომელიმე ზონასა ან/და აგლომერაციაში ძირითადი მავნე ნივთიერების დონე გადააჭარბებს ატმოსფერული ჰაერის ხარისხის სტანდარტების შესახებ ტექნიკური რეგლამენტით დადგენილ ერთ ან რამდენიმე განგაშის ზღვარს, საქართველოს გარემოს დაცვისა და სოფლის მეურნეობის სამინისტრო, კომპეტენციის ფარგლებში, იმ მუნიციპალიტეტთან/მუნიციპალიტეტებთან  შეთანხმებით, რომლის/რომელთა ადმინისტრაციული საზღვრები მოქცეულია შესაბამისი ზონის ან/და აგლომერაციის ფარგლებში, შეიმუშავებს მოკლევადიან სამოქმედო გეგმას, რომელშიც განისაზღვრება გადაჭარბების რისკის ან გადაჭარბების ხანგრძლივობის შესამცირებლად საჭირო ღონისძიებები. მოკლევადიანი სამოქმედო გეგმის შემუშავება შესაძლებელია იმ შემთხვევაშიც, როდესაც არსებობს ზღვრულად </w:t>
            </w:r>
            <w:r w:rsidRPr="004775FC">
              <w:rPr>
                <w:rFonts w:ascii="Sylfaen" w:hAnsi="Sylfaen"/>
                <w:sz w:val="24"/>
                <w:szCs w:val="24"/>
                <w:lang w:val="ka-GE"/>
              </w:rPr>
              <w:lastRenderedPageBreak/>
              <w:t>დასაშვები ნორმების ან მიზნობრივი მნიშვნელობების გადაჭარბების რისკი.</w:t>
            </w:r>
          </w:p>
          <w:p w14:paraId="09C5B268" w14:textId="77777777" w:rsidR="00DB7E23" w:rsidRPr="004775FC" w:rsidRDefault="00DB7E23" w:rsidP="00D52823">
            <w:pPr>
              <w:pStyle w:val="ListParagraph"/>
              <w:ind w:left="0"/>
              <w:jc w:val="both"/>
              <w:rPr>
                <w:rFonts w:ascii="Sylfaen" w:hAnsi="Sylfaen" w:cs="Sylfaen"/>
                <w:lang w:val="ka-GE"/>
              </w:rPr>
            </w:pPr>
          </w:p>
        </w:tc>
        <w:tc>
          <w:tcPr>
            <w:tcW w:w="616" w:type="dxa"/>
            <w:tcBorders>
              <w:top w:val="nil"/>
            </w:tcBorders>
          </w:tcPr>
          <w:p w14:paraId="0059E6FA" w14:textId="77777777" w:rsidR="00DB7E23" w:rsidRPr="004775FC" w:rsidRDefault="00DB7E23" w:rsidP="00A51B89">
            <w:pPr>
              <w:tabs>
                <w:tab w:val="left" w:pos="795"/>
              </w:tabs>
              <w:spacing w:line="240" w:lineRule="auto"/>
              <w:jc w:val="center"/>
              <w:rPr>
                <w:rFonts w:ascii="Sylfaen" w:hAnsi="Sylfaen" w:cs="Sylfaen"/>
                <w:lang w:val="ka-GE"/>
              </w:rPr>
            </w:pPr>
          </w:p>
        </w:tc>
        <w:tc>
          <w:tcPr>
            <w:tcW w:w="2430" w:type="dxa"/>
            <w:tcBorders>
              <w:top w:val="nil"/>
            </w:tcBorders>
          </w:tcPr>
          <w:p w14:paraId="13FEA8DB" w14:textId="77777777" w:rsidR="00DB7E23" w:rsidRPr="004775FC" w:rsidRDefault="00DB7E23" w:rsidP="003B05C0">
            <w:pPr>
              <w:tabs>
                <w:tab w:val="left" w:pos="795"/>
              </w:tabs>
              <w:spacing w:line="240" w:lineRule="auto"/>
              <w:jc w:val="both"/>
              <w:rPr>
                <w:rFonts w:ascii="Sylfaen" w:hAnsi="Sylfaen" w:cs="Sylfaen"/>
                <w:b/>
                <w:lang w:val="ka-GE"/>
              </w:rPr>
            </w:pPr>
          </w:p>
        </w:tc>
      </w:tr>
      <w:tr w:rsidR="009B22CC" w:rsidRPr="004775FC" w14:paraId="27998EE9" w14:textId="77777777" w:rsidTr="00BF3FB5">
        <w:trPr>
          <w:gridAfter w:val="1"/>
          <w:wAfter w:w="7" w:type="dxa"/>
          <w:trHeight w:val="2364"/>
        </w:trPr>
        <w:tc>
          <w:tcPr>
            <w:tcW w:w="1260" w:type="dxa"/>
            <w:vMerge w:val="restart"/>
          </w:tcPr>
          <w:p w14:paraId="49256836" w14:textId="77777777" w:rsidR="009B22CC" w:rsidRPr="004775FC" w:rsidRDefault="009B22CC" w:rsidP="003B05C0">
            <w:pPr>
              <w:tabs>
                <w:tab w:val="left" w:pos="795"/>
              </w:tabs>
              <w:spacing w:line="240" w:lineRule="auto"/>
              <w:jc w:val="both"/>
              <w:rPr>
                <w:rFonts w:ascii="Sylfaen" w:hAnsi="Sylfaen" w:cs="Sylfaen"/>
              </w:rPr>
            </w:pPr>
            <w:r w:rsidRPr="004775FC">
              <w:rPr>
                <w:rFonts w:ascii="Sylfaen" w:hAnsi="Sylfaen" w:cs="Sylfaen"/>
              </w:rPr>
              <w:t>3.2</w:t>
            </w:r>
          </w:p>
        </w:tc>
        <w:tc>
          <w:tcPr>
            <w:tcW w:w="4052" w:type="dxa"/>
            <w:vMerge w:val="restart"/>
          </w:tcPr>
          <w:p w14:paraId="3B1BAC7F" w14:textId="77777777" w:rsidR="009B22CC" w:rsidRPr="004775FC" w:rsidRDefault="009B22CC" w:rsidP="00CA68B5">
            <w:pPr>
              <w:spacing w:line="259" w:lineRule="auto"/>
              <w:ind w:right="55"/>
              <w:jc w:val="both"/>
              <w:rPr>
                <w:rFonts w:ascii="Sylfaen" w:hAnsi="Sylfaen"/>
                <w:sz w:val="24"/>
                <w:szCs w:val="24"/>
              </w:rPr>
            </w:pPr>
            <w:r w:rsidRPr="004775FC">
              <w:rPr>
                <w:rFonts w:ascii="Sylfaen" w:hAnsi="Sylfaen"/>
                <w:sz w:val="24"/>
                <w:szCs w:val="24"/>
              </w:rPr>
              <w:t xml:space="preserve">წევრმა სახელმწიფოებმა უნდა ჩამოაყალიბონ ზონებისა და აგლომერაციების სია, რომელშიც დარიშხანის, კადმიუმის, ნიკელისა და </w:t>
            </w:r>
            <w:r w:rsidR="00BE2DC7" w:rsidRPr="004775FC">
              <w:rPr>
                <w:rFonts w:ascii="Sylfaen" w:hAnsi="Sylfaen" w:cs="Sylfaen"/>
              </w:rPr>
              <w:t>ბენზ(ა)პირენი</w:t>
            </w:r>
            <w:r w:rsidR="00BE2DC7" w:rsidRPr="004775FC">
              <w:rPr>
                <w:rFonts w:ascii="Sylfaen" w:hAnsi="Sylfaen" w:cs="Sylfaen"/>
                <w:lang w:val="ka-GE"/>
              </w:rPr>
              <w:t xml:space="preserve">ს </w:t>
            </w:r>
            <w:r w:rsidRPr="004775FC">
              <w:rPr>
                <w:rFonts w:ascii="Sylfaen" w:hAnsi="Sylfaen"/>
                <w:sz w:val="24"/>
                <w:szCs w:val="24"/>
              </w:rPr>
              <w:t xml:space="preserve"> დონე დგას შესაბამისი სამიზნე ღირებულებების ქვემოთ.</w:t>
            </w:r>
          </w:p>
          <w:p w14:paraId="2FB5458D" w14:textId="77777777" w:rsidR="009B22CC" w:rsidRPr="004775FC" w:rsidRDefault="009B22CC" w:rsidP="00CA68B5">
            <w:pPr>
              <w:spacing w:line="259" w:lineRule="auto"/>
              <w:ind w:right="55"/>
              <w:jc w:val="both"/>
              <w:rPr>
                <w:rFonts w:ascii="Sylfaen" w:hAnsi="Sylfaen"/>
                <w:sz w:val="24"/>
                <w:szCs w:val="24"/>
              </w:rPr>
            </w:pPr>
          </w:p>
          <w:p w14:paraId="5839FBA7" w14:textId="77777777" w:rsidR="009B22CC" w:rsidRPr="004775FC" w:rsidRDefault="009B22CC" w:rsidP="00CA68B5">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 xml:space="preserve">წევრმა სახელმწიფოებმა უნდა შეინარჩუნონ ამ დამაბინძურებლების </w:t>
            </w:r>
            <w:r w:rsidRPr="004775FC">
              <w:rPr>
                <w:rFonts w:ascii="Sylfaen" w:hAnsi="Sylfaen"/>
                <w:sz w:val="24"/>
                <w:szCs w:val="24"/>
                <w:lang w:val="ka-GE"/>
              </w:rPr>
              <w:t xml:space="preserve">არსებული </w:t>
            </w:r>
            <w:r w:rsidRPr="004775FC">
              <w:rPr>
                <w:rFonts w:ascii="Sylfaen" w:hAnsi="Sylfaen"/>
                <w:sz w:val="24"/>
                <w:szCs w:val="24"/>
              </w:rPr>
              <w:t>დონე</w:t>
            </w:r>
            <w:r w:rsidR="00BE2DC7" w:rsidRPr="004775FC">
              <w:rPr>
                <w:rFonts w:ascii="Sylfaen" w:hAnsi="Sylfaen"/>
                <w:sz w:val="24"/>
                <w:szCs w:val="24"/>
                <w:lang w:val="ka-GE"/>
              </w:rPr>
              <w:t xml:space="preserve"> სამიზნე ღირებულებების ქვემოთ</w:t>
            </w:r>
            <w:r w:rsidRPr="004775FC">
              <w:rPr>
                <w:rFonts w:ascii="Sylfaen" w:hAnsi="Sylfaen"/>
                <w:sz w:val="24"/>
                <w:szCs w:val="24"/>
              </w:rPr>
              <w:t xml:space="preserve"> ამ ზონებ</w:t>
            </w:r>
            <w:r w:rsidRPr="004775FC">
              <w:rPr>
                <w:rFonts w:ascii="Sylfaen" w:hAnsi="Sylfaen"/>
                <w:sz w:val="24"/>
                <w:szCs w:val="24"/>
                <w:lang w:val="ka-GE"/>
              </w:rPr>
              <w:t>სა და აგლომერაციებში</w:t>
            </w:r>
            <w:r w:rsidRPr="004775FC">
              <w:rPr>
                <w:rFonts w:ascii="Sylfaen" w:hAnsi="Sylfaen"/>
                <w:sz w:val="24"/>
                <w:szCs w:val="24"/>
              </w:rPr>
              <w:t xml:space="preserve"> და </w:t>
            </w:r>
            <w:r w:rsidRPr="004775FC">
              <w:rPr>
                <w:rFonts w:ascii="Sylfaen" w:hAnsi="Sylfaen"/>
                <w:sz w:val="24"/>
                <w:szCs w:val="24"/>
                <w:lang w:val="ka-GE"/>
              </w:rPr>
              <w:t>უზრუნველყონ</w:t>
            </w:r>
            <w:r w:rsidRPr="004775FC">
              <w:rPr>
                <w:rFonts w:ascii="Sylfaen" w:hAnsi="Sylfaen"/>
                <w:sz w:val="24"/>
                <w:szCs w:val="24"/>
              </w:rPr>
              <w:t xml:space="preserve"> ატმოსფერული ჰაერის </w:t>
            </w:r>
            <w:r w:rsidRPr="004775FC">
              <w:rPr>
                <w:rFonts w:ascii="Sylfaen" w:hAnsi="Sylfaen"/>
                <w:sz w:val="24"/>
                <w:szCs w:val="24"/>
                <w:lang w:val="ka-GE"/>
              </w:rPr>
              <w:t xml:space="preserve">მაღალი </w:t>
            </w:r>
            <w:r w:rsidRPr="004775FC">
              <w:rPr>
                <w:rFonts w:ascii="Sylfaen" w:hAnsi="Sylfaen"/>
                <w:sz w:val="24"/>
                <w:szCs w:val="24"/>
              </w:rPr>
              <w:t>ხარისხი, რომელიც შეესაბამება მდგრად განვითარების</w:t>
            </w:r>
            <w:r w:rsidRPr="004775FC">
              <w:rPr>
                <w:rFonts w:ascii="Sylfaen" w:hAnsi="Sylfaen"/>
                <w:sz w:val="24"/>
                <w:szCs w:val="24"/>
                <w:lang w:val="ka-GE"/>
              </w:rPr>
              <w:t xml:space="preserve"> მიზნებს</w:t>
            </w:r>
            <w:r w:rsidRPr="004775FC">
              <w:rPr>
                <w:rFonts w:ascii="Sylfaen" w:hAnsi="Sylfaen"/>
                <w:sz w:val="24"/>
                <w:szCs w:val="24"/>
              </w:rPr>
              <w:t>.</w:t>
            </w:r>
          </w:p>
        </w:tc>
        <w:tc>
          <w:tcPr>
            <w:tcW w:w="495" w:type="dxa"/>
            <w:gridSpan w:val="2"/>
            <w:vMerge w:val="restart"/>
          </w:tcPr>
          <w:p w14:paraId="43780FCF" w14:textId="77777777" w:rsidR="009B22CC" w:rsidRPr="004775FC" w:rsidRDefault="009B22CC" w:rsidP="003B05C0">
            <w:pPr>
              <w:tabs>
                <w:tab w:val="left" w:pos="795"/>
              </w:tabs>
              <w:spacing w:line="240" w:lineRule="auto"/>
              <w:jc w:val="both"/>
              <w:rPr>
                <w:rFonts w:ascii="Sylfaen" w:hAnsi="Sylfaen" w:cs="Sylfaen"/>
                <w:b/>
                <w:lang w:val="ka-GE"/>
              </w:rPr>
            </w:pPr>
            <w:r w:rsidRPr="004775FC">
              <w:rPr>
                <w:rFonts w:ascii="Sylfaen" w:hAnsi="Sylfaen"/>
              </w:rPr>
              <w:t>1</w:t>
            </w:r>
          </w:p>
        </w:tc>
        <w:tc>
          <w:tcPr>
            <w:tcW w:w="1137" w:type="dxa"/>
          </w:tcPr>
          <w:p w14:paraId="70033F61" w14:textId="77777777" w:rsidR="009B22CC" w:rsidRPr="004775FC" w:rsidRDefault="009B22CC" w:rsidP="009B22CC">
            <w:pPr>
              <w:tabs>
                <w:tab w:val="left" w:pos="795"/>
              </w:tabs>
              <w:spacing w:line="240" w:lineRule="auto"/>
              <w:rPr>
                <w:rFonts w:ascii="Sylfaen" w:hAnsi="Sylfaen" w:cs="Sylfaen"/>
              </w:rPr>
            </w:pPr>
            <w:r w:rsidRPr="004775FC">
              <w:rPr>
                <w:rFonts w:ascii="Sylfaen" w:hAnsi="Sylfaen" w:cs="Sylfaen"/>
              </w:rPr>
              <w:t>4. ბ</w:t>
            </w:r>
            <w:r w:rsidRPr="004775FC">
              <w:rPr>
                <w:rFonts w:ascii="Sylfaen" w:hAnsi="Sylfaen" w:cs="Sylfaen"/>
                <w:vertAlign w:val="superscript"/>
              </w:rPr>
              <w:t>1</w:t>
            </w:r>
          </w:p>
          <w:p w14:paraId="47A35B82" w14:textId="77777777" w:rsidR="009B22CC" w:rsidRPr="004775FC" w:rsidRDefault="009B22CC" w:rsidP="003B05C0">
            <w:pPr>
              <w:tabs>
                <w:tab w:val="left" w:pos="795"/>
              </w:tabs>
              <w:spacing w:line="240" w:lineRule="auto"/>
              <w:jc w:val="both"/>
              <w:rPr>
                <w:rFonts w:ascii="Sylfaen" w:hAnsi="Sylfaen" w:cs="Sylfaen"/>
                <w:b/>
                <w:lang w:val="ka-GE"/>
              </w:rPr>
            </w:pPr>
          </w:p>
        </w:tc>
        <w:tc>
          <w:tcPr>
            <w:tcW w:w="4680" w:type="dxa"/>
          </w:tcPr>
          <w:p w14:paraId="1147F57A" w14:textId="651C9865" w:rsidR="009B22CC" w:rsidRPr="004775FC" w:rsidRDefault="00D52823" w:rsidP="00D52823">
            <w:pPr>
              <w:tabs>
                <w:tab w:val="left" w:pos="795"/>
              </w:tabs>
              <w:spacing w:line="240" w:lineRule="auto"/>
              <w:jc w:val="both"/>
              <w:rPr>
                <w:rFonts w:ascii="Sylfaen" w:hAnsi="Sylfaen" w:cs="Sylfaen"/>
                <w:b/>
                <w:lang w:val="ka-GE"/>
              </w:rPr>
            </w:pPr>
            <w:r w:rsidRPr="004775FC">
              <w:rPr>
                <w:rFonts w:ascii="Sylfaen" w:hAnsi="Sylfaen"/>
                <w:sz w:val="24"/>
                <w:szCs w:val="24"/>
                <w:lang w:val="ka-GE"/>
              </w:rPr>
              <w:t>ძირითადი მავნე ნივთიერებები</w:t>
            </w:r>
            <w:r w:rsidRPr="004775FC">
              <w:rPr>
                <w:rFonts w:ascii="Sylfaen" w:hAnsi="Sylfaen"/>
                <w:b/>
                <w:sz w:val="24"/>
                <w:szCs w:val="24"/>
                <w:lang w:val="ka-GE"/>
              </w:rPr>
              <w:t xml:space="preserve"> - </w:t>
            </w:r>
            <w:r w:rsidRPr="004775FC">
              <w:rPr>
                <w:rFonts w:ascii="Sylfaen" w:eastAsia="Merriweather" w:hAnsi="Sylfaen" w:cs="Merriweather"/>
                <w:sz w:val="24"/>
                <w:szCs w:val="24"/>
                <w:lang w:val="ka-GE"/>
              </w:rPr>
              <w:t>გოგირდის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დიოქსიდი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აზოტის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დიოქსიდი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აზოტის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ოქსიდები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მყარი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ნაწილაკები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ტყვია</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ბენზოლი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ნახშირბადის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მონოქსიდი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ოზონი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დარიშხანი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კადმიუმი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ვერცხლისწყალი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ნიკელი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ბენზ</w:t>
            </w:r>
            <w:r w:rsidRPr="004775FC">
              <w:rPr>
                <w:rFonts w:ascii="Sylfaen" w:hAnsi="Sylfaen"/>
                <w:sz w:val="24"/>
                <w:szCs w:val="24"/>
                <w:lang w:val="ka-GE"/>
              </w:rPr>
              <w:t>(</w:t>
            </w:r>
            <w:r w:rsidRPr="004775FC">
              <w:rPr>
                <w:rFonts w:ascii="Sylfaen" w:eastAsia="Merriweather" w:hAnsi="Sylfaen" w:cs="Merriweather"/>
                <w:sz w:val="24"/>
                <w:szCs w:val="24"/>
                <w:lang w:val="ka-GE"/>
              </w:rPr>
              <w:t>ა</w:t>
            </w:r>
            <w:r w:rsidRPr="004775FC">
              <w:rPr>
                <w:rFonts w:ascii="Sylfaen" w:hAnsi="Sylfaen"/>
                <w:sz w:val="24"/>
                <w:szCs w:val="24"/>
                <w:lang w:val="ka-GE"/>
              </w:rPr>
              <w:t>)</w:t>
            </w:r>
            <w:r w:rsidRPr="004775FC">
              <w:rPr>
                <w:rFonts w:ascii="Sylfaen" w:eastAsia="Merriweather" w:hAnsi="Sylfaen" w:cs="Merriweather"/>
                <w:sz w:val="24"/>
                <w:szCs w:val="24"/>
                <w:lang w:val="ka-GE"/>
              </w:rPr>
              <w:t>პირენი</w:t>
            </w:r>
            <w:r w:rsidRPr="004775FC">
              <w:rPr>
                <w:rFonts w:ascii="Sylfaen" w:hAnsi="Sylfaen"/>
                <w:sz w:val="24"/>
                <w:szCs w:val="24"/>
                <w:lang w:val="ka-GE"/>
              </w:rPr>
              <w:t>, მანგანუმის დიოქსიდი;“;</w:t>
            </w:r>
          </w:p>
        </w:tc>
        <w:tc>
          <w:tcPr>
            <w:tcW w:w="616" w:type="dxa"/>
            <w:vMerge w:val="restart"/>
          </w:tcPr>
          <w:p w14:paraId="10A1051E" w14:textId="77777777" w:rsidR="009B22CC" w:rsidRPr="004775FC" w:rsidRDefault="009B22CC" w:rsidP="00A51B89">
            <w:pPr>
              <w:tabs>
                <w:tab w:val="left" w:pos="795"/>
              </w:tabs>
              <w:spacing w:line="240" w:lineRule="auto"/>
              <w:jc w:val="center"/>
              <w:rPr>
                <w:rFonts w:ascii="Sylfaen" w:hAnsi="Sylfaen" w:cs="Sylfaen"/>
                <w:lang w:val="ka-GE"/>
              </w:rPr>
            </w:pPr>
            <w:r w:rsidRPr="004775FC">
              <w:rPr>
                <w:rFonts w:ascii="Sylfaen" w:hAnsi="Sylfaen" w:cs="Sylfaen"/>
                <w:lang w:val="ka-GE"/>
              </w:rPr>
              <w:t>სშ</w:t>
            </w:r>
          </w:p>
        </w:tc>
        <w:tc>
          <w:tcPr>
            <w:tcW w:w="2430" w:type="dxa"/>
            <w:vMerge w:val="restart"/>
          </w:tcPr>
          <w:p w14:paraId="0C4E016E" w14:textId="77777777" w:rsidR="009B22CC" w:rsidRPr="004775FC" w:rsidRDefault="009B22CC" w:rsidP="003B05C0">
            <w:pPr>
              <w:tabs>
                <w:tab w:val="left" w:pos="795"/>
              </w:tabs>
              <w:spacing w:line="240" w:lineRule="auto"/>
              <w:jc w:val="both"/>
              <w:rPr>
                <w:rFonts w:ascii="Sylfaen" w:hAnsi="Sylfaen" w:cs="Sylfaen"/>
                <w:b/>
                <w:lang w:val="ka-GE"/>
              </w:rPr>
            </w:pPr>
          </w:p>
        </w:tc>
      </w:tr>
      <w:tr w:rsidR="009B22CC" w:rsidRPr="004775FC" w14:paraId="462A384F" w14:textId="77777777" w:rsidTr="00BF3FB5">
        <w:trPr>
          <w:gridAfter w:val="1"/>
          <w:wAfter w:w="7" w:type="dxa"/>
          <w:trHeight w:val="1119"/>
        </w:trPr>
        <w:tc>
          <w:tcPr>
            <w:tcW w:w="1260" w:type="dxa"/>
            <w:vMerge/>
          </w:tcPr>
          <w:p w14:paraId="490C5217" w14:textId="77777777" w:rsidR="009B22CC" w:rsidRPr="004775FC" w:rsidRDefault="009B22CC" w:rsidP="003B05C0">
            <w:pPr>
              <w:tabs>
                <w:tab w:val="left" w:pos="795"/>
              </w:tabs>
              <w:spacing w:line="240" w:lineRule="auto"/>
              <w:jc w:val="both"/>
              <w:rPr>
                <w:rFonts w:ascii="Sylfaen" w:hAnsi="Sylfaen" w:cs="Sylfaen"/>
              </w:rPr>
            </w:pPr>
          </w:p>
        </w:tc>
        <w:tc>
          <w:tcPr>
            <w:tcW w:w="4052" w:type="dxa"/>
            <w:vMerge/>
          </w:tcPr>
          <w:p w14:paraId="78B62733" w14:textId="77777777" w:rsidR="009B22CC" w:rsidRPr="004775FC" w:rsidRDefault="009B22CC" w:rsidP="00CA68B5">
            <w:pPr>
              <w:spacing w:line="259" w:lineRule="auto"/>
              <w:ind w:right="55"/>
              <w:jc w:val="both"/>
              <w:rPr>
                <w:rFonts w:ascii="Sylfaen" w:hAnsi="Sylfaen"/>
                <w:sz w:val="24"/>
                <w:szCs w:val="24"/>
              </w:rPr>
            </w:pPr>
          </w:p>
        </w:tc>
        <w:tc>
          <w:tcPr>
            <w:tcW w:w="495" w:type="dxa"/>
            <w:gridSpan w:val="2"/>
            <w:vMerge/>
          </w:tcPr>
          <w:p w14:paraId="7F0AD07A" w14:textId="77777777" w:rsidR="009B22CC" w:rsidRPr="004775FC" w:rsidRDefault="009B22CC" w:rsidP="003B05C0">
            <w:pPr>
              <w:tabs>
                <w:tab w:val="left" w:pos="795"/>
              </w:tabs>
              <w:spacing w:line="240" w:lineRule="auto"/>
              <w:jc w:val="both"/>
              <w:rPr>
                <w:rFonts w:ascii="Sylfaen" w:hAnsi="Sylfaen"/>
              </w:rPr>
            </w:pPr>
          </w:p>
        </w:tc>
        <w:tc>
          <w:tcPr>
            <w:tcW w:w="1137" w:type="dxa"/>
          </w:tcPr>
          <w:p w14:paraId="5CECC963" w14:textId="77777777" w:rsidR="009B22CC" w:rsidRPr="004775FC" w:rsidRDefault="009B22CC" w:rsidP="009B22CC">
            <w:pPr>
              <w:tabs>
                <w:tab w:val="left" w:pos="795"/>
              </w:tabs>
              <w:spacing w:line="240" w:lineRule="auto"/>
              <w:rPr>
                <w:rFonts w:ascii="Sylfaen" w:hAnsi="Sylfaen" w:cs="Sylfaen"/>
                <w:b/>
              </w:rPr>
            </w:pPr>
            <w:r w:rsidRPr="004775FC">
              <w:rPr>
                <w:rFonts w:ascii="Sylfaen" w:hAnsi="Sylfaen" w:cs="Sylfaen"/>
              </w:rPr>
              <w:t>4.ქ</w:t>
            </w:r>
          </w:p>
          <w:p w14:paraId="02F6B88E" w14:textId="77777777" w:rsidR="009B22CC" w:rsidRPr="004775FC" w:rsidRDefault="009B22CC" w:rsidP="003B05C0">
            <w:pPr>
              <w:tabs>
                <w:tab w:val="left" w:pos="795"/>
              </w:tabs>
              <w:spacing w:line="240" w:lineRule="auto"/>
              <w:jc w:val="both"/>
              <w:rPr>
                <w:rFonts w:ascii="Sylfaen" w:hAnsi="Sylfaen" w:cs="Sylfaen"/>
                <w:b/>
                <w:lang w:val="ka-GE"/>
              </w:rPr>
            </w:pPr>
          </w:p>
        </w:tc>
        <w:tc>
          <w:tcPr>
            <w:tcW w:w="4680" w:type="dxa"/>
          </w:tcPr>
          <w:p w14:paraId="446BD230" w14:textId="7F93AA50" w:rsidR="009B22CC" w:rsidRPr="004775FC" w:rsidRDefault="00D52823" w:rsidP="00D52823">
            <w:pPr>
              <w:tabs>
                <w:tab w:val="left" w:pos="795"/>
              </w:tabs>
              <w:spacing w:line="240" w:lineRule="auto"/>
              <w:jc w:val="both"/>
              <w:rPr>
                <w:rFonts w:ascii="Sylfaen" w:hAnsi="Sylfaen" w:cs="Sylfaen"/>
                <w:b/>
                <w:lang w:val="ka-GE"/>
              </w:rPr>
            </w:pPr>
            <w:r w:rsidRPr="004775FC">
              <w:rPr>
                <w:rFonts w:ascii="Sylfaen" w:eastAsia="Merriweather" w:hAnsi="Sylfaen" w:cs="Merriweather"/>
                <w:sz w:val="24"/>
                <w:szCs w:val="24"/>
                <w:lang w:val="ka-GE"/>
              </w:rPr>
              <w:t>ზღვრულად დასაშვები ნორმები</w:t>
            </w:r>
            <w:r w:rsidRPr="004775FC">
              <w:rPr>
                <w:rFonts w:ascii="Sylfaen" w:hAnsi="Sylfaen"/>
                <w:sz w:val="24"/>
                <w:szCs w:val="24"/>
                <w:lang w:val="ka-GE"/>
              </w:rPr>
              <w:t xml:space="preserve"> - </w:t>
            </w:r>
            <w:r w:rsidRPr="004775FC">
              <w:rPr>
                <w:rFonts w:ascii="Sylfaen" w:eastAsia="Merriweather" w:hAnsi="Sylfaen" w:cs="Merriweather"/>
                <w:sz w:val="24"/>
                <w:szCs w:val="24"/>
                <w:lang w:val="ka-GE"/>
              </w:rPr>
              <w:t>ადამიანის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ჯანმრთელობასა</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და</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გარემოზე</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მავნე</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ზეგავლენის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თავიდან</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აცილების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ან</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შემცირების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მიზნით</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დადგენილი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დონე</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რომელიც</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მიღწეულ</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უნდა</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იქნეს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დროის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მოცემულ</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პერიოდში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და</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შემდგომში</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არ</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უნდა</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აჭარბებდეს</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უკვე</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მიღწეულ</w:t>
            </w:r>
            <w:r w:rsidRPr="004775FC">
              <w:rPr>
                <w:rFonts w:ascii="Sylfaen" w:hAnsi="Sylfaen"/>
                <w:sz w:val="24"/>
                <w:szCs w:val="24"/>
                <w:lang w:val="ka-GE"/>
              </w:rPr>
              <w:t xml:space="preserve"> </w:t>
            </w:r>
            <w:r w:rsidRPr="004775FC">
              <w:rPr>
                <w:rFonts w:ascii="Sylfaen" w:eastAsia="Merriweather" w:hAnsi="Sylfaen" w:cs="Merriweather"/>
                <w:sz w:val="24"/>
                <w:szCs w:val="24"/>
                <w:lang w:val="ka-GE"/>
              </w:rPr>
              <w:t>დონეს</w:t>
            </w:r>
            <w:r w:rsidRPr="004775FC">
              <w:rPr>
                <w:rFonts w:ascii="Sylfaen" w:hAnsi="Sylfaen"/>
                <w:sz w:val="24"/>
                <w:szCs w:val="24"/>
                <w:lang w:val="ka-GE"/>
              </w:rPr>
              <w:t>;</w:t>
            </w:r>
          </w:p>
        </w:tc>
        <w:tc>
          <w:tcPr>
            <w:tcW w:w="616" w:type="dxa"/>
            <w:vMerge/>
          </w:tcPr>
          <w:p w14:paraId="776B5C64" w14:textId="77777777" w:rsidR="009B22CC" w:rsidRPr="004775FC" w:rsidRDefault="009B22CC" w:rsidP="00A51B89">
            <w:pPr>
              <w:tabs>
                <w:tab w:val="left" w:pos="795"/>
              </w:tabs>
              <w:spacing w:line="240" w:lineRule="auto"/>
              <w:jc w:val="center"/>
              <w:rPr>
                <w:rFonts w:ascii="Sylfaen" w:hAnsi="Sylfaen" w:cs="Sylfaen"/>
                <w:lang w:val="ka-GE"/>
              </w:rPr>
            </w:pPr>
          </w:p>
        </w:tc>
        <w:tc>
          <w:tcPr>
            <w:tcW w:w="2430" w:type="dxa"/>
            <w:vMerge/>
          </w:tcPr>
          <w:p w14:paraId="6CC46A2D" w14:textId="77777777" w:rsidR="009B22CC" w:rsidRPr="004775FC" w:rsidRDefault="009B22CC" w:rsidP="003B05C0">
            <w:pPr>
              <w:tabs>
                <w:tab w:val="left" w:pos="795"/>
              </w:tabs>
              <w:spacing w:line="240" w:lineRule="auto"/>
              <w:jc w:val="both"/>
              <w:rPr>
                <w:rFonts w:ascii="Sylfaen" w:hAnsi="Sylfaen" w:cs="Sylfaen"/>
                <w:b/>
                <w:lang w:val="ka-GE"/>
              </w:rPr>
            </w:pPr>
          </w:p>
        </w:tc>
      </w:tr>
      <w:tr w:rsidR="009B22CC" w:rsidRPr="004775FC" w14:paraId="4BCD9B07" w14:textId="77777777" w:rsidTr="00BF3FB5">
        <w:trPr>
          <w:gridAfter w:val="1"/>
          <w:wAfter w:w="7" w:type="dxa"/>
          <w:trHeight w:val="1461"/>
        </w:trPr>
        <w:tc>
          <w:tcPr>
            <w:tcW w:w="1260" w:type="dxa"/>
            <w:vMerge/>
          </w:tcPr>
          <w:p w14:paraId="5CBF0132" w14:textId="77777777" w:rsidR="009B22CC" w:rsidRPr="004775FC" w:rsidRDefault="009B22CC" w:rsidP="003B05C0">
            <w:pPr>
              <w:tabs>
                <w:tab w:val="left" w:pos="795"/>
              </w:tabs>
              <w:spacing w:line="240" w:lineRule="auto"/>
              <w:jc w:val="both"/>
              <w:rPr>
                <w:rFonts w:ascii="Sylfaen" w:hAnsi="Sylfaen" w:cs="Sylfaen"/>
              </w:rPr>
            </w:pPr>
          </w:p>
        </w:tc>
        <w:tc>
          <w:tcPr>
            <w:tcW w:w="4052" w:type="dxa"/>
            <w:vMerge/>
          </w:tcPr>
          <w:p w14:paraId="269DB47B" w14:textId="77777777" w:rsidR="009B22CC" w:rsidRPr="004775FC" w:rsidRDefault="009B22CC" w:rsidP="00CA68B5">
            <w:pPr>
              <w:spacing w:line="259" w:lineRule="auto"/>
              <w:ind w:right="55"/>
              <w:jc w:val="both"/>
              <w:rPr>
                <w:rFonts w:ascii="Sylfaen" w:hAnsi="Sylfaen"/>
                <w:sz w:val="24"/>
                <w:szCs w:val="24"/>
              </w:rPr>
            </w:pPr>
          </w:p>
        </w:tc>
        <w:tc>
          <w:tcPr>
            <w:tcW w:w="495" w:type="dxa"/>
            <w:gridSpan w:val="2"/>
            <w:vMerge/>
          </w:tcPr>
          <w:p w14:paraId="0B2199F2" w14:textId="77777777" w:rsidR="009B22CC" w:rsidRPr="004775FC" w:rsidRDefault="009B22CC" w:rsidP="003B05C0">
            <w:pPr>
              <w:tabs>
                <w:tab w:val="left" w:pos="795"/>
              </w:tabs>
              <w:spacing w:line="240" w:lineRule="auto"/>
              <w:jc w:val="both"/>
              <w:rPr>
                <w:rFonts w:ascii="Sylfaen" w:hAnsi="Sylfaen"/>
              </w:rPr>
            </w:pPr>
          </w:p>
        </w:tc>
        <w:tc>
          <w:tcPr>
            <w:tcW w:w="1137" w:type="dxa"/>
          </w:tcPr>
          <w:p w14:paraId="231B826D" w14:textId="33AC3020" w:rsidR="009B22CC" w:rsidRPr="004775FC" w:rsidRDefault="009B22CC" w:rsidP="00C65C28">
            <w:pPr>
              <w:tabs>
                <w:tab w:val="left" w:pos="795"/>
              </w:tabs>
              <w:spacing w:line="240" w:lineRule="auto"/>
              <w:rPr>
                <w:rFonts w:ascii="Sylfaen" w:hAnsi="Sylfaen" w:cs="Sylfaen"/>
                <w:lang w:val="ka-GE"/>
              </w:rPr>
            </w:pPr>
            <w:r w:rsidRPr="004775FC">
              <w:rPr>
                <w:rFonts w:ascii="Sylfaen" w:hAnsi="Sylfaen" w:cs="Sylfaen"/>
              </w:rPr>
              <w:t>5</w:t>
            </w:r>
            <w:r w:rsidR="00BE2DC7" w:rsidRPr="004775FC">
              <w:rPr>
                <w:rFonts w:ascii="Sylfaen" w:hAnsi="Sylfaen" w:cs="Sylfaen"/>
                <w:vertAlign w:val="superscript"/>
                <w:lang w:val="ka-GE"/>
              </w:rPr>
              <w:t>1</w:t>
            </w:r>
            <w:r w:rsidRPr="004775FC">
              <w:rPr>
                <w:rFonts w:ascii="Sylfaen" w:hAnsi="Sylfaen" w:cs="Sylfaen"/>
              </w:rPr>
              <w:t>.</w:t>
            </w:r>
            <w:r w:rsidR="00C65C28" w:rsidRPr="004775FC">
              <w:rPr>
                <w:rFonts w:ascii="Sylfaen" w:hAnsi="Sylfaen" w:cs="Sylfaen"/>
                <w:lang w:val="ka-GE"/>
              </w:rPr>
              <w:t>1</w:t>
            </w:r>
          </w:p>
        </w:tc>
        <w:tc>
          <w:tcPr>
            <w:tcW w:w="4680" w:type="dxa"/>
          </w:tcPr>
          <w:p w14:paraId="252297EF" w14:textId="44161027" w:rsidR="009B22CC" w:rsidRPr="004775FC" w:rsidRDefault="00D52823" w:rsidP="009B22CC">
            <w:pPr>
              <w:tabs>
                <w:tab w:val="left" w:pos="795"/>
              </w:tabs>
              <w:spacing w:line="240" w:lineRule="auto"/>
              <w:jc w:val="both"/>
              <w:rPr>
                <w:rFonts w:ascii="Sylfaen" w:hAnsi="Sylfaen" w:cs="Sylfaen"/>
                <w:lang w:val="ka-GE"/>
              </w:rPr>
            </w:pPr>
            <w:r w:rsidRPr="004775FC">
              <w:rPr>
                <w:rFonts w:ascii="Sylfaen" w:hAnsi="Sylfaen" w:cs="Sylfaen"/>
                <w:sz w:val="24"/>
                <w:szCs w:val="24"/>
                <w:lang w:val="ka-GE"/>
              </w:rPr>
              <w:t>საქართველოს მთელ ტერიტორიაზე ატმოსფერული ჰაერის ხარისხის მონიტორინგი და მართვა ხორციელდება ზონებსა და აგლომერაციებში. ზონები და აგლომერაციები მტკიცდება საქართველოს გარემოს დაცვისა და სოფლის მეურნეობის მინისტრის სამართლებრივი აქტით.</w:t>
            </w:r>
          </w:p>
        </w:tc>
        <w:tc>
          <w:tcPr>
            <w:tcW w:w="616" w:type="dxa"/>
          </w:tcPr>
          <w:p w14:paraId="3B2B6E96" w14:textId="77777777" w:rsidR="009B22CC" w:rsidRPr="004775FC" w:rsidRDefault="009B22CC" w:rsidP="00A51B89">
            <w:pPr>
              <w:tabs>
                <w:tab w:val="left" w:pos="795"/>
              </w:tabs>
              <w:spacing w:line="240" w:lineRule="auto"/>
              <w:jc w:val="center"/>
              <w:rPr>
                <w:rFonts w:ascii="Sylfaen" w:hAnsi="Sylfaen" w:cs="Sylfaen"/>
                <w:lang w:val="ka-GE"/>
              </w:rPr>
            </w:pPr>
          </w:p>
        </w:tc>
        <w:tc>
          <w:tcPr>
            <w:tcW w:w="2430" w:type="dxa"/>
          </w:tcPr>
          <w:p w14:paraId="0C3E4444" w14:textId="77777777" w:rsidR="009B22CC" w:rsidRPr="004775FC" w:rsidRDefault="009B22CC" w:rsidP="003B05C0">
            <w:pPr>
              <w:tabs>
                <w:tab w:val="left" w:pos="795"/>
              </w:tabs>
              <w:spacing w:line="240" w:lineRule="auto"/>
              <w:jc w:val="both"/>
              <w:rPr>
                <w:rFonts w:ascii="Sylfaen" w:hAnsi="Sylfaen" w:cs="Sylfaen"/>
                <w:b/>
                <w:lang w:val="ka-GE"/>
              </w:rPr>
            </w:pPr>
          </w:p>
        </w:tc>
      </w:tr>
      <w:tr w:rsidR="003B05C0" w:rsidRPr="004775FC" w14:paraId="7658553C" w14:textId="77777777" w:rsidTr="00BF3FB5">
        <w:trPr>
          <w:gridAfter w:val="1"/>
          <w:wAfter w:w="7" w:type="dxa"/>
        </w:trPr>
        <w:tc>
          <w:tcPr>
            <w:tcW w:w="1260" w:type="dxa"/>
          </w:tcPr>
          <w:p w14:paraId="29C12978" w14:textId="77777777" w:rsidR="003B05C0" w:rsidRPr="004775FC" w:rsidRDefault="003B05C0" w:rsidP="003B05C0">
            <w:pPr>
              <w:tabs>
                <w:tab w:val="left" w:pos="795"/>
              </w:tabs>
              <w:spacing w:line="240" w:lineRule="auto"/>
              <w:jc w:val="both"/>
              <w:rPr>
                <w:rFonts w:ascii="Sylfaen" w:hAnsi="Sylfaen" w:cs="Sylfaen"/>
              </w:rPr>
            </w:pPr>
            <w:r w:rsidRPr="004775FC">
              <w:rPr>
                <w:rFonts w:ascii="Sylfaen" w:hAnsi="Sylfaen" w:cs="Sylfaen"/>
              </w:rPr>
              <w:lastRenderedPageBreak/>
              <w:t>3.3</w:t>
            </w:r>
          </w:p>
        </w:tc>
        <w:tc>
          <w:tcPr>
            <w:tcW w:w="4052" w:type="dxa"/>
          </w:tcPr>
          <w:p w14:paraId="7260B6D5" w14:textId="77777777" w:rsidR="003B05C0" w:rsidRPr="004775FC" w:rsidRDefault="003B05C0" w:rsidP="00CA68B5">
            <w:pPr>
              <w:spacing w:line="259" w:lineRule="auto"/>
              <w:ind w:right="55"/>
              <w:jc w:val="both"/>
              <w:rPr>
                <w:rFonts w:ascii="Sylfaen" w:hAnsi="Sylfaen"/>
                <w:sz w:val="24"/>
                <w:szCs w:val="24"/>
                <w:lang w:val="ka-GE"/>
              </w:rPr>
            </w:pPr>
            <w:r w:rsidRPr="004775FC">
              <w:rPr>
                <w:rFonts w:ascii="Sylfaen" w:hAnsi="Sylfaen"/>
                <w:sz w:val="24"/>
                <w:szCs w:val="24"/>
              </w:rPr>
              <w:t xml:space="preserve">წევრმა სახელმწიფოებმა უნდა ჩამოაყალიბონ ზონებისა და აგლომერაციების ჩამონათვალი, სადაც </w:t>
            </w:r>
            <w:r w:rsidRPr="004775FC">
              <w:rPr>
                <w:rFonts w:ascii="Sylfaen" w:hAnsi="Sylfaen"/>
                <w:sz w:val="24"/>
                <w:szCs w:val="24"/>
                <w:lang w:val="ka-GE"/>
              </w:rPr>
              <w:t>დამაბინძურებლების მა</w:t>
            </w:r>
            <w:r w:rsidR="00BE2DC7" w:rsidRPr="004775FC">
              <w:rPr>
                <w:rFonts w:ascii="Sylfaen" w:hAnsi="Sylfaen"/>
                <w:sz w:val="24"/>
                <w:szCs w:val="24"/>
                <w:lang w:val="ka-GE"/>
              </w:rPr>
              <w:t>ჩ</w:t>
            </w:r>
            <w:r w:rsidRPr="004775FC">
              <w:rPr>
                <w:rFonts w:ascii="Sylfaen" w:hAnsi="Sylfaen"/>
                <w:sz w:val="24"/>
                <w:szCs w:val="24"/>
                <w:lang w:val="ka-GE"/>
              </w:rPr>
              <w:t xml:space="preserve">ვენებელი აღემატება </w:t>
            </w:r>
            <w:r w:rsidRPr="004775FC">
              <w:rPr>
                <w:rFonts w:ascii="Sylfaen" w:hAnsi="Sylfaen"/>
                <w:sz w:val="24"/>
                <w:szCs w:val="24"/>
              </w:rPr>
              <w:t xml:space="preserve">I </w:t>
            </w:r>
            <w:r w:rsidRPr="004775FC">
              <w:rPr>
                <w:rFonts w:ascii="Sylfaen" w:hAnsi="Sylfaen"/>
                <w:sz w:val="24"/>
                <w:szCs w:val="24"/>
                <w:lang w:val="ka-GE"/>
              </w:rPr>
              <w:t xml:space="preserve">დანართში მოცემულ მაჩვენებლებს. </w:t>
            </w:r>
          </w:p>
          <w:p w14:paraId="03530C35" w14:textId="77777777" w:rsidR="003B05C0" w:rsidRPr="004775FC" w:rsidRDefault="003B05C0" w:rsidP="00CA68B5">
            <w:pPr>
              <w:spacing w:line="259" w:lineRule="auto"/>
              <w:ind w:right="55"/>
              <w:jc w:val="both"/>
              <w:rPr>
                <w:rFonts w:ascii="Sylfaen" w:hAnsi="Sylfaen"/>
                <w:sz w:val="24"/>
                <w:szCs w:val="24"/>
              </w:rPr>
            </w:pPr>
          </w:p>
          <w:p w14:paraId="2408066D" w14:textId="77777777" w:rsidR="003B05C0" w:rsidRPr="004775FC" w:rsidRDefault="003B05C0" w:rsidP="00CA68B5">
            <w:pPr>
              <w:spacing w:line="259" w:lineRule="auto"/>
              <w:ind w:right="55"/>
              <w:jc w:val="both"/>
              <w:rPr>
                <w:rFonts w:ascii="Sylfaen" w:hAnsi="Sylfaen"/>
                <w:sz w:val="24"/>
                <w:szCs w:val="24"/>
                <w:lang w:val="ka-GE"/>
              </w:rPr>
            </w:pPr>
            <w:r w:rsidRPr="004775FC">
              <w:rPr>
                <w:rFonts w:ascii="Sylfaen" w:hAnsi="Sylfaen"/>
                <w:sz w:val="24"/>
                <w:szCs w:val="24"/>
              </w:rPr>
              <w:t>ასეთი ზონებისა და აგლომერაციებისათვის წევრ</w:t>
            </w:r>
            <w:r w:rsidR="00BE2DC7" w:rsidRPr="004775FC">
              <w:rPr>
                <w:rFonts w:ascii="Sylfaen" w:hAnsi="Sylfaen"/>
                <w:sz w:val="24"/>
                <w:szCs w:val="24"/>
                <w:lang w:val="ka-GE"/>
              </w:rPr>
              <w:t>მა</w:t>
            </w:r>
          </w:p>
          <w:p w14:paraId="62EB4DC7" w14:textId="77777777" w:rsidR="003B05C0" w:rsidRPr="004775FC" w:rsidRDefault="003B05C0" w:rsidP="00CA68B5">
            <w:pPr>
              <w:tabs>
                <w:tab w:val="left" w:pos="795"/>
              </w:tabs>
              <w:spacing w:line="240" w:lineRule="auto"/>
              <w:jc w:val="both"/>
              <w:rPr>
                <w:rFonts w:ascii="Sylfaen" w:hAnsi="Sylfaen" w:cs="Sylfaen"/>
                <w:b/>
                <w:sz w:val="24"/>
                <w:szCs w:val="24"/>
              </w:rPr>
            </w:pPr>
            <w:r w:rsidRPr="004775FC">
              <w:rPr>
                <w:rFonts w:ascii="Sylfaen" w:hAnsi="Sylfaen"/>
                <w:sz w:val="24"/>
                <w:szCs w:val="24"/>
              </w:rPr>
              <w:t xml:space="preserve">ქვეყნებმა უნდა განსაზღვრონ </w:t>
            </w:r>
            <w:r w:rsidRPr="004775FC">
              <w:rPr>
                <w:rFonts w:ascii="Sylfaen" w:hAnsi="Sylfaen"/>
                <w:sz w:val="24"/>
                <w:szCs w:val="24"/>
                <w:lang w:val="ka-GE"/>
              </w:rPr>
              <w:t>დაბინძურების არეალი და შესაბამისი წყარო</w:t>
            </w:r>
            <w:r w:rsidRPr="004775FC">
              <w:rPr>
                <w:rFonts w:ascii="Sylfaen" w:hAnsi="Sylfaen"/>
                <w:sz w:val="24"/>
                <w:szCs w:val="24"/>
              </w:rPr>
              <w:t xml:space="preserve">. შესაბამის </w:t>
            </w:r>
            <w:r w:rsidRPr="004775FC">
              <w:rPr>
                <w:rFonts w:ascii="Sylfaen" w:hAnsi="Sylfaen"/>
                <w:sz w:val="24"/>
                <w:szCs w:val="24"/>
                <w:lang w:val="ka-GE"/>
              </w:rPr>
              <w:t>არეალში</w:t>
            </w:r>
            <w:r w:rsidRPr="004775FC">
              <w:rPr>
                <w:rFonts w:ascii="Sylfaen" w:hAnsi="Sylfaen"/>
                <w:sz w:val="24"/>
                <w:szCs w:val="24"/>
              </w:rPr>
              <w:t xml:space="preserve">, წევრმა სახელმწიფოებმა უნდა </w:t>
            </w:r>
            <w:r w:rsidRPr="004775FC">
              <w:rPr>
                <w:rFonts w:ascii="Sylfaen" w:hAnsi="Sylfaen"/>
                <w:sz w:val="24"/>
                <w:szCs w:val="24"/>
                <w:lang w:val="ka-GE"/>
              </w:rPr>
              <w:t>განახორციელეონ</w:t>
            </w:r>
            <w:r w:rsidRPr="004775FC">
              <w:rPr>
                <w:rFonts w:ascii="Sylfaen" w:hAnsi="Sylfaen"/>
                <w:sz w:val="24"/>
                <w:szCs w:val="24"/>
              </w:rPr>
              <w:t xml:space="preserve"> ყველა საჭირო ზომა, პროპორციული ხარჯების გათვალისწინებას</w:t>
            </w:r>
            <w:r w:rsidRPr="004775FC">
              <w:rPr>
                <w:rFonts w:ascii="Sylfaen" w:hAnsi="Sylfaen"/>
                <w:sz w:val="24"/>
                <w:szCs w:val="24"/>
                <w:lang w:val="ka-GE"/>
              </w:rPr>
              <w:t xml:space="preserve"> შეასბამისად</w:t>
            </w:r>
            <w:r w:rsidRPr="004775FC">
              <w:rPr>
                <w:rFonts w:ascii="Sylfaen" w:hAnsi="Sylfaen"/>
                <w:sz w:val="24"/>
                <w:szCs w:val="24"/>
              </w:rPr>
              <w:t xml:space="preserve">, კერძოდ, ძირითადი ემისიის წყაროების მიმართ, სამიზნე ღირებულებების მისაღწევად. დირექტივის 96/61 / EC მუხლით გათვალისწინებული სამრეწველო დანადგარების შემთხვევაში ეს ნიშნავს, </w:t>
            </w:r>
            <w:r w:rsidRPr="004775FC">
              <w:rPr>
                <w:rFonts w:ascii="Sylfaen" w:hAnsi="Sylfaen"/>
                <w:sz w:val="24"/>
                <w:szCs w:val="24"/>
                <w:lang w:val="ka-GE"/>
              </w:rPr>
              <w:t>შესაბამისი დირექტივის</w:t>
            </w:r>
            <w:r w:rsidRPr="004775FC">
              <w:rPr>
                <w:rFonts w:ascii="Sylfaen" w:hAnsi="Sylfaen"/>
                <w:sz w:val="24"/>
                <w:szCs w:val="24"/>
              </w:rPr>
              <w:t xml:space="preserve"> 2 (11) მუხლით განსაზღვრული BAT- ის გამოყენება</w:t>
            </w:r>
            <w:r w:rsidRPr="004775FC">
              <w:rPr>
                <w:rFonts w:ascii="Sylfaen" w:hAnsi="Sylfaen"/>
                <w:sz w:val="24"/>
                <w:szCs w:val="24"/>
                <w:lang w:val="ka-GE"/>
              </w:rPr>
              <w:t>ს</w:t>
            </w:r>
            <w:r w:rsidRPr="004775FC">
              <w:rPr>
                <w:rFonts w:ascii="Sylfaen" w:hAnsi="Sylfaen"/>
                <w:sz w:val="24"/>
                <w:szCs w:val="24"/>
              </w:rPr>
              <w:t>.</w:t>
            </w:r>
          </w:p>
        </w:tc>
        <w:tc>
          <w:tcPr>
            <w:tcW w:w="495" w:type="dxa"/>
            <w:gridSpan w:val="2"/>
          </w:tcPr>
          <w:p w14:paraId="7813B563" w14:textId="77777777" w:rsidR="003B05C0" w:rsidRPr="004775FC" w:rsidRDefault="009B22CC" w:rsidP="003B05C0">
            <w:pPr>
              <w:tabs>
                <w:tab w:val="left" w:pos="795"/>
              </w:tabs>
              <w:spacing w:line="240" w:lineRule="auto"/>
              <w:jc w:val="both"/>
              <w:rPr>
                <w:rFonts w:ascii="Sylfaen" w:hAnsi="Sylfaen" w:cs="Sylfaen"/>
                <w:b/>
                <w:lang w:val="ka-GE"/>
              </w:rPr>
            </w:pPr>
            <w:r w:rsidRPr="004775FC">
              <w:rPr>
                <w:rFonts w:ascii="Sylfaen" w:hAnsi="Sylfaen"/>
              </w:rPr>
              <w:t>1</w:t>
            </w:r>
          </w:p>
        </w:tc>
        <w:tc>
          <w:tcPr>
            <w:tcW w:w="1137" w:type="dxa"/>
          </w:tcPr>
          <w:p w14:paraId="27229EF6" w14:textId="77777777" w:rsidR="003B05C0" w:rsidRPr="004775FC" w:rsidRDefault="009B22CC" w:rsidP="009B22CC">
            <w:pPr>
              <w:rPr>
                <w:rFonts w:ascii="Sylfaen" w:hAnsi="Sylfaen" w:cs="Sylfaen"/>
                <w:lang w:val="ka-GE"/>
              </w:rPr>
            </w:pPr>
            <w:r w:rsidRPr="004775FC">
              <w:rPr>
                <w:rFonts w:ascii="Sylfaen" w:hAnsi="Sylfaen" w:cs="Sylfaen"/>
              </w:rPr>
              <w:t>44.</w:t>
            </w:r>
            <w:r w:rsidRPr="004775FC">
              <w:rPr>
                <w:rFonts w:ascii="Sylfaen" w:hAnsi="Sylfaen" w:cs="Sylfaen"/>
                <w:vertAlign w:val="superscript"/>
              </w:rPr>
              <w:t>1</w:t>
            </w:r>
            <w:r w:rsidRPr="004775FC">
              <w:rPr>
                <w:rFonts w:ascii="Sylfaen" w:hAnsi="Sylfaen" w:cs="Sylfaen"/>
              </w:rPr>
              <w:t>.1</w:t>
            </w:r>
          </w:p>
        </w:tc>
        <w:tc>
          <w:tcPr>
            <w:tcW w:w="4680" w:type="dxa"/>
          </w:tcPr>
          <w:p w14:paraId="763910EA" w14:textId="0C4A714C" w:rsidR="00C65C28" w:rsidRPr="004775FC" w:rsidRDefault="00C65C28" w:rsidP="003B05C0">
            <w:pPr>
              <w:tabs>
                <w:tab w:val="left" w:pos="795"/>
              </w:tabs>
              <w:spacing w:line="240" w:lineRule="auto"/>
              <w:jc w:val="both"/>
              <w:rPr>
                <w:rFonts w:ascii="Sylfaen" w:hAnsi="Sylfaen" w:cs="Sylfaen"/>
              </w:rPr>
            </w:pPr>
            <w:r w:rsidRPr="004775FC">
              <w:rPr>
                <w:rFonts w:ascii="Sylfaen" w:hAnsi="Sylfaen" w:cs="Sylfaen"/>
              </w:rPr>
              <w:t>თუ რომელიმე ზონაში ან/და აგლომერაციაში ატმოსფერული ჰაერის ძირითადი მავნე ნივთიერებების დონეები აჭარბებს ზღვრულად დასაშვებ ნორმებს ან მიზნობრივ მნიშვნელობას, ასევე, შესაბამის ტოლერანტობის ზღვარს, საქართველოს გარემოს დაცვისა და სოფლის მეურნეობის სამინისტრო შესაბამის უწყებებთან ერთად და კომპეტენციის ფარგლებში, იმ მუნიციპალიტეტთან/მუნიციპალიტეტებთან  შეთანხმებით, რომლის/რომელთა ადმინისტრაციული საზღვრები მოქცეულია შესაბამისი ზონის ან აგლომერაციის ფარგლებში, შეიმუშავებს ატმოსფერული ჰაერის ხარისხის მართვის გეგმას ამ ზონის ან/და აგლომერაციისთვის, რათა მიღწეულ იქნას ატმოსფერული ჰაერის ხარისხის სტანდარტების შესახებ ტექნიკური რეგლამენტით დადგენილი ზღვრულად დასაშვები ნორმები ან მიზნობრივი მნიშვნელობები.</w:t>
            </w:r>
          </w:p>
        </w:tc>
        <w:tc>
          <w:tcPr>
            <w:tcW w:w="616" w:type="dxa"/>
          </w:tcPr>
          <w:p w14:paraId="064AE124" w14:textId="77777777" w:rsidR="009B22CC" w:rsidRPr="004775FC" w:rsidRDefault="009B22CC" w:rsidP="00A51B89">
            <w:pPr>
              <w:tabs>
                <w:tab w:val="left" w:pos="795"/>
              </w:tabs>
              <w:spacing w:line="240" w:lineRule="auto"/>
              <w:jc w:val="center"/>
              <w:rPr>
                <w:rFonts w:ascii="Sylfaen" w:hAnsi="Sylfaen" w:cs="Sylfaen"/>
                <w:lang w:val="ka-GE"/>
              </w:rPr>
            </w:pPr>
            <w:r w:rsidRPr="004775FC">
              <w:rPr>
                <w:rFonts w:ascii="Sylfaen" w:hAnsi="Sylfaen" w:cs="Sylfaen"/>
              </w:rPr>
              <w:t>სშ</w:t>
            </w:r>
          </w:p>
          <w:p w14:paraId="01ABC693" w14:textId="77777777" w:rsidR="003B05C0" w:rsidRPr="004775FC" w:rsidRDefault="003B05C0" w:rsidP="00A51B89">
            <w:pPr>
              <w:tabs>
                <w:tab w:val="left" w:pos="795"/>
              </w:tabs>
              <w:spacing w:line="240" w:lineRule="auto"/>
              <w:jc w:val="center"/>
              <w:rPr>
                <w:rFonts w:ascii="Sylfaen" w:hAnsi="Sylfaen" w:cs="Sylfaen"/>
                <w:lang w:val="ka-GE"/>
              </w:rPr>
            </w:pPr>
          </w:p>
        </w:tc>
        <w:tc>
          <w:tcPr>
            <w:tcW w:w="2430" w:type="dxa"/>
          </w:tcPr>
          <w:p w14:paraId="35ED9420" w14:textId="77777777" w:rsidR="003B05C0" w:rsidRPr="004775FC" w:rsidRDefault="003B05C0" w:rsidP="003B05C0">
            <w:pPr>
              <w:tabs>
                <w:tab w:val="left" w:pos="795"/>
              </w:tabs>
              <w:spacing w:line="240" w:lineRule="auto"/>
              <w:jc w:val="both"/>
              <w:rPr>
                <w:rFonts w:ascii="Sylfaen" w:hAnsi="Sylfaen" w:cs="Sylfaen"/>
                <w:b/>
                <w:lang w:val="ka-GE"/>
              </w:rPr>
            </w:pPr>
          </w:p>
        </w:tc>
      </w:tr>
      <w:tr w:rsidR="003B05C0" w:rsidRPr="004775FC" w14:paraId="58339299" w14:textId="77777777" w:rsidTr="00BF3FB5">
        <w:trPr>
          <w:gridAfter w:val="1"/>
          <w:wAfter w:w="7" w:type="dxa"/>
        </w:trPr>
        <w:tc>
          <w:tcPr>
            <w:tcW w:w="1260" w:type="dxa"/>
          </w:tcPr>
          <w:p w14:paraId="35CAC5D3" w14:textId="77777777" w:rsidR="003B05C0" w:rsidRPr="004775FC" w:rsidRDefault="00A20114" w:rsidP="003B05C0">
            <w:pPr>
              <w:tabs>
                <w:tab w:val="left" w:pos="795"/>
              </w:tabs>
              <w:spacing w:line="240" w:lineRule="auto"/>
              <w:jc w:val="both"/>
              <w:rPr>
                <w:rFonts w:ascii="Sylfaen" w:hAnsi="Sylfaen" w:cs="Sylfaen"/>
                <w:b/>
                <w:lang w:val="ka-GE"/>
              </w:rPr>
            </w:pPr>
            <w:r w:rsidRPr="004775FC">
              <w:rPr>
                <w:rFonts w:ascii="Sylfaen" w:hAnsi="Sylfaen" w:cs="Sylfaen"/>
                <w:b/>
                <w:lang w:val="ka-GE"/>
              </w:rPr>
              <w:lastRenderedPageBreak/>
              <w:t>მუხლი 4</w:t>
            </w:r>
          </w:p>
        </w:tc>
        <w:tc>
          <w:tcPr>
            <w:tcW w:w="4052" w:type="dxa"/>
          </w:tcPr>
          <w:p w14:paraId="3F140033" w14:textId="77777777" w:rsidR="00280812" w:rsidRPr="004775FC" w:rsidRDefault="00280812" w:rsidP="00CA68B5">
            <w:pPr>
              <w:spacing w:line="259" w:lineRule="auto"/>
              <w:jc w:val="both"/>
              <w:rPr>
                <w:rFonts w:ascii="Sylfaen" w:hAnsi="Sylfaen" w:cs="Sylfaen"/>
                <w:b/>
                <w:sz w:val="24"/>
                <w:szCs w:val="24"/>
                <w:lang w:val="ka-GE"/>
              </w:rPr>
            </w:pPr>
            <w:r w:rsidRPr="002A769A">
              <w:rPr>
                <w:rFonts w:ascii="Sylfaen" w:hAnsi="Sylfaen" w:cs="Sylfaen"/>
                <w:sz w:val="24"/>
                <w:szCs w:val="24"/>
                <w:shd w:val="clear" w:color="auto" w:fill="FFFFFF"/>
              </w:rPr>
              <w:t>ატმოსფერული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ჰაერის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კონცენტრაციისა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დეპოზიტების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განაკვეთების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შეფასება</w:t>
            </w:r>
          </w:p>
        </w:tc>
        <w:tc>
          <w:tcPr>
            <w:tcW w:w="495" w:type="dxa"/>
            <w:gridSpan w:val="2"/>
          </w:tcPr>
          <w:p w14:paraId="7D58887A"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4878BC5C"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5ADF01FE" w14:textId="77777777" w:rsidR="003B05C0" w:rsidRPr="004775FC" w:rsidRDefault="003B05C0" w:rsidP="003B05C0">
            <w:pPr>
              <w:tabs>
                <w:tab w:val="left" w:pos="795"/>
              </w:tabs>
              <w:spacing w:line="240" w:lineRule="auto"/>
              <w:jc w:val="both"/>
              <w:rPr>
                <w:rFonts w:ascii="Sylfaen" w:hAnsi="Sylfaen" w:cs="Sylfaen"/>
                <w:b/>
                <w:lang w:val="ka-GE"/>
              </w:rPr>
            </w:pPr>
          </w:p>
        </w:tc>
        <w:tc>
          <w:tcPr>
            <w:tcW w:w="616" w:type="dxa"/>
          </w:tcPr>
          <w:p w14:paraId="385C4EAE" w14:textId="77777777" w:rsidR="003B05C0" w:rsidRPr="004775FC" w:rsidRDefault="003B05C0" w:rsidP="00A51B89">
            <w:pPr>
              <w:tabs>
                <w:tab w:val="left" w:pos="795"/>
              </w:tabs>
              <w:spacing w:line="240" w:lineRule="auto"/>
              <w:jc w:val="center"/>
              <w:rPr>
                <w:rFonts w:ascii="Sylfaen" w:hAnsi="Sylfaen" w:cs="Sylfaen"/>
                <w:lang w:val="ka-GE"/>
              </w:rPr>
            </w:pPr>
          </w:p>
        </w:tc>
        <w:tc>
          <w:tcPr>
            <w:tcW w:w="2430" w:type="dxa"/>
          </w:tcPr>
          <w:p w14:paraId="48434825" w14:textId="77777777" w:rsidR="003B05C0" w:rsidRPr="004775FC" w:rsidRDefault="003B05C0" w:rsidP="003B05C0">
            <w:pPr>
              <w:tabs>
                <w:tab w:val="left" w:pos="795"/>
              </w:tabs>
              <w:spacing w:line="240" w:lineRule="auto"/>
              <w:jc w:val="both"/>
              <w:rPr>
                <w:rFonts w:ascii="Sylfaen" w:hAnsi="Sylfaen" w:cs="Sylfaen"/>
                <w:b/>
                <w:lang w:val="ka-GE"/>
              </w:rPr>
            </w:pPr>
          </w:p>
        </w:tc>
      </w:tr>
      <w:tr w:rsidR="006D0F6D" w:rsidRPr="004775FC" w14:paraId="75D944E4" w14:textId="77777777" w:rsidTr="00BF3FB5">
        <w:trPr>
          <w:gridAfter w:val="1"/>
          <w:wAfter w:w="7" w:type="dxa"/>
          <w:trHeight w:val="538"/>
        </w:trPr>
        <w:tc>
          <w:tcPr>
            <w:tcW w:w="1260" w:type="dxa"/>
            <w:vMerge w:val="restart"/>
          </w:tcPr>
          <w:p w14:paraId="4D8BEBA5" w14:textId="77777777" w:rsidR="006D0F6D" w:rsidRPr="004775FC" w:rsidRDefault="006D0F6D" w:rsidP="003B05C0">
            <w:pPr>
              <w:tabs>
                <w:tab w:val="left" w:pos="795"/>
              </w:tabs>
              <w:spacing w:line="240" w:lineRule="auto"/>
              <w:jc w:val="both"/>
              <w:rPr>
                <w:rFonts w:ascii="Sylfaen" w:hAnsi="Sylfaen" w:cs="Sylfaen"/>
              </w:rPr>
            </w:pPr>
            <w:r w:rsidRPr="004775FC">
              <w:rPr>
                <w:rFonts w:ascii="Sylfaen" w:hAnsi="Sylfaen" w:cs="Sylfaen"/>
              </w:rPr>
              <w:t>4.1</w:t>
            </w:r>
          </w:p>
        </w:tc>
        <w:tc>
          <w:tcPr>
            <w:tcW w:w="4052" w:type="dxa"/>
            <w:vMerge w:val="restart"/>
          </w:tcPr>
          <w:p w14:paraId="0BDC00A5" w14:textId="570CB631" w:rsidR="006D0F6D" w:rsidRPr="004775FC" w:rsidRDefault="006D0F6D" w:rsidP="00CA68B5">
            <w:pPr>
              <w:tabs>
                <w:tab w:val="left" w:pos="795"/>
              </w:tabs>
              <w:spacing w:line="240" w:lineRule="auto"/>
              <w:jc w:val="both"/>
              <w:rPr>
                <w:rFonts w:ascii="Sylfaen" w:hAnsi="Sylfaen"/>
                <w:sz w:val="24"/>
                <w:szCs w:val="24"/>
              </w:rPr>
            </w:pPr>
            <w:r w:rsidRPr="002A769A">
              <w:rPr>
                <w:rFonts w:ascii="Sylfaen" w:hAnsi="Sylfaen"/>
                <w:sz w:val="24"/>
                <w:szCs w:val="24"/>
                <w:shd w:val="clear" w:color="auto" w:fill="FFFFFF"/>
              </w:rPr>
              <w:t> </w:t>
            </w:r>
            <w:r w:rsidRPr="004775FC">
              <w:rPr>
                <w:rFonts w:ascii="Sylfaen" w:hAnsi="Sylfaen"/>
                <w:sz w:val="24"/>
                <w:szCs w:val="24"/>
              </w:rPr>
              <w:t xml:space="preserve">ატმოსფერული ჰაერის ხარისხი დარიშხანის, კადმიუმის, ნიკელისა და </w:t>
            </w:r>
            <w:r w:rsidR="004B1E15" w:rsidRPr="002A769A">
              <w:rPr>
                <w:rFonts w:ascii="Sylfaen" w:hAnsi="Sylfaen"/>
                <w:sz w:val="24"/>
                <w:szCs w:val="24"/>
              </w:rPr>
              <w:t>ბენზ</w:t>
            </w:r>
            <w:r w:rsidRPr="002A769A">
              <w:rPr>
                <w:rFonts w:ascii="Sylfaen" w:hAnsi="Sylfaen"/>
                <w:sz w:val="24"/>
                <w:szCs w:val="24"/>
              </w:rPr>
              <w:t>(ა</w:t>
            </w:r>
            <w:r w:rsidR="008A4F74" w:rsidRPr="002A769A">
              <w:rPr>
                <w:rFonts w:ascii="Sylfaen" w:hAnsi="Sylfaen"/>
                <w:sz w:val="24"/>
                <w:szCs w:val="24"/>
              </w:rPr>
              <w:t>)</w:t>
            </w:r>
            <w:r w:rsidR="004B1E15" w:rsidRPr="002A769A">
              <w:rPr>
                <w:rFonts w:ascii="Sylfaen" w:hAnsi="Sylfaen"/>
                <w:sz w:val="24"/>
                <w:szCs w:val="24"/>
              </w:rPr>
              <w:t>პირენ</w:t>
            </w:r>
            <w:r w:rsidRPr="002A769A">
              <w:rPr>
                <w:rFonts w:ascii="Sylfaen" w:hAnsi="Sylfaen"/>
                <w:sz w:val="24"/>
                <w:szCs w:val="24"/>
              </w:rPr>
              <w:t>ის</w:t>
            </w:r>
            <w:r w:rsidRPr="004775FC">
              <w:rPr>
                <w:rFonts w:ascii="Sylfaen" w:hAnsi="Sylfaen"/>
                <w:sz w:val="24"/>
                <w:szCs w:val="24"/>
              </w:rPr>
              <w:t xml:space="preserve"> მიმართ</w:t>
            </w:r>
          </w:p>
          <w:p w14:paraId="12117C68" w14:textId="77777777" w:rsidR="006D0F6D" w:rsidRPr="004775FC" w:rsidRDefault="006D0F6D" w:rsidP="008F6116">
            <w:pPr>
              <w:spacing w:line="259" w:lineRule="auto"/>
              <w:ind w:right="55"/>
              <w:jc w:val="both"/>
              <w:rPr>
                <w:rFonts w:ascii="Sylfaen" w:hAnsi="Sylfaen" w:cs="Sylfaen"/>
                <w:b/>
                <w:sz w:val="24"/>
                <w:szCs w:val="24"/>
                <w:lang w:val="ka-GE"/>
              </w:rPr>
            </w:pPr>
            <w:r w:rsidRPr="004775FC">
              <w:rPr>
                <w:rFonts w:ascii="Sylfaen" w:hAnsi="Sylfaen"/>
                <w:sz w:val="24"/>
                <w:szCs w:val="24"/>
                <w:lang w:val="ka-GE"/>
              </w:rPr>
              <w:t>უნდა შეფასდეს</w:t>
            </w:r>
            <w:r w:rsidRPr="004775FC">
              <w:rPr>
                <w:rFonts w:ascii="Sylfaen" w:hAnsi="Sylfaen"/>
                <w:sz w:val="24"/>
                <w:szCs w:val="24"/>
              </w:rPr>
              <w:t xml:space="preserve"> </w:t>
            </w:r>
            <w:r w:rsidR="008F6116" w:rsidRPr="004775FC">
              <w:rPr>
                <w:rFonts w:ascii="Sylfaen" w:hAnsi="Sylfaen"/>
                <w:sz w:val="24"/>
                <w:szCs w:val="24"/>
                <w:lang w:val="ka-GE"/>
              </w:rPr>
              <w:t>წევრი</w:t>
            </w:r>
            <w:r w:rsidRPr="004775FC">
              <w:rPr>
                <w:rFonts w:ascii="Sylfaen" w:hAnsi="Sylfaen"/>
                <w:sz w:val="24"/>
                <w:szCs w:val="24"/>
              </w:rPr>
              <w:t xml:space="preserve"> </w:t>
            </w:r>
            <w:r w:rsidR="008F6116" w:rsidRPr="004775FC">
              <w:rPr>
                <w:rFonts w:ascii="Sylfaen" w:hAnsi="Sylfaen"/>
                <w:sz w:val="24"/>
                <w:szCs w:val="24"/>
              </w:rPr>
              <w:t>ქვეყნების მთელ ტერიტორიაზე.</w:t>
            </w:r>
          </w:p>
        </w:tc>
        <w:tc>
          <w:tcPr>
            <w:tcW w:w="495" w:type="dxa"/>
            <w:gridSpan w:val="2"/>
            <w:vMerge w:val="restart"/>
          </w:tcPr>
          <w:p w14:paraId="43DE59AE" w14:textId="77777777" w:rsidR="006D0F6D" w:rsidRPr="004775FC" w:rsidRDefault="006D0F6D" w:rsidP="003B05C0">
            <w:pPr>
              <w:tabs>
                <w:tab w:val="left" w:pos="795"/>
              </w:tabs>
              <w:spacing w:line="240" w:lineRule="auto"/>
              <w:jc w:val="both"/>
              <w:rPr>
                <w:rFonts w:ascii="Sylfaen" w:hAnsi="Sylfaen" w:cs="Sylfaen"/>
                <w:b/>
                <w:lang w:val="ka-GE"/>
              </w:rPr>
            </w:pPr>
            <w:r w:rsidRPr="004775FC">
              <w:rPr>
                <w:rFonts w:ascii="Sylfaen" w:hAnsi="Sylfaen"/>
              </w:rPr>
              <w:t>1</w:t>
            </w:r>
          </w:p>
        </w:tc>
        <w:tc>
          <w:tcPr>
            <w:tcW w:w="1137" w:type="dxa"/>
          </w:tcPr>
          <w:p w14:paraId="44232F05" w14:textId="77777777" w:rsidR="006D0F6D" w:rsidRPr="004775FC" w:rsidRDefault="006D0F6D" w:rsidP="003B05C0">
            <w:pPr>
              <w:tabs>
                <w:tab w:val="left" w:pos="795"/>
              </w:tabs>
              <w:spacing w:line="240" w:lineRule="auto"/>
              <w:jc w:val="both"/>
              <w:rPr>
                <w:rFonts w:ascii="Sylfaen" w:hAnsi="Sylfaen" w:cs="Sylfaen"/>
                <w:b/>
                <w:lang w:val="ka-GE"/>
              </w:rPr>
            </w:pPr>
            <w:r w:rsidRPr="004775FC">
              <w:rPr>
                <w:rFonts w:ascii="Sylfaen" w:hAnsi="Sylfaen" w:cs="Sylfaen"/>
              </w:rPr>
              <w:t>5</w:t>
            </w:r>
            <w:r w:rsidRPr="004775FC">
              <w:rPr>
                <w:rFonts w:ascii="Sylfaen" w:hAnsi="Sylfaen" w:cs="Sylfaen"/>
                <w:vertAlign w:val="superscript"/>
              </w:rPr>
              <w:t>1</w:t>
            </w:r>
            <w:r w:rsidR="008F6116" w:rsidRPr="004775FC">
              <w:rPr>
                <w:rFonts w:ascii="Sylfaen" w:hAnsi="Sylfaen" w:cs="Sylfaen"/>
                <w:lang w:val="ka-GE"/>
              </w:rPr>
              <w:t>.</w:t>
            </w:r>
            <w:r w:rsidR="008F6116" w:rsidRPr="004775FC">
              <w:rPr>
                <w:rFonts w:ascii="Sylfaen" w:hAnsi="Sylfaen" w:cs="Sylfaen"/>
              </w:rPr>
              <w:t>1.</w:t>
            </w:r>
          </w:p>
        </w:tc>
        <w:tc>
          <w:tcPr>
            <w:tcW w:w="4680" w:type="dxa"/>
          </w:tcPr>
          <w:p w14:paraId="7D771A59" w14:textId="341ADF9B" w:rsidR="006D0F6D" w:rsidRPr="004775FC" w:rsidRDefault="00D52823" w:rsidP="009B22CC">
            <w:pPr>
              <w:tabs>
                <w:tab w:val="left" w:pos="795"/>
              </w:tabs>
              <w:spacing w:line="240" w:lineRule="auto"/>
              <w:jc w:val="both"/>
              <w:rPr>
                <w:rFonts w:ascii="Sylfaen" w:hAnsi="Sylfaen" w:cs="Sylfaen"/>
                <w:b/>
              </w:rPr>
            </w:pPr>
            <w:r w:rsidRPr="004775FC">
              <w:rPr>
                <w:rFonts w:ascii="Sylfaen" w:hAnsi="Sylfaen" w:cs="Sylfaen"/>
                <w:sz w:val="24"/>
                <w:szCs w:val="24"/>
                <w:lang w:val="ka-GE"/>
              </w:rPr>
              <w:t>საქართველოს მთელ ტერიტორიაზე ატმოსფერული ჰაერის ხარისხის მონიტორინგი და მართვა ხორციელდება ზონებსა და აგლომერაციებში. ზონები და აგლომერაციები მტკიცდება საქართველოს გარემოს დაცვისა და სოფლის მეურნეობის მინისტრის სამართლებრივი აქტით.</w:t>
            </w:r>
          </w:p>
        </w:tc>
        <w:tc>
          <w:tcPr>
            <w:tcW w:w="616" w:type="dxa"/>
            <w:vMerge w:val="restart"/>
          </w:tcPr>
          <w:p w14:paraId="5D3AC6BC" w14:textId="77777777" w:rsidR="006D0F6D"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სშ</w:t>
            </w:r>
          </w:p>
          <w:p w14:paraId="32E7049F" w14:textId="77777777" w:rsidR="006D0F6D" w:rsidRPr="004775FC" w:rsidRDefault="006D0F6D" w:rsidP="00A51B89">
            <w:pPr>
              <w:tabs>
                <w:tab w:val="left" w:pos="795"/>
              </w:tabs>
              <w:spacing w:line="240" w:lineRule="auto"/>
              <w:jc w:val="center"/>
              <w:rPr>
                <w:rFonts w:ascii="Sylfaen" w:hAnsi="Sylfaen" w:cs="Sylfaen"/>
                <w:lang w:val="ka-GE"/>
              </w:rPr>
            </w:pPr>
          </w:p>
          <w:p w14:paraId="63A917EF" w14:textId="77777777" w:rsidR="006D0F6D" w:rsidRPr="004775FC" w:rsidRDefault="006D0F6D" w:rsidP="00A51B89">
            <w:pPr>
              <w:tabs>
                <w:tab w:val="left" w:pos="795"/>
              </w:tabs>
              <w:spacing w:line="240" w:lineRule="auto"/>
              <w:jc w:val="center"/>
              <w:rPr>
                <w:rFonts w:ascii="Sylfaen" w:hAnsi="Sylfaen" w:cs="Sylfaen"/>
                <w:lang w:val="ka-GE"/>
              </w:rPr>
            </w:pPr>
          </w:p>
        </w:tc>
        <w:tc>
          <w:tcPr>
            <w:tcW w:w="2430" w:type="dxa"/>
            <w:vMerge w:val="restart"/>
          </w:tcPr>
          <w:p w14:paraId="6908134C" w14:textId="77777777" w:rsidR="006D0F6D" w:rsidRPr="004775FC" w:rsidRDefault="006D0F6D" w:rsidP="003B05C0">
            <w:pPr>
              <w:tabs>
                <w:tab w:val="left" w:pos="795"/>
              </w:tabs>
              <w:spacing w:line="240" w:lineRule="auto"/>
              <w:jc w:val="both"/>
              <w:rPr>
                <w:rFonts w:ascii="Sylfaen" w:hAnsi="Sylfaen" w:cs="Sylfaen"/>
                <w:b/>
                <w:lang w:val="ka-GE"/>
              </w:rPr>
            </w:pPr>
          </w:p>
        </w:tc>
      </w:tr>
      <w:tr w:rsidR="006D0F6D" w:rsidRPr="004775FC" w14:paraId="1ACEEF9B" w14:textId="77777777" w:rsidTr="00BF3FB5">
        <w:trPr>
          <w:gridAfter w:val="1"/>
          <w:wAfter w:w="7" w:type="dxa"/>
          <w:trHeight w:val="709"/>
        </w:trPr>
        <w:tc>
          <w:tcPr>
            <w:tcW w:w="1260" w:type="dxa"/>
            <w:vMerge/>
          </w:tcPr>
          <w:p w14:paraId="2B34C974" w14:textId="77777777" w:rsidR="006D0F6D" w:rsidRPr="004775FC" w:rsidRDefault="006D0F6D" w:rsidP="003B05C0">
            <w:pPr>
              <w:tabs>
                <w:tab w:val="left" w:pos="795"/>
              </w:tabs>
              <w:spacing w:line="240" w:lineRule="auto"/>
              <w:jc w:val="both"/>
              <w:rPr>
                <w:rFonts w:ascii="Sylfaen" w:hAnsi="Sylfaen" w:cs="Sylfaen"/>
              </w:rPr>
            </w:pPr>
          </w:p>
        </w:tc>
        <w:tc>
          <w:tcPr>
            <w:tcW w:w="4052" w:type="dxa"/>
            <w:vMerge/>
          </w:tcPr>
          <w:p w14:paraId="23212CE7" w14:textId="77777777" w:rsidR="006D0F6D" w:rsidRPr="002A769A" w:rsidRDefault="006D0F6D" w:rsidP="00CA68B5">
            <w:pPr>
              <w:tabs>
                <w:tab w:val="left" w:pos="795"/>
              </w:tabs>
              <w:spacing w:line="240" w:lineRule="auto"/>
              <w:jc w:val="both"/>
              <w:rPr>
                <w:rFonts w:ascii="Sylfaen" w:hAnsi="Sylfaen"/>
                <w:sz w:val="24"/>
                <w:szCs w:val="24"/>
                <w:shd w:val="clear" w:color="auto" w:fill="FFFFFF"/>
              </w:rPr>
            </w:pPr>
          </w:p>
        </w:tc>
        <w:tc>
          <w:tcPr>
            <w:tcW w:w="495" w:type="dxa"/>
            <w:gridSpan w:val="2"/>
            <w:vMerge/>
          </w:tcPr>
          <w:p w14:paraId="4AC45184" w14:textId="77777777" w:rsidR="006D0F6D" w:rsidRPr="004775FC" w:rsidRDefault="006D0F6D" w:rsidP="003B05C0">
            <w:pPr>
              <w:tabs>
                <w:tab w:val="left" w:pos="795"/>
              </w:tabs>
              <w:spacing w:line="240" w:lineRule="auto"/>
              <w:jc w:val="both"/>
              <w:rPr>
                <w:rFonts w:ascii="Sylfaen" w:hAnsi="Sylfaen"/>
              </w:rPr>
            </w:pPr>
          </w:p>
        </w:tc>
        <w:tc>
          <w:tcPr>
            <w:tcW w:w="1137" w:type="dxa"/>
          </w:tcPr>
          <w:p w14:paraId="68780640" w14:textId="77777777" w:rsidR="006D0F6D" w:rsidRPr="004775FC" w:rsidRDefault="006D0F6D" w:rsidP="009B22CC">
            <w:pPr>
              <w:tabs>
                <w:tab w:val="left" w:pos="795"/>
              </w:tabs>
              <w:spacing w:line="240" w:lineRule="auto"/>
              <w:rPr>
                <w:rFonts w:ascii="Sylfaen" w:hAnsi="Sylfaen" w:cs="Sylfaen"/>
              </w:rPr>
            </w:pPr>
            <w:r w:rsidRPr="004775FC">
              <w:rPr>
                <w:rFonts w:ascii="Sylfaen" w:hAnsi="Sylfaen" w:cs="Sylfaen"/>
              </w:rPr>
              <w:t>18.1</w:t>
            </w:r>
          </w:p>
          <w:p w14:paraId="5F94A229" w14:textId="77777777" w:rsidR="006D0F6D" w:rsidRPr="004775FC" w:rsidRDefault="006D0F6D" w:rsidP="003B05C0">
            <w:pPr>
              <w:tabs>
                <w:tab w:val="left" w:pos="795"/>
              </w:tabs>
              <w:spacing w:line="240" w:lineRule="auto"/>
              <w:jc w:val="both"/>
              <w:rPr>
                <w:rFonts w:ascii="Sylfaen" w:hAnsi="Sylfaen" w:cs="Sylfaen"/>
                <w:b/>
                <w:lang w:val="ka-GE"/>
              </w:rPr>
            </w:pPr>
          </w:p>
        </w:tc>
        <w:tc>
          <w:tcPr>
            <w:tcW w:w="4680" w:type="dxa"/>
          </w:tcPr>
          <w:p w14:paraId="3CAED180" w14:textId="77777777" w:rsidR="00D52823" w:rsidRPr="004775FC" w:rsidRDefault="00D52823" w:rsidP="00D52823">
            <w:pPr>
              <w:pStyle w:val="ListParagraph"/>
              <w:spacing w:after="120"/>
              <w:ind w:left="0"/>
              <w:jc w:val="both"/>
              <w:rPr>
                <w:rFonts w:ascii="Sylfaen" w:hAnsi="Sylfaen"/>
                <w:sz w:val="24"/>
                <w:szCs w:val="24"/>
                <w:lang w:val="ka-GE"/>
              </w:rPr>
            </w:pPr>
            <w:r w:rsidRPr="004775FC">
              <w:rPr>
                <w:rFonts w:ascii="Sylfaen" w:hAnsi="Sylfaen"/>
                <w:sz w:val="24"/>
                <w:szCs w:val="24"/>
                <w:lang w:val="ka-GE"/>
              </w:rPr>
              <w:t>ატმოსფერულ ჰაერში მავნე ნივთიერებათა კონცენტრაციის ზღვრულად დასაშვები ნორმები არის გარემოს ეკოლოგიური წონასწორობის უზრუნველსაყოფად საქართველოს კანონმდებლობით დადგენილი გარემოს მდგომარეობის ხარისხობრივი ნორმების (გარემოს ხარისხობრივი სტანდარტების) ნაწილი. ატმოსფერულ ჰაერში მავნე ნივთიერებათა კონცენტრაციის ზღვრულად დასაშვები ნორმები დგინდება თითოეული მავნე ნივთიერებისათვის.</w:t>
            </w:r>
          </w:p>
          <w:p w14:paraId="641DE1B9" w14:textId="7C3C9F0E" w:rsidR="006D0F6D" w:rsidRPr="004775FC" w:rsidRDefault="006D0F6D" w:rsidP="003B05C0">
            <w:pPr>
              <w:tabs>
                <w:tab w:val="left" w:pos="795"/>
              </w:tabs>
              <w:spacing w:line="240" w:lineRule="auto"/>
              <w:jc w:val="both"/>
              <w:rPr>
                <w:rFonts w:ascii="Sylfaen" w:hAnsi="Sylfaen" w:cs="Sylfaen"/>
                <w:lang w:val="ka-GE"/>
              </w:rPr>
            </w:pPr>
          </w:p>
        </w:tc>
        <w:tc>
          <w:tcPr>
            <w:tcW w:w="616" w:type="dxa"/>
            <w:vMerge/>
          </w:tcPr>
          <w:p w14:paraId="69696673" w14:textId="77777777" w:rsidR="006D0F6D" w:rsidRPr="004775FC" w:rsidRDefault="006D0F6D" w:rsidP="00A51B89">
            <w:pPr>
              <w:tabs>
                <w:tab w:val="left" w:pos="795"/>
              </w:tabs>
              <w:spacing w:line="240" w:lineRule="auto"/>
              <w:jc w:val="center"/>
              <w:rPr>
                <w:rFonts w:ascii="Sylfaen" w:hAnsi="Sylfaen" w:cs="Sylfaen"/>
                <w:lang w:val="ka-GE"/>
              </w:rPr>
            </w:pPr>
          </w:p>
        </w:tc>
        <w:tc>
          <w:tcPr>
            <w:tcW w:w="2430" w:type="dxa"/>
            <w:vMerge/>
          </w:tcPr>
          <w:p w14:paraId="0B8C275E" w14:textId="77777777" w:rsidR="006D0F6D" w:rsidRPr="004775FC" w:rsidRDefault="006D0F6D" w:rsidP="003B05C0">
            <w:pPr>
              <w:tabs>
                <w:tab w:val="left" w:pos="795"/>
              </w:tabs>
              <w:spacing w:line="240" w:lineRule="auto"/>
              <w:jc w:val="both"/>
              <w:rPr>
                <w:rFonts w:ascii="Sylfaen" w:hAnsi="Sylfaen" w:cs="Sylfaen"/>
                <w:b/>
                <w:lang w:val="ka-GE"/>
              </w:rPr>
            </w:pPr>
          </w:p>
        </w:tc>
      </w:tr>
      <w:tr w:rsidR="006D0F6D" w:rsidRPr="004775FC" w14:paraId="7A8A4FF6" w14:textId="77777777" w:rsidTr="00BF3FB5">
        <w:trPr>
          <w:gridAfter w:val="1"/>
          <w:wAfter w:w="7" w:type="dxa"/>
          <w:trHeight w:val="365"/>
        </w:trPr>
        <w:tc>
          <w:tcPr>
            <w:tcW w:w="1260" w:type="dxa"/>
            <w:vMerge/>
          </w:tcPr>
          <w:p w14:paraId="0FCAD877" w14:textId="77777777" w:rsidR="006D0F6D" w:rsidRPr="004775FC" w:rsidRDefault="006D0F6D" w:rsidP="003B05C0">
            <w:pPr>
              <w:tabs>
                <w:tab w:val="left" w:pos="795"/>
              </w:tabs>
              <w:spacing w:line="240" w:lineRule="auto"/>
              <w:jc w:val="both"/>
              <w:rPr>
                <w:rFonts w:ascii="Sylfaen" w:hAnsi="Sylfaen" w:cs="Sylfaen"/>
              </w:rPr>
            </w:pPr>
          </w:p>
        </w:tc>
        <w:tc>
          <w:tcPr>
            <w:tcW w:w="4052" w:type="dxa"/>
            <w:vMerge/>
          </w:tcPr>
          <w:p w14:paraId="73DF07D2" w14:textId="77777777" w:rsidR="006D0F6D" w:rsidRPr="002A769A" w:rsidRDefault="006D0F6D" w:rsidP="00CA68B5">
            <w:pPr>
              <w:tabs>
                <w:tab w:val="left" w:pos="795"/>
              </w:tabs>
              <w:spacing w:line="240" w:lineRule="auto"/>
              <w:jc w:val="both"/>
              <w:rPr>
                <w:rFonts w:ascii="Sylfaen" w:hAnsi="Sylfaen"/>
                <w:sz w:val="24"/>
                <w:szCs w:val="24"/>
                <w:shd w:val="clear" w:color="auto" w:fill="FFFFFF"/>
              </w:rPr>
            </w:pPr>
          </w:p>
        </w:tc>
        <w:tc>
          <w:tcPr>
            <w:tcW w:w="495" w:type="dxa"/>
            <w:gridSpan w:val="2"/>
            <w:vMerge/>
          </w:tcPr>
          <w:p w14:paraId="4E3C0524" w14:textId="77777777" w:rsidR="006D0F6D" w:rsidRPr="004775FC" w:rsidRDefault="006D0F6D" w:rsidP="003B05C0">
            <w:pPr>
              <w:tabs>
                <w:tab w:val="left" w:pos="795"/>
              </w:tabs>
              <w:spacing w:line="240" w:lineRule="auto"/>
              <w:jc w:val="both"/>
              <w:rPr>
                <w:rFonts w:ascii="Sylfaen" w:hAnsi="Sylfaen"/>
              </w:rPr>
            </w:pPr>
          </w:p>
        </w:tc>
        <w:tc>
          <w:tcPr>
            <w:tcW w:w="1137" w:type="dxa"/>
          </w:tcPr>
          <w:p w14:paraId="6F9E07AC" w14:textId="77777777" w:rsidR="006D0F6D" w:rsidRPr="004775FC" w:rsidRDefault="006D0F6D" w:rsidP="003B05C0">
            <w:pPr>
              <w:tabs>
                <w:tab w:val="left" w:pos="795"/>
              </w:tabs>
              <w:spacing w:line="240" w:lineRule="auto"/>
              <w:jc w:val="both"/>
              <w:rPr>
                <w:rFonts w:ascii="Sylfaen" w:hAnsi="Sylfaen" w:cs="Sylfaen"/>
                <w:b/>
                <w:lang w:val="ka-GE"/>
              </w:rPr>
            </w:pPr>
            <w:r w:rsidRPr="004775FC">
              <w:rPr>
                <w:rFonts w:ascii="Sylfaen" w:hAnsi="Sylfaen" w:cs="Sylfaen"/>
              </w:rPr>
              <w:t>18.2</w:t>
            </w:r>
          </w:p>
        </w:tc>
        <w:tc>
          <w:tcPr>
            <w:tcW w:w="4680" w:type="dxa"/>
          </w:tcPr>
          <w:p w14:paraId="1C994A45" w14:textId="3E08A5BD" w:rsidR="006D0F6D" w:rsidRPr="004775FC" w:rsidRDefault="00D52823" w:rsidP="003B05C0">
            <w:pPr>
              <w:tabs>
                <w:tab w:val="left" w:pos="795"/>
              </w:tabs>
              <w:spacing w:line="240" w:lineRule="auto"/>
              <w:jc w:val="both"/>
              <w:rPr>
                <w:rFonts w:ascii="Sylfaen" w:hAnsi="Sylfaen" w:cs="Sylfaen"/>
                <w:b/>
              </w:rPr>
            </w:pPr>
            <w:r w:rsidRPr="004775FC">
              <w:rPr>
                <w:rFonts w:ascii="Sylfaen" w:hAnsi="Sylfaen"/>
                <w:sz w:val="24"/>
                <w:szCs w:val="24"/>
                <w:lang w:val="ka-GE"/>
              </w:rPr>
              <w:t>ატმოსფერულ ჰაერში ძირითად მავნე ნივთიერებათა კონცენტრაციის ზღვრულად დასაშვებ ნორმებს, ტექნიკური რეგლამენტის - ატმოსფერული ჰაერის ხარისხის სტანდარტების სახით, ამტკიცებს საქართველოს მთავრობა.“;</w:t>
            </w:r>
          </w:p>
        </w:tc>
        <w:tc>
          <w:tcPr>
            <w:tcW w:w="616" w:type="dxa"/>
            <w:vMerge/>
          </w:tcPr>
          <w:p w14:paraId="3FC30B6A" w14:textId="77777777" w:rsidR="006D0F6D" w:rsidRPr="004775FC" w:rsidRDefault="006D0F6D" w:rsidP="00A51B89">
            <w:pPr>
              <w:tabs>
                <w:tab w:val="left" w:pos="795"/>
              </w:tabs>
              <w:spacing w:line="240" w:lineRule="auto"/>
              <w:jc w:val="center"/>
              <w:rPr>
                <w:rFonts w:ascii="Sylfaen" w:hAnsi="Sylfaen" w:cs="Sylfaen"/>
                <w:lang w:val="ka-GE"/>
              </w:rPr>
            </w:pPr>
          </w:p>
        </w:tc>
        <w:tc>
          <w:tcPr>
            <w:tcW w:w="2430" w:type="dxa"/>
            <w:vMerge/>
          </w:tcPr>
          <w:p w14:paraId="3899ACE3" w14:textId="77777777" w:rsidR="006D0F6D" w:rsidRPr="004775FC" w:rsidRDefault="006D0F6D" w:rsidP="003B05C0">
            <w:pPr>
              <w:tabs>
                <w:tab w:val="left" w:pos="795"/>
              </w:tabs>
              <w:spacing w:line="240" w:lineRule="auto"/>
              <w:jc w:val="both"/>
              <w:rPr>
                <w:rFonts w:ascii="Sylfaen" w:hAnsi="Sylfaen" w:cs="Sylfaen"/>
                <w:b/>
                <w:lang w:val="ka-GE"/>
              </w:rPr>
            </w:pPr>
          </w:p>
        </w:tc>
      </w:tr>
      <w:tr w:rsidR="003B05C0" w:rsidRPr="004775FC" w14:paraId="0614B5CE" w14:textId="77777777" w:rsidTr="00BF3FB5">
        <w:trPr>
          <w:gridAfter w:val="1"/>
          <w:wAfter w:w="7" w:type="dxa"/>
        </w:trPr>
        <w:tc>
          <w:tcPr>
            <w:tcW w:w="1260" w:type="dxa"/>
          </w:tcPr>
          <w:p w14:paraId="272A85DB" w14:textId="77777777" w:rsidR="003B05C0" w:rsidRPr="004775FC" w:rsidRDefault="003B05C0" w:rsidP="003B05C0">
            <w:pPr>
              <w:tabs>
                <w:tab w:val="left" w:pos="795"/>
              </w:tabs>
              <w:spacing w:line="240" w:lineRule="auto"/>
              <w:jc w:val="both"/>
              <w:rPr>
                <w:rFonts w:ascii="Sylfaen" w:hAnsi="Sylfaen" w:cs="Sylfaen"/>
              </w:rPr>
            </w:pPr>
            <w:r w:rsidRPr="004775FC">
              <w:rPr>
                <w:rFonts w:ascii="Sylfaen" w:hAnsi="Sylfaen" w:cs="Sylfaen"/>
              </w:rPr>
              <w:t>4.2</w:t>
            </w:r>
          </w:p>
        </w:tc>
        <w:tc>
          <w:tcPr>
            <w:tcW w:w="4052" w:type="dxa"/>
          </w:tcPr>
          <w:p w14:paraId="255DF535" w14:textId="6CCB182D" w:rsidR="003B05C0" w:rsidRPr="004775FC" w:rsidRDefault="003B05C0" w:rsidP="00CA68B5">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მე -</w:t>
            </w:r>
            <w:r w:rsidR="00D52823" w:rsidRPr="004775FC">
              <w:rPr>
                <w:rFonts w:ascii="Sylfaen" w:hAnsi="Sylfaen"/>
                <w:sz w:val="24"/>
                <w:szCs w:val="24"/>
                <w:lang w:val="ka-GE"/>
              </w:rPr>
              <w:t xml:space="preserve"> </w:t>
            </w:r>
            <w:r w:rsidRPr="004775FC">
              <w:rPr>
                <w:rFonts w:ascii="Sylfaen" w:hAnsi="Sylfaen"/>
                <w:sz w:val="24"/>
                <w:szCs w:val="24"/>
              </w:rPr>
              <w:t>7 პუნქტში აღნიშნული კრიტერიუმების შესაბამისად, გაზომვა სავალდებულოა შემდეგ ზონებში:</w:t>
            </w:r>
          </w:p>
        </w:tc>
        <w:tc>
          <w:tcPr>
            <w:tcW w:w="495" w:type="dxa"/>
            <w:gridSpan w:val="2"/>
          </w:tcPr>
          <w:p w14:paraId="2094B325"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03A95176"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11A6C621" w14:textId="77777777" w:rsidR="003B05C0" w:rsidRPr="004775FC" w:rsidRDefault="003B05C0" w:rsidP="003B05C0">
            <w:pPr>
              <w:tabs>
                <w:tab w:val="left" w:pos="795"/>
              </w:tabs>
              <w:spacing w:line="240" w:lineRule="auto"/>
              <w:jc w:val="both"/>
              <w:rPr>
                <w:rFonts w:ascii="Sylfaen" w:hAnsi="Sylfaen" w:cs="Sylfaen"/>
                <w:b/>
                <w:lang w:val="ka-GE"/>
              </w:rPr>
            </w:pPr>
          </w:p>
        </w:tc>
        <w:tc>
          <w:tcPr>
            <w:tcW w:w="616" w:type="dxa"/>
          </w:tcPr>
          <w:p w14:paraId="460BA48C" w14:textId="77777777" w:rsidR="003B05C0"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47B4706A"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დარეგულირდება ტექნიკური რეგლამენტით</w:t>
            </w:r>
          </w:p>
          <w:p w14:paraId="70497F60" w14:textId="77777777" w:rsidR="006D0F6D" w:rsidRPr="004775FC" w:rsidRDefault="006D0F6D" w:rsidP="006D0F6D">
            <w:pPr>
              <w:tabs>
                <w:tab w:val="left" w:pos="795"/>
              </w:tabs>
              <w:spacing w:line="240" w:lineRule="auto"/>
              <w:rPr>
                <w:rFonts w:ascii="Sylfaen" w:hAnsi="Sylfaen" w:cs="Sylfaen"/>
                <w:lang w:val="ka-GE"/>
              </w:rPr>
            </w:pPr>
          </w:p>
          <w:p w14:paraId="4EA8832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31BC63FB"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235474D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შეთანხმების</w:t>
            </w:r>
            <w:r w:rsidRPr="004775FC">
              <w:rPr>
                <w:rFonts w:ascii="Sylfaen" w:hAnsi="Sylfaen" w:cs="Sylfaen"/>
                <w:lang w:val="ka-GE"/>
              </w:rPr>
              <w:t xml:space="preserve"> </w:t>
            </w: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7A134214"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4FDB01A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1FDA942C"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1F731A2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1DC0010C"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69F4F4E3"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756385E6" w14:textId="77777777" w:rsidR="003B05C0" w:rsidRPr="004775FC" w:rsidRDefault="006D0F6D" w:rsidP="006D0F6D">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3B05C0" w:rsidRPr="004775FC" w14:paraId="2A4F6254" w14:textId="77777777" w:rsidTr="00BF3FB5">
        <w:trPr>
          <w:gridAfter w:val="1"/>
          <w:wAfter w:w="7" w:type="dxa"/>
        </w:trPr>
        <w:tc>
          <w:tcPr>
            <w:tcW w:w="1260" w:type="dxa"/>
          </w:tcPr>
          <w:p w14:paraId="638F4D04" w14:textId="77777777" w:rsidR="003B05C0" w:rsidRPr="004775FC" w:rsidRDefault="003B05C0" w:rsidP="003B05C0">
            <w:pPr>
              <w:tabs>
                <w:tab w:val="left" w:pos="795"/>
              </w:tabs>
              <w:spacing w:line="240" w:lineRule="auto"/>
              <w:jc w:val="both"/>
              <w:rPr>
                <w:rFonts w:ascii="Sylfaen" w:hAnsi="Sylfaen" w:cs="Sylfaen"/>
              </w:rPr>
            </w:pPr>
            <w:r w:rsidRPr="004775FC">
              <w:rPr>
                <w:rFonts w:ascii="Sylfaen" w:hAnsi="Sylfaen" w:cs="Sylfaen"/>
              </w:rPr>
              <w:t>4.2.a</w:t>
            </w:r>
          </w:p>
        </w:tc>
        <w:tc>
          <w:tcPr>
            <w:tcW w:w="4052" w:type="dxa"/>
          </w:tcPr>
          <w:p w14:paraId="0B8A809A" w14:textId="2D549732" w:rsidR="003B05C0" w:rsidRPr="004775FC" w:rsidRDefault="003B05C0" w:rsidP="00CA68B5">
            <w:pPr>
              <w:spacing w:line="259" w:lineRule="auto"/>
              <w:jc w:val="both"/>
              <w:rPr>
                <w:rFonts w:ascii="Sylfaen" w:hAnsi="Sylfaen" w:cs="Sylfaen"/>
                <w:b/>
                <w:sz w:val="24"/>
                <w:szCs w:val="24"/>
                <w:lang w:val="ka-GE"/>
              </w:rPr>
            </w:pPr>
            <w:r w:rsidRPr="004775FC">
              <w:rPr>
                <w:rFonts w:ascii="Sylfaen" w:hAnsi="Sylfaen" w:cs="Sylfaen"/>
                <w:sz w:val="24"/>
                <w:szCs w:val="24"/>
              </w:rPr>
              <w:t>ზონებსა და აგლომერაციებ</w:t>
            </w:r>
            <w:r w:rsidRPr="004775FC">
              <w:rPr>
                <w:rFonts w:ascii="Sylfaen" w:hAnsi="Sylfaen" w:cs="Sylfaen"/>
                <w:sz w:val="24"/>
                <w:szCs w:val="24"/>
                <w:lang w:val="ka-GE"/>
              </w:rPr>
              <w:t>შ</w:t>
            </w:r>
            <w:r w:rsidRPr="004775FC">
              <w:rPr>
                <w:rFonts w:ascii="Sylfaen" w:hAnsi="Sylfaen" w:cs="Sylfaen"/>
                <w:sz w:val="24"/>
                <w:szCs w:val="24"/>
              </w:rPr>
              <w:t xml:space="preserve">ი, სადაც </w:t>
            </w:r>
            <w:r w:rsidRPr="004775FC">
              <w:rPr>
                <w:rFonts w:ascii="Sylfaen" w:hAnsi="Sylfaen" w:cs="Sylfaen"/>
                <w:sz w:val="24"/>
                <w:szCs w:val="24"/>
                <w:lang w:val="ka-GE"/>
              </w:rPr>
              <w:t xml:space="preserve">დაბინძურების </w:t>
            </w:r>
            <w:r w:rsidRPr="004775FC">
              <w:rPr>
                <w:rFonts w:ascii="Sylfaen" w:hAnsi="Sylfaen" w:cs="Sylfaen"/>
                <w:sz w:val="24"/>
                <w:szCs w:val="24"/>
              </w:rPr>
              <w:t xml:space="preserve">დონეები ზედა და ქვედა შეფასების ზღვარს </w:t>
            </w:r>
            <w:r w:rsidR="002551BC" w:rsidRPr="004775FC">
              <w:rPr>
                <w:rFonts w:ascii="Sylfaen" w:hAnsi="Sylfaen" w:cs="Sylfaen"/>
                <w:sz w:val="24"/>
                <w:szCs w:val="24"/>
              </w:rPr>
              <w:t>შორისა</w:t>
            </w:r>
            <w:r w:rsidR="002551BC" w:rsidRPr="002A769A">
              <w:rPr>
                <w:rFonts w:ascii="Sylfaen" w:hAnsi="Sylfaen" w:cs="Sylfaen"/>
                <w:sz w:val="24"/>
                <w:szCs w:val="24"/>
              </w:rPr>
              <w:t xml:space="preserve">, </w:t>
            </w:r>
            <w:r w:rsidR="002551BC" w:rsidRPr="002A769A">
              <w:rPr>
                <w:rFonts w:ascii="Sylfaen" w:hAnsi="Sylfaen" w:cs="Sylfaen"/>
                <w:sz w:val="24"/>
                <w:szCs w:val="24"/>
                <w:lang w:val="ka-GE"/>
              </w:rPr>
              <w:t>და</w:t>
            </w:r>
          </w:p>
        </w:tc>
        <w:tc>
          <w:tcPr>
            <w:tcW w:w="495" w:type="dxa"/>
            <w:gridSpan w:val="2"/>
          </w:tcPr>
          <w:p w14:paraId="5B7447DF"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16F60B22"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7815D803" w14:textId="77777777" w:rsidR="003B05C0" w:rsidRPr="004775FC" w:rsidRDefault="003B05C0" w:rsidP="003B05C0">
            <w:pPr>
              <w:tabs>
                <w:tab w:val="left" w:pos="795"/>
              </w:tabs>
              <w:spacing w:line="240" w:lineRule="auto"/>
              <w:jc w:val="both"/>
              <w:rPr>
                <w:rFonts w:ascii="Sylfaen" w:hAnsi="Sylfaen" w:cs="Sylfaen"/>
                <w:b/>
                <w:lang w:val="ka-GE"/>
              </w:rPr>
            </w:pPr>
          </w:p>
        </w:tc>
        <w:tc>
          <w:tcPr>
            <w:tcW w:w="616" w:type="dxa"/>
          </w:tcPr>
          <w:p w14:paraId="790CE1EC" w14:textId="77777777" w:rsidR="003B05C0"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7E441E3B"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1648B53F"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7E5DF671"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75C454F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07FC9B1E"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00D78C7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68347E6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40E2391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41B42BF3"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3806DCE6"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lastRenderedPageBreak/>
              <w:t>დირექტივის მე-</w:t>
            </w:r>
          </w:p>
          <w:p w14:paraId="7A55324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3177B081"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57BB1A81"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3FF4B84E" w14:textId="77777777" w:rsidR="003B05C0" w:rsidRPr="004775FC" w:rsidRDefault="006D0F6D" w:rsidP="006D0F6D">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3B05C0" w:rsidRPr="004775FC" w14:paraId="343F855C" w14:textId="77777777" w:rsidTr="00BF3FB5">
        <w:trPr>
          <w:gridAfter w:val="1"/>
          <w:wAfter w:w="7" w:type="dxa"/>
        </w:trPr>
        <w:tc>
          <w:tcPr>
            <w:tcW w:w="1260" w:type="dxa"/>
          </w:tcPr>
          <w:p w14:paraId="427BE9C3" w14:textId="77777777" w:rsidR="003B05C0" w:rsidRPr="004775FC" w:rsidRDefault="003B05C0" w:rsidP="003B05C0">
            <w:pPr>
              <w:rPr>
                <w:rFonts w:ascii="Sylfaen" w:hAnsi="Sylfaen" w:cs="Sylfaen"/>
              </w:rPr>
            </w:pPr>
            <w:r w:rsidRPr="004775FC">
              <w:rPr>
                <w:rFonts w:ascii="Sylfaen" w:hAnsi="Sylfaen" w:cs="Sylfaen"/>
              </w:rPr>
              <w:lastRenderedPageBreak/>
              <w:t xml:space="preserve">4.2.b </w:t>
            </w:r>
          </w:p>
        </w:tc>
        <w:tc>
          <w:tcPr>
            <w:tcW w:w="4052" w:type="dxa"/>
          </w:tcPr>
          <w:p w14:paraId="26C3AEFD" w14:textId="77777777" w:rsidR="003B05C0" w:rsidRPr="004775FC" w:rsidRDefault="003B05C0" w:rsidP="00CA68B5">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სხვა ზონებსა და აგლომერაციებ</w:t>
            </w:r>
            <w:r w:rsidRPr="004775FC">
              <w:rPr>
                <w:rFonts w:ascii="Sylfaen" w:hAnsi="Sylfaen"/>
                <w:sz w:val="24"/>
                <w:szCs w:val="24"/>
                <w:lang w:val="ka-GE"/>
              </w:rPr>
              <w:t>შ</w:t>
            </w:r>
            <w:r w:rsidRPr="004775FC">
              <w:rPr>
                <w:rFonts w:ascii="Sylfaen" w:hAnsi="Sylfaen"/>
                <w:sz w:val="24"/>
                <w:szCs w:val="24"/>
              </w:rPr>
              <w:t xml:space="preserve">ი, სადაც </w:t>
            </w:r>
            <w:r w:rsidRPr="004775FC">
              <w:rPr>
                <w:rFonts w:ascii="Sylfaen" w:hAnsi="Sylfaen"/>
                <w:sz w:val="24"/>
                <w:szCs w:val="24"/>
                <w:lang w:val="ka-GE"/>
              </w:rPr>
              <w:t xml:space="preserve">დაბინძურების </w:t>
            </w:r>
            <w:r w:rsidRPr="004775FC">
              <w:rPr>
                <w:rFonts w:ascii="Sylfaen" w:hAnsi="Sylfaen"/>
                <w:sz w:val="24"/>
                <w:szCs w:val="24"/>
              </w:rPr>
              <w:t xml:space="preserve">დონეები აღემატება ზედა შეფასების </w:t>
            </w:r>
            <w:r w:rsidRPr="004775FC">
              <w:rPr>
                <w:rFonts w:ascii="Sylfaen" w:hAnsi="Sylfaen"/>
                <w:sz w:val="24"/>
                <w:szCs w:val="24"/>
                <w:lang w:val="ka-GE"/>
              </w:rPr>
              <w:t>ზღვარს</w:t>
            </w:r>
          </w:p>
        </w:tc>
        <w:tc>
          <w:tcPr>
            <w:tcW w:w="495" w:type="dxa"/>
            <w:gridSpan w:val="2"/>
          </w:tcPr>
          <w:p w14:paraId="3C1CEEE3"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3D053F2D"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0D556A7B" w14:textId="77777777" w:rsidR="003B05C0" w:rsidRPr="004775FC" w:rsidRDefault="003B05C0" w:rsidP="003B05C0">
            <w:pPr>
              <w:tabs>
                <w:tab w:val="left" w:pos="795"/>
              </w:tabs>
              <w:spacing w:line="240" w:lineRule="auto"/>
              <w:jc w:val="both"/>
              <w:rPr>
                <w:rFonts w:ascii="Sylfaen" w:hAnsi="Sylfaen" w:cs="Sylfaen"/>
                <w:b/>
              </w:rPr>
            </w:pPr>
          </w:p>
        </w:tc>
        <w:tc>
          <w:tcPr>
            <w:tcW w:w="616" w:type="dxa"/>
          </w:tcPr>
          <w:p w14:paraId="20E2AEF4" w14:textId="77777777" w:rsidR="003B05C0"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335E77F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4A2C465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1F92959A"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5581F84E"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761FAD7C"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384F767E"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5B8190C5"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149BBCF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თანახმად,</w:t>
            </w:r>
            <w:r w:rsidRPr="004775FC">
              <w:rPr>
                <w:rFonts w:ascii="Sylfaen" w:hAnsi="Sylfaen" w:cs="Sylfaen"/>
                <w:lang w:val="ka-GE"/>
              </w:rPr>
              <w:t xml:space="preserve"> </w:t>
            </w:r>
            <w:r w:rsidRPr="004775FC">
              <w:rPr>
                <w:rFonts w:ascii="Sylfaen" w:hAnsi="Sylfaen" w:cs="Sylfaen"/>
              </w:rPr>
              <w:t>მითითებული</w:t>
            </w:r>
          </w:p>
          <w:p w14:paraId="35AD430C"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52F1EBB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25ED9D56"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27B9A065"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174B065B" w14:textId="77777777" w:rsidR="003B05C0" w:rsidRPr="004775FC" w:rsidRDefault="006D0F6D" w:rsidP="006D0F6D">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3B05C0" w:rsidRPr="004775FC" w14:paraId="3D0C2FD0" w14:textId="77777777" w:rsidTr="00BF3FB5">
        <w:trPr>
          <w:gridAfter w:val="1"/>
          <w:wAfter w:w="7" w:type="dxa"/>
        </w:trPr>
        <w:tc>
          <w:tcPr>
            <w:tcW w:w="1260" w:type="dxa"/>
          </w:tcPr>
          <w:p w14:paraId="03EBEC06" w14:textId="77777777" w:rsidR="003B05C0" w:rsidRPr="004775FC" w:rsidRDefault="003B05C0" w:rsidP="003B05C0">
            <w:pPr>
              <w:tabs>
                <w:tab w:val="left" w:pos="795"/>
              </w:tabs>
              <w:spacing w:line="240" w:lineRule="auto"/>
              <w:jc w:val="both"/>
              <w:rPr>
                <w:rFonts w:ascii="Sylfaen" w:hAnsi="Sylfaen" w:cs="Sylfaen"/>
              </w:rPr>
            </w:pPr>
          </w:p>
        </w:tc>
        <w:tc>
          <w:tcPr>
            <w:tcW w:w="4052" w:type="dxa"/>
          </w:tcPr>
          <w:p w14:paraId="0CCA4E3E" w14:textId="04B241FA" w:rsidR="003B05C0" w:rsidRPr="004775FC" w:rsidRDefault="003B05C0" w:rsidP="002551BC">
            <w:pPr>
              <w:tabs>
                <w:tab w:val="left" w:pos="795"/>
              </w:tabs>
              <w:spacing w:line="240" w:lineRule="auto"/>
              <w:jc w:val="both"/>
              <w:rPr>
                <w:rFonts w:ascii="Sylfaen" w:hAnsi="Sylfaen" w:cs="Sylfaen"/>
                <w:b/>
                <w:sz w:val="24"/>
                <w:szCs w:val="24"/>
              </w:rPr>
            </w:pPr>
            <w:r w:rsidRPr="004775FC">
              <w:rPr>
                <w:rFonts w:ascii="Sylfaen" w:hAnsi="Sylfaen"/>
                <w:sz w:val="24"/>
                <w:szCs w:val="24"/>
              </w:rPr>
              <w:t>გაზომვის საშუალებებს შეიძლება დაემატოს მოდელირების ტექნიკ</w:t>
            </w:r>
            <w:r w:rsidRPr="004775FC">
              <w:rPr>
                <w:rFonts w:ascii="Sylfaen" w:hAnsi="Sylfaen"/>
                <w:sz w:val="24"/>
                <w:szCs w:val="24"/>
                <w:lang w:val="ka-GE"/>
              </w:rPr>
              <w:t>ა</w:t>
            </w:r>
            <w:r w:rsidRPr="004775FC">
              <w:rPr>
                <w:rFonts w:ascii="Sylfaen" w:hAnsi="Sylfaen"/>
                <w:sz w:val="24"/>
                <w:szCs w:val="24"/>
              </w:rPr>
              <w:t>, რათა უზრუნველყ</w:t>
            </w:r>
            <w:r w:rsidR="002551BC" w:rsidRPr="002A769A">
              <w:rPr>
                <w:rFonts w:ascii="Sylfaen" w:hAnsi="Sylfaen"/>
                <w:sz w:val="24"/>
                <w:szCs w:val="24"/>
                <w:lang w:val="ka-GE"/>
              </w:rPr>
              <w:t>ო</w:t>
            </w:r>
            <w:r w:rsidRPr="004775FC">
              <w:rPr>
                <w:rFonts w:ascii="Sylfaen" w:hAnsi="Sylfaen"/>
                <w:sz w:val="24"/>
                <w:szCs w:val="24"/>
                <w:lang w:val="ka-GE"/>
              </w:rPr>
              <w:t>ფილ იქნეს</w:t>
            </w:r>
            <w:r w:rsidRPr="004775FC">
              <w:rPr>
                <w:rFonts w:ascii="Sylfaen" w:hAnsi="Sylfaen"/>
                <w:sz w:val="24"/>
                <w:szCs w:val="24"/>
              </w:rPr>
              <w:t xml:space="preserve"> ატმოსფერული ჰაერის </w:t>
            </w:r>
            <w:r w:rsidRPr="002A769A">
              <w:rPr>
                <w:rFonts w:ascii="Sylfaen" w:hAnsi="Sylfaen"/>
                <w:sz w:val="24"/>
                <w:szCs w:val="24"/>
              </w:rPr>
              <w:t xml:space="preserve">ხარისხზე ადეკვატური </w:t>
            </w:r>
            <w:r w:rsidRPr="002A769A">
              <w:rPr>
                <w:rFonts w:ascii="Sylfaen" w:hAnsi="Sylfaen"/>
                <w:sz w:val="24"/>
                <w:szCs w:val="24"/>
                <w:lang w:val="ka-GE"/>
              </w:rPr>
              <w:t>ინფორმაცია</w:t>
            </w:r>
            <w:r w:rsidRPr="002A769A">
              <w:rPr>
                <w:rFonts w:ascii="Sylfaen" w:hAnsi="Sylfaen"/>
                <w:sz w:val="24"/>
                <w:szCs w:val="24"/>
              </w:rPr>
              <w:t>.</w:t>
            </w:r>
          </w:p>
        </w:tc>
        <w:tc>
          <w:tcPr>
            <w:tcW w:w="495" w:type="dxa"/>
            <w:gridSpan w:val="2"/>
          </w:tcPr>
          <w:p w14:paraId="48284C82"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4D0BE29B"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5C0123CE" w14:textId="77777777" w:rsidR="003B05C0" w:rsidRPr="004775FC" w:rsidRDefault="003B05C0" w:rsidP="003B05C0">
            <w:pPr>
              <w:tabs>
                <w:tab w:val="left" w:pos="795"/>
              </w:tabs>
              <w:spacing w:line="240" w:lineRule="auto"/>
              <w:jc w:val="both"/>
              <w:rPr>
                <w:rFonts w:ascii="Sylfaen" w:hAnsi="Sylfaen" w:cs="Sylfaen"/>
                <w:b/>
                <w:lang w:val="ka-GE"/>
              </w:rPr>
            </w:pPr>
          </w:p>
        </w:tc>
        <w:tc>
          <w:tcPr>
            <w:tcW w:w="616" w:type="dxa"/>
          </w:tcPr>
          <w:p w14:paraId="32C78B53" w14:textId="77777777" w:rsidR="003B05C0"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2C38C1C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186F965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0BE82CCE"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650B851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05FDD4A5"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75D3792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4CDAFA39"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07BE33B4"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26D22F73"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687304F3"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1F91C4A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363132F9"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187D562C"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1B5F960D" w14:textId="77777777" w:rsidR="003B05C0" w:rsidRPr="004775FC" w:rsidRDefault="006D0F6D" w:rsidP="006D0F6D">
            <w:pPr>
              <w:tabs>
                <w:tab w:val="left" w:pos="795"/>
              </w:tabs>
              <w:spacing w:line="240" w:lineRule="auto"/>
              <w:jc w:val="both"/>
              <w:rPr>
                <w:rFonts w:ascii="Sylfaen" w:hAnsi="Sylfaen" w:cs="Sylfaen"/>
                <w:b/>
                <w:lang w:val="ka-GE"/>
              </w:rPr>
            </w:pPr>
            <w:r w:rsidRPr="004775FC">
              <w:rPr>
                <w:rFonts w:ascii="Sylfaen" w:hAnsi="Sylfaen" w:cs="Sylfaen"/>
              </w:rPr>
              <w:lastRenderedPageBreak/>
              <w:t>წელი</w:t>
            </w:r>
          </w:p>
        </w:tc>
      </w:tr>
      <w:tr w:rsidR="003B05C0" w:rsidRPr="004775FC" w14:paraId="7FB66B7D" w14:textId="77777777" w:rsidTr="00BF3FB5">
        <w:trPr>
          <w:gridAfter w:val="1"/>
          <w:wAfter w:w="7" w:type="dxa"/>
        </w:trPr>
        <w:tc>
          <w:tcPr>
            <w:tcW w:w="1260" w:type="dxa"/>
          </w:tcPr>
          <w:p w14:paraId="17931628" w14:textId="77777777" w:rsidR="003B05C0" w:rsidRPr="004775FC" w:rsidRDefault="003B05C0" w:rsidP="003B05C0">
            <w:pPr>
              <w:tabs>
                <w:tab w:val="left" w:pos="795"/>
              </w:tabs>
              <w:spacing w:line="240" w:lineRule="auto"/>
              <w:jc w:val="both"/>
              <w:rPr>
                <w:rFonts w:ascii="Sylfaen" w:hAnsi="Sylfaen" w:cs="Sylfaen"/>
              </w:rPr>
            </w:pPr>
            <w:r w:rsidRPr="004775FC">
              <w:rPr>
                <w:rFonts w:ascii="Sylfaen" w:hAnsi="Sylfaen" w:cs="Sylfaen"/>
              </w:rPr>
              <w:lastRenderedPageBreak/>
              <w:t>4.3</w:t>
            </w:r>
          </w:p>
        </w:tc>
        <w:tc>
          <w:tcPr>
            <w:tcW w:w="4052" w:type="dxa"/>
          </w:tcPr>
          <w:p w14:paraId="00C5BCF9" w14:textId="77777777" w:rsidR="003B05C0" w:rsidRPr="004775FC" w:rsidRDefault="003B05C0" w:rsidP="00CA68B5">
            <w:pPr>
              <w:tabs>
                <w:tab w:val="right" w:pos="2619"/>
              </w:tabs>
              <w:spacing w:line="259" w:lineRule="auto"/>
              <w:jc w:val="both"/>
              <w:rPr>
                <w:rFonts w:ascii="Sylfaen" w:hAnsi="Sylfaen" w:cs="Sylfaen"/>
                <w:b/>
                <w:sz w:val="24"/>
                <w:szCs w:val="24"/>
                <w:lang w:val="ka-GE"/>
              </w:rPr>
            </w:pPr>
            <w:r w:rsidRPr="004775FC">
              <w:rPr>
                <w:rFonts w:ascii="Sylfaen" w:hAnsi="Sylfaen"/>
                <w:sz w:val="24"/>
                <w:szCs w:val="24"/>
              </w:rPr>
              <w:t>გაზომვების კომბინაცია, მათ შორის ინდიკაციური ზომები, რომლებიც გამოიყენება IV დანართში, ნაწილი I და მოდელირების მეთოდები შეიძლება გამოყენებულ იქნას ზონებში და აგლომერაციებში</w:t>
            </w:r>
            <w:r w:rsidRPr="004775FC">
              <w:rPr>
                <w:rFonts w:ascii="Sylfaen" w:hAnsi="Sylfaen"/>
                <w:sz w:val="24"/>
                <w:szCs w:val="24"/>
                <w:lang w:val="ka-GE"/>
              </w:rPr>
              <w:t xml:space="preserve"> </w:t>
            </w:r>
            <w:r w:rsidRPr="004775FC">
              <w:rPr>
                <w:rFonts w:ascii="Sylfaen" w:hAnsi="Sylfaen"/>
                <w:sz w:val="24"/>
                <w:szCs w:val="24"/>
              </w:rPr>
              <w:t>ატმოსფერული ჰაერის ხარისხის შეფასების,</w:t>
            </w:r>
            <w:r w:rsidRPr="004775FC">
              <w:rPr>
                <w:rFonts w:ascii="Sylfaen" w:hAnsi="Sylfaen"/>
                <w:sz w:val="24"/>
                <w:szCs w:val="24"/>
                <w:lang w:val="ka-GE"/>
              </w:rPr>
              <w:t xml:space="preserve"> სადაც გარკვეული (წარმომადგენლობითი) პერიოდის განმავლობაში დაბინძურების დონე არის ზედა და ქვედა ზღვრებს შორის, როგორც განსაზღვრულია </w:t>
            </w:r>
            <w:r w:rsidRPr="004775FC">
              <w:rPr>
                <w:rFonts w:ascii="Sylfaen" w:hAnsi="Sylfaen"/>
                <w:sz w:val="24"/>
                <w:szCs w:val="24"/>
              </w:rPr>
              <w:t>დანართი II</w:t>
            </w:r>
            <w:r w:rsidRPr="004775FC">
              <w:rPr>
                <w:rFonts w:ascii="Sylfaen" w:hAnsi="Sylfaen"/>
                <w:sz w:val="24"/>
                <w:szCs w:val="24"/>
                <w:lang w:val="ka-GE"/>
              </w:rPr>
              <w:t xml:space="preserve"> ის</w:t>
            </w:r>
            <w:r w:rsidRPr="004775FC">
              <w:rPr>
                <w:rFonts w:ascii="Sylfaen" w:hAnsi="Sylfaen"/>
                <w:sz w:val="24"/>
                <w:szCs w:val="24"/>
              </w:rPr>
              <w:t>,  II</w:t>
            </w:r>
            <w:r w:rsidRPr="004775FC">
              <w:rPr>
                <w:rFonts w:ascii="Sylfaen" w:hAnsi="Sylfaen"/>
                <w:sz w:val="24"/>
                <w:szCs w:val="24"/>
                <w:lang w:val="ka-GE"/>
              </w:rPr>
              <w:t xml:space="preserve"> ნაწილით.</w:t>
            </w:r>
          </w:p>
        </w:tc>
        <w:tc>
          <w:tcPr>
            <w:tcW w:w="495" w:type="dxa"/>
            <w:gridSpan w:val="2"/>
          </w:tcPr>
          <w:p w14:paraId="3CEF5807"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4510C788"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2FC37A2F" w14:textId="77777777" w:rsidR="003B05C0" w:rsidRPr="004775FC" w:rsidRDefault="003B05C0" w:rsidP="003B05C0">
            <w:pPr>
              <w:tabs>
                <w:tab w:val="left" w:pos="795"/>
              </w:tabs>
              <w:spacing w:line="240" w:lineRule="auto"/>
              <w:jc w:val="both"/>
              <w:rPr>
                <w:rFonts w:ascii="Sylfaen" w:hAnsi="Sylfaen" w:cs="Sylfaen"/>
                <w:b/>
                <w:lang w:val="ka-GE"/>
              </w:rPr>
            </w:pPr>
          </w:p>
        </w:tc>
        <w:tc>
          <w:tcPr>
            <w:tcW w:w="616" w:type="dxa"/>
          </w:tcPr>
          <w:p w14:paraId="79332560" w14:textId="77777777" w:rsidR="003B05C0"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3A2DDEF1"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0CCEA230"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6E30CEB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61776D64"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3DAC7B9B"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1D0EC0D4"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5A083E7C"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0952011A"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2A01050F"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042BD649"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20C86D16"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440DB22B"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5C78F8E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27F1BB98" w14:textId="77777777" w:rsidR="003B05C0" w:rsidRPr="004775FC" w:rsidRDefault="006D0F6D" w:rsidP="006D0F6D">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3B05C0" w:rsidRPr="004775FC" w14:paraId="0C9846F4" w14:textId="77777777" w:rsidTr="00BF3FB5">
        <w:trPr>
          <w:gridAfter w:val="1"/>
          <w:wAfter w:w="7" w:type="dxa"/>
        </w:trPr>
        <w:tc>
          <w:tcPr>
            <w:tcW w:w="1260" w:type="dxa"/>
          </w:tcPr>
          <w:p w14:paraId="1446A03C" w14:textId="77777777" w:rsidR="003B05C0" w:rsidRPr="004775FC" w:rsidRDefault="003B05C0" w:rsidP="003B05C0">
            <w:pPr>
              <w:tabs>
                <w:tab w:val="left" w:pos="795"/>
              </w:tabs>
              <w:spacing w:line="240" w:lineRule="auto"/>
              <w:jc w:val="both"/>
              <w:rPr>
                <w:rFonts w:ascii="Sylfaen" w:hAnsi="Sylfaen" w:cs="Sylfaen"/>
              </w:rPr>
            </w:pPr>
            <w:r w:rsidRPr="004775FC">
              <w:rPr>
                <w:rFonts w:ascii="Sylfaen" w:hAnsi="Sylfaen" w:cs="Sylfaen"/>
              </w:rPr>
              <w:t>4.4</w:t>
            </w:r>
          </w:p>
        </w:tc>
        <w:tc>
          <w:tcPr>
            <w:tcW w:w="4052" w:type="dxa"/>
          </w:tcPr>
          <w:p w14:paraId="747DE128" w14:textId="77777777" w:rsidR="003B05C0" w:rsidRPr="004775FC" w:rsidRDefault="003B05C0" w:rsidP="00CA68B5">
            <w:pPr>
              <w:spacing w:line="259" w:lineRule="auto"/>
              <w:ind w:right="55"/>
              <w:jc w:val="both"/>
              <w:rPr>
                <w:rFonts w:ascii="Sylfaen" w:hAnsi="Sylfaen" w:cs="Sylfaen"/>
                <w:b/>
                <w:sz w:val="24"/>
                <w:szCs w:val="24"/>
              </w:rPr>
            </w:pPr>
            <w:r w:rsidRPr="004775FC">
              <w:rPr>
                <w:rFonts w:ascii="Sylfaen" w:hAnsi="Sylfaen"/>
                <w:sz w:val="24"/>
                <w:szCs w:val="24"/>
              </w:rPr>
              <w:t xml:space="preserve">ზონებში და აგლომერაციებში, სადაც დონეები ქვედა შეფასების ზღვარს </w:t>
            </w:r>
            <w:r w:rsidR="008F6116" w:rsidRPr="004775FC">
              <w:rPr>
                <w:rFonts w:ascii="Sylfaen" w:hAnsi="Sylfaen"/>
                <w:sz w:val="24"/>
                <w:szCs w:val="24"/>
              </w:rPr>
              <w:t>ქვემოთ</w:t>
            </w:r>
            <w:r w:rsidRPr="004775FC">
              <w:rPr>
                <w:rFonts w:ascii="Sylfaen" w:hAnsi="Sylfaen"/>
                <w:sz w:val="24"/>
                <w:szCs w:val="24"/>
              </w:rPr>
              <w:t>, უნდა განისაზღვროს II დანართის, II ნაწილის შესაბამისად, შესაძლებელი უნდა იყოს მოდელების ან ობიექტის შეფასების მეთოდების  გამოყენება.</w:t>
            </w:r>
          </w:p>
        </w:tc>
        <w:tc>
          <w:tcPr>
            <w:tcW w:w="495" w:type="dxa"/>
            <w:gridSpan w:val="2"/>
          </w:tcPr>
          <w:p w14:paraId="1C33A0B0"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03A83BCF"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680B2CB1" w14:textId="77777777" w:rsidR="003B05C0" w:rsidRPr="004775FC" w:rsidRDefault="003B05C0" w:rsidP="003B05C0">
            <w:pPr>
              <w:tabs>
                <w:tab w:val="left" w:pos="795"/>
              </w:tabs>
              <w:spacing w:line="240" w:lineRule="auto"/>
              <w:jc w:val="both"/>
              <w:rPr>
                <w:rFonts w:ascii="Sylfaen" w:hAnsi="Sylfaen" w:cs="Sylfaen"/>
                <w:b/>
              </w:rPr>
            </w:pPr>
          </w:p>
        </w:tc>
        <w:tc>
          <w:tcPr>
            <w:tcW w:w="616" w:type="dxa"/>
          </w:tcPr>
          <w:p w14:paraId="0FBE80DC" w14:textId="77777777" w:rsidR="003B05C0"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1A62236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41F42791"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4E9EABA9"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382C3EE6"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1475C27E"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04B31373"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64FDD4A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78D4EFFF"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1C081335"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7CD59E9C"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2A32B604"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767D8E4B"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49C8C117"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35A47449" w14:textId="77777777" w:rsidR="006D0F6D" w:rsidRPr="004775FC" w:rsidRDefault="006D0F6D" w:rsidP="006D0F6D">
            <w:pPr>
              <w:tabs>
                <w:tab w:val="left" w:pos="795"/>
              </w:tabs>
              <w:spacing w:line="240" w:lineRule="auto"/>
              <w:jc w:val="both"/>
              <w:rPr>
                <w:rFonts w:ascii="Sylfaen" w:hAnsi="Sylfaen" w:cs="Sylfaen"/>
                <w:b/>
                <w:lang w:val="ka-GE"/>
              </w:rPr>
            </w:pPr>
            <w:r w:rsidRPr="004775FC">
              <w:rPr>
                <w:rFonts w:ascii="Sylfaen" w:hAnsi="Sylfaen" w:cs="Sylfaen"/>
              </w:rPr>
              <w:lastRenderedPageBreak/>
              <w:t>წელი</w:t>
            </w:r>
          </w:p>
          <w:p w14:paraId="010DE1B3" w14:textId="77777777" w:rsidR="003B05C0" w:rsidRPr="004775FC" w:rsidRDefault="003B05C0" w:rsidP="006D0F6D">
            <w:pPr>
              <w:rPr>
                <w:rFonts w:ascii="Sylfaen" w:hAnsi="Sylfaen" w:cs="Sylfaen"/>
                <w:lang w:val="ka-GE"/>
              </w:rPr>
            </w:pPr>
          </w:p>
        </w:tc>
      </w:tr>
      <w:tr w:rsidR="003B05C0" w:rsidRPr="004775FC" w14:paraId="7DCD849E" w14:textId="77777777" w:rsidTr="00BF3FB5">
        <w:trPr>
          <w:gridAfter w:val="1"/>
          <w:wAfter w:w="7" w:type="dxa"/>
        </w:trPr>
        <w:tc>
          <w:tcPr>
            <w:tcW w:w="1260" w:type="dxa"/>
          </w:tcPr>
          <w:p w14:paraId="48E6B796" w14:textId="77777777" w:rsidR="003B05C0" w:rsidRPr="004775FC" w:rsidRDefault="003B05C0" w:rsidP="003B05C0">
            <w:pPr>
              <w:tabs>
                <w:tab w:val="left" w:pos="795"/>
              </w:tabs>
              <w:spacing w:line="240" w:lineRule="auto"/>
              <w:jc w:val="both"/>
              <w:rPr>
                <w:rFonts w:ascii="Sylfaen" w:hAnsi="Sylfaen" w:cs="Sylfaen"/>
              </w:rPr>
            </w:pPr>
            <w:r w:rsidRPr="004775FC">
              <w:rPr>
                <w:rFonts w:ascii="Sylfaen" w:hAnsi="Sylfaen" w:cs="Sylfaen"/>
              </w:rPr>
              <w:lastRenderedPageBreak/>
              <w:t>4.5</w:t>
            </w:r>
          </w:p>
        </w:tc>
        <w:tc>
          <w:tcPr>
            <w:tcW w:w="4052" w:type="dxa"/>
          </w:tcPr>
          <w:p w14:paraId="561DDCA1" w14:textId="77777777" w:rsidR="003B05C0" w:rsidRPr="004775FC" w:rsidRDefault="003B05C0" w:rsidP="00CA68B5">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 xml:space="preserve">უნდა </w:t>
            </w:r>
            <w:r w:rsidRPr="004775FC">
              <w:rPr>
                <w:rFonts w:ascii="Sylfaen" w:hAnsi="Sylfaen"/>
                <w:sz w:val="24"/>
                <w:szCs w:val="24"/>
                <w:lang w:val="ka-GE"/>
              </w:rPr>
              <w:t>მოხდეს დამაბინძურებლების დონეების განსაზღვრა</w:t>
            </w:r>
            <w:r w:rsidRPr="004775FC">
              <w:rPr>
                <w:rFonts w:ascii="Sylfaen" w:hAnsi="Sylfaen"/>
                <w:sz w:val="24"/>
                <w:szCs w:val="24"/>
              </w:rPr>
              <w:t xml:space="preserve">, გაზომვები უნდა </w:t>
            </w:r>
            <w:r w:rsidRPr="004775FC">
              <w:rPr>
                <w:rFonts w:ascii="Sylfaen" w:hAnsi="Sylfaen"/>
                <w:sz w:val="24"/>
                <w:szCs w:val="24"/>
                <w:lang w:val="ka-GE"/>
              </w:rPr>
              <w:t>განხორციელდეს</w:t>
            </w:r>
            <w:r w:rsidRPr="004775FC">
              <w:rPr>
                <w:rFonts w:ascii="Sylfaen" w:hAnsi="Sylfaen"/>
                <w:sz w:val="24"/>
                <w:szCs w:val="24"/>
              </w:rPr>
              <w:t xml:space="preserve"> </w:t>
            </w:r>
            <w:r w:rsidR="008F6116" w:rsidRPr="004775FC">
              <w:rPr>
                <w:rFonts w:ascii="Sylfaen" w:hAnsi="Sylfaen"/>
                <w:sz w:val="24"/>
                <w:szCs w:val="24"/>
              </w:rPr>
              <w:t>მუდმივ</w:t>
            </w:r>
            <w:r w:rsidRPr="004775FC">
              <w:rPr>
                <w:rFonts w:ascii="Sylfaen" w:hAnsi="Sylfaen"/>
                <w:sz w:val="24"/>
                <w:szCs w:val="24"/>
              </w:rPr>
              <w:t xml:space="preserve"> ადგილას ან შემთხვევითი შერჩევის გზით. გაზომვების რაოდენობა საკმარისი უნდა იყოს იმისათვის, რომ განისაზღვროს </w:t>
            </w:r>
            <w:r w:rsidRPr="004775FC">
              <w:rPr>
                <w:rFonts w:ascii="Sylfaen" w:hAnsi="Sylfaen"/>
                <w:sz w:val="24"/>
                <w:szCs w:val="24"/>
                <w:lang w:val="ka-GE"/>
              </w:rPr>
              <w:t>დაბინძურების დონე.</w:t>
            </w:r>
          </w:p>
        </w:tc>
        <w:tc>
          <w:tcPr>
            <w:tcW w:w="495" w:type="dxa"/>
            <w:gridSpan w:val="2"/>
          </w:tcPr>
          <w:p w14:paraId="52A5FAA2"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448CF324"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6E588132" w14:textId="77777777" w:rsidR="003B05C0" w:rsidRPr="004775FC" w:rsidRDefault="003B05C0" w:rsidP="003B05C0">
            <w:pPr>
              <w:tabs>
                <w:tab w:val="left" w:pos="795"/>
              </w:tabs>
              <w:spacing w:line="240" w:lineRule="auto"/>
              <w:jc w:val="both"/>
              <w:rPr>
                <w:rFonts w:ascii="Sylfaen" w:hAnsi="Sylfaen" w:cs="Sylfaen"/>
                <w:b/>
                <w:lang w:val="ka-GE"/>
              </w:rPr>
            </w:pPr>
          </w:p>
        </w:tc>
        <w:tc>
          <w:tcPr>
            <w:tcW w:w="616" w:type="dxa"/>
          </w:tcPr>
          <w:p w14:paraId="54614231" w14:textId="77777777" w:rsidR="003B05C0"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3235225A"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3B739449"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5C0C9A3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6A845CA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72E399D5"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20916370"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04A07843"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1B325B23"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75DF1B6A"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0B2B9936"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22A16F15"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262F3087"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rPr>
              <w:t>დაახლოვების</w:t>
            </w:r>
            <w:r w:rsidRPr="004775FC">
              <w:rPr>
                <w:rFonts w:ascii="Sylfaen" w:hAnsi="Sylfaen" w:cs="Sylfaen"/>
                <w:lang w:val="ka-GE"/>
              </w:rPr>
              <w:t xml:space="preserve"> ვადა არის 2022</w:t>
            </w:r>
          </w:p>
          <w:p w14:paraId="7B6571D9" w14:textId="77777777" w:rsidR="003B05C0" w:rsidRPr="004775FC" w:rsidRDefault="006D0F6D" w:rsidP="006D0F6D">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3B05C0" w:rsidRPr="004775FC" w14:paraId="1264E2D3" w14:textId="77777777" w:rsidTr="00BF3FB5">
        <w:trPr>
          <w:gridAfter w:val="1"/>
          <w:wAfter w:w="7" w:type="dxa"/>
        </w:trPr>
        <w:tc>
          <w:tcPr>
            <w:tcW w:w="1260" w:type="dxa"/>
          </w:tcPr>
          <w:p w14:paraId="5065AC17" w14:textId="77777777" w:rsidR="003B05C0" w:rsidRPr="004775FC" w:rsidRDefault="003B05C0" w:rsidP="003B05C0">
            <w:pPr>
              <w:tabs>
                <w:tab w:val="left" w:pos="795"/>
              </w:tabs>
              <w:spacing w:line="240" w:lineRule="auto"/>
              <w:jc w:val="both"/>
              <w:rPr>
                <w:rFonts w:ascii="Sylfaen" w:hAnsi="Sylfaen" w:cs="Sylfaen"/>
              </w:rPr>
            </w:pPr>
            <w:r w:rsidRPr="004775FC">
              <w:rPr>
                <w:rFonts w:ascii="Sylfaen" w:hAnsi="Sylfaen" w:cs="Sylfaen"/>
              </w:rPr>
              <w:t>4.6</w:t>
            </w:r>
          </w:p>
        </w:tc>
        <w:tc>
          <w:tcPr>
            <w:tcW w:w="4052" w:type="dxa"/>
          </w:tcPr>
          <w:p w14:paraId="6787D096" w14:textId="5EF1F526" w:rsidR="003B05C0" w:rsidRPr="004775FC" w:rsidRDefault="003B05C0" w:rsidP="002551BC">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 xml:space="preserve">ზედა და ქვედა შეფასების ზღვრები დარიშხანის, კადმიუმის, ნიკელისა და </w:t>
            </w:r>
            <w:r w:rsidR="004B1E15" w:rsidRPr="004775FC">
              <w:rPr>
                <w:rFonts w:ascii="Sylfaen" w:hAnsi="Sylfaen"/>
                <w:sz w:val="24"/>
                <w:szCs w:val="24"/>
              </w:rPr>
              <w:t>ბენზ</w:t>
            </w:r>
            <w:r w:rsidR="00575FF8" w:rsidRPr="004775FC">
              <w:rPr>
                <w:rFonts w:ascii="Sylfaen" w:hAnsi="Sylfaen"/>
                <w:sz w:val="24"/>
                <w:szCs w:val="24"/>
              </w:rPr>
              <w:t>(ა</w:t>
            </w:r>
            <w:r w:rsidR="004B1E15" w:rsidRPr="004775FC">
              <w:rPr>
                <w:rFonts w:ascii="Sylfaen" w:hAnsi="Sylfaen"/>
                <w:sz w:val="24"/>
                <w:szCs w:val="24"/>
              </w:rPr>
              <w:t>)</w:t>
            </w:r>
            <w:r w:rsidR="004B1E15" w:rsidRPr="004775FC">
              <w:rPr>
                <w:rFonts w:ascii="Sylfaen" w:hAnsi="Sylfaen"/>
                <w:sz w:val="24"/>
                <w:szCs w:val="24"/>
                <w:lang w:val="ka-GE"/>
              </w:rPr>
              <w:t>პირენ</w:t>
            </w:r>
            <w:r w:rsidR="00575FF8" w:rsidRPr="004775FC">
              <w:rPr>
                <w:rFonts w:ascii="Sylfaen" w:hAnsi="Sylfaen"/>
                <w:sz w:val="24"/>
                <w:szCs w:val="24"/>
                <w:lang w:val="ka-GE"/>
              </w:rPr>
              <w:t>ის</w:t>
            </w:r>
            <w:r w:rsidRPr="004775FC">
              <w:rPr>
                <w:rFonts w:ascii="Sylfaen" w:hAnsi="Sylfaen"/>
                <w:sz w:val="24"/>
                <w:szCs w:val="24"/>
                <w:lang w:val="ka-GE"/>
              </w:rPr>
              <w:t xml:space="preserve"> </w:t>
            </w:r>
            <w:r w:rsidRPr="004775FC">
              <w:rPr>
                <w:rFonts w:ascii="Sylfaen" w:hAnsi="Sylfaen"/>
                <w:sz w:val="24"/>
                <w:szCs w:val="24"/>
              </w:rPr>
              <w:t>უნდა იყოს II დანართის I ნაწილი</w:t>
            </w:r>
            <w:r w:rsidRPr="004775FC">
              <w:rPr>
                <w:rFonts w:ascii="Sylfaen" w:hAnsi="Sylfaen"/>
                <w:sz w:val="24"/>
                <w:szCs w:val="24"/>
                <w:lang w:val="ka-GE"/>
              </w:rPr>
              <w:t>ს შესაბამისი</w:t>
            </w:r>
            <w:r w:rsidRPr="004775FC">
              <w:rPr>
                <w:rFonts w:ascii="Sylfaen" w:hAnsi="Sylfaen"/>
                <w:sz w:val="24"/>
                <w:szCs w:val="24"/>
              </w:rPr>
              <w:t xml:space="preserve">. </w:t>
            </w:r>
            <w:r w:rsidRPr="004775FC">
              <w:rPr>
                <w:rFonts w:ascii="Sylfaen" w:hAnsi="Sylfaen"/>
                <w:sz w:val="24"/>
                <w:szCs w:val="24"/>
                <w:lang w:val="ka-GE"/>
              </w:rPr>
              <w:t xml:space="preserve">ამ მუხლის მიზნებისათვის ზონების და აგლომერაციების კლასიფიკაცია უნდა განხორციელდეს სულ მცირე ყოველ 5 წელიწადში ერთხელ </w:t>
            </w:r>
            <w:r w:rsidR="008F6116" w:rsidRPr="004775FC">
              <w:rPr>
                <w:rFonts w:ascii="Sylfaen" w:hAnsi="Sylfaen"/>
                <w:sz w:val="24"/>
                <w:szCs w:val="24"/>
              </w:rPr>
              <w:t>II</w:t>
            </w:r>
            <w:r w:rsidRPr="004775FC">
              <w:rPr>
                <w:rFonts w:ascii="Sylfaen" w:hAnsi="Sylfaen"/>
                <w:sz w:val="24"/>
                <w:szCs w:val="24"/>
                <w:lang w:val="ka-GE"/>
              </w:rPr>
              <w:t xml:space="preserve"> დანართის </w:t>
            </w:r>
            <w:r w:rsidR="002551BC" w:rsidRPr="002A769A">
              <w:rPr>
                <w:rFonts w:ascii="Sylfaen" w:hAnsi="Sylfaen"/>
                <w:sz w:val="24"/>
                <w:szCs w:val="24"/>
              </w:rPr>
              <w:t>II</w:t>
            </w:r>
            <w:r w:rsidRPr="004775FC">
              <w:rPr>
                <w:rFonts w:ascii="Sylfaen" w:hAnsi="Sylfaen"/>
                <w:sz w:val="24"/>
                <w:szCs w:val="24"/>
                <w:lang w:val="ka-GE"/>
              </w:rPr>
              <w:t xml:space="preserve"> ნაწილის შესაბამისად. </w:t>
            </w:r>
            <w:r w:rsidRPr="004775FC">
              <w:rPr>
                <w:rFonts w:ascii="Sylfaen" w:hAnsi="Sylfaen"/>
                <w:sz w:val="24"/>
                <w:szCs w:val="24"/>
              </w:rPr>
              <w:t xml:space="preserve">კლასიფიკაცია </w:t>
            </w:r>
            <w:r w:rsidRPr="004775FC">
              <w:rPr>
                <w:rFonts w:ascii="Sylfaen" w:hAnsi="Sylfaen"/>
                <w:sz w:val="24"/>
                <w:szCs w:val="24"/>
                <w:lang w:val="ka-GE"/>
              </w:rPr>
              <w:t xml:space="preserve">გადახედვა უნდა მოხდეს </w:t>
            </w:r>
            <w:r w:rsidRPr="004775FC">
              <w:rPr>
                <w:rFonts w:ascii="Sylfaen" w:hAnsi="Sylfaen"/>
                <w:sz w:val="24"/>
                <w:szCs w:val="24"/>
              </w:rPr>
              <w:t xml:space="preserve"> დარიშხანის, კადმიუმის, ნიკელისა და</w:t>
            </w:r>
            <w:r w:rsidR="002551BC" w:rsidRPr="004775FC">
              <w:rPr>
                <w:rFonts w:ascii="Sylfaen" w:hAnsi="Sylfaen"/>
                <w:sz w:val="24"/>
                <w:szCs w:val="24"/>
              </w:rPr>
              <w:t xml:space="preserve"> </w:t>
            </w:r>
            <w:r w:rsidR="002551BC" w:rsidRPr="002A769A">
              <w:rPr>
                <w:rFonts w:ascii="Sylfaen" w:hAnsi="Sylfaen"/>
                <w:sz w:val="24"/>
                <w:szCs w:val="24"/>
              </w:rPr>
              <w:t>ბენზ(ა)</w:t>
            </w:r>
            <w:r w:rsidR="002551BC" w:rsidRPr="002A769A">
              <w:rPr>
                <w:rFonts w:ascii="Sylfaen" w:hAnsi="Sylfaen"/>
                <w:sz w:val="24"/>
                <w:szCs w:val="24"/>
                <w:lang w:val="ka-GE"/>
              </w:rPr>
              <w:t>პირენის</w:t>
            </w:r>
            <w:r w:rsidR="002551BC" w:rsidRPr="002A769A">
              <w:rPr>
                <w:rFonts w:ascii="Sylfaen" w:hAnsi="Sylfaen"/>
                <w:sz w:val="24"/>
                <w:szCs w:val="24"/>
              </w:rPr>
              <w:t xml:space="preserve"> </w:t>
            </w:r>
            <w:r w:rsidRPr="004775FC">
              <w:rPr>
                <w:rFonts w:ascii="Sylfaen" w:hAnsi="Sylfaen"/>
                <w:sz w:val="24"/>
                <w:szCs w:val="24"/>
                <w:lang w:val="ka-GE"/>
              </w:rPr>
              <w:t xml:space="preserve"> </w:t>
            </w:r>
            <w:r w:rsidRPr="004775FC">
              <w:rPr>
                <w:rFonts w:ascii="Sylfaen" w:hAnsi="Sylfaen"/>
                <w:sz w:val="24"/>
                <w:szCs w:val="24"/>
              </w:rPr>
              <w:t xml:space="preserve">კონცენტრაციასთან </w:t>
            </w:r>
            <w:r w:rsidRPr="004775FC">
              <w:rPr>
                <w:rFonts w:ascii="Sylfaen" w:hAnsi="Sylfaen"/>
                <w:sz w:val="24"/>
                <w:szCs w:val="24"/>
              </w:rPr>
              <w:lastRenderedPageBreak/>
              <w:t>დაკავშირებული   აქტივობების მნიშვნელოვანი ცვლილების შემთხვევაში</w:t>
            </w:r>
            <w:r w:rsidRPr="004775FC">
              <w:rPr>
                <w:rFonts w:ascii="Sylfaen" w:hAnsi="Sylfaen"/>
                <w:sz w:val="24"/>
                <w:szCs w:val="24"/>
                <w:lang w:val="ka-GE"/>
              </w:rPr>
              <w:t>.</w:t>
            </w:r>
          </w:p>
        </w:tc>
        <w:tc>
          <w:tcPr>
            <w:tcW w:w="495" w:type="dxa"/>
            <w:gridSpan w:val="2"/>
          </w:tcPr>
          <w:p w14:paraId="6059E95A"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7459F9E2"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3AD44B4A" w14:textId="77777777" w:rsidR="003B05C0" w:rsidRPr="004775FC" w:rsidRDefault="003B05C0" w:rsidP="003B05C0">
            <w:pPr>
              <w:tabs>
                <w:tab w:val="left" w:pos="795"/>
              </w:tabs>
              <w:spacing w:line="240" w:lineRule="auto"/>
              <w:jc w:val="both"/>
              <w:rPr>
                <w:rFonts w:ascii="Sylfaen" w:hAnsi="Sylfaen" w:cs="Sylfaen"/>
                <w:b/>
                <w:lang w:val="ka-GE"/>
              </w:rPr>
            </w:pPr>
          </w:p>
        </w:tc>
        <w:tc>
          <w:tcPr>
            <w:tcW w:w="616" w:type="dxa"/>
          </w:tcPr>
          <w:p w14:paraId="7D5916D8" w14:textId="77777777" w:rsidR="003B05C0"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5DCE48D0"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4DCC4694"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30BC6EA3"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47ED390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72B0DAB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05C47CC6"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5DF371FF"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5F693B1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630C0FE8"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60CB2679"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6C8FDF13"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666DC40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1C071325"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567645E9" w14:textId="77777777" w:rsidR="003B05C0" w:rsidRPr="004775FC" w:rsidRDefault="006D0F6D" w:rsidP="006D0F6D">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3B05C0" w:rsidRPr="004775FC" w14:paraId="587F89B8" w14:textId="77777777" w:rsidTr="00BF3FB5">
        <w:trPr>
          <w:gridAfter w:val="1"/>
          <w:wAfter w:w="7" w:type="dxa"/>
        </w:trPr>
        <w:tc>
          <w:tcPr>
            <w:tcW w:w="1260" w:type="dxa"/>
          </w:tcPr>
          <w:p w14:paraId="435E70B3" w14:textId="77777777" w:rsidR="003B05C0" w:rsidRPr="004775FC" w:rsidRDefault="003B05C0" w:rsidP="003B05C0">
            <w:pPr>
              <w:tabs>
                <w:tab w:val="left" w:pos="795"/>
              </w:tabs>
              <w:spacing w:line="240" w:lineRule="auto"/>
              <w:jc w:val="both"/>
              <w:rPr>
                <w:rFonts w:ascii="Sylfaen" w:hAnsi="Sylfaen" w:cs="Sylfaen"/>
              </w:rPr>
            </w:pPr>
            <w:r w:rsidRPr="004775FC">
              <w:rPr>
                <w:rFonts w:ascii="Sylfaen" w:hAnsi="Sylfaen" w:cs="Sylfaen"/>
              </w:rPr>
              <w:t>4.7</w:t>
            </w:r>
          </w:p>
        </w:tc>
        <w:tc>
          <w:tcPr>
            <w:tcW w:w="4052" w:type="dxa"/>
          </w:tcPr>
          <w:p w14:paraId="191657C6" w14:textId="2D27478B" w:rsidR="003B05C0" w:rsidRPr="004775FC" w:rsidRDefault="003B05C0" w:rsidP="00CA68B5">
            <w:pPr>
              <w:spacing w:line="259" w:lineRule="auto"/>
              <w:jc w:val="both"/>
              <w:rPr>
                <w:rFonts w:ascii="Sylfaen" w:hAnsi="Sylfaen"/>
                <w:sz w:val="24"/>
                <w:szCs w:val="24"/>
                <w:lang w:val="ka-GE"/>
              </w:rPr>
            </w:pPr>
            <w:r w:rsidRPr="004775FC">
              <w:rPr>
                <w:rFonts w:ascii="Sylfaen" w:hAnsi="Sylfaen"/>
                <w:sz w:val="24"/>
                <w:szCs w:val="24"/>
              </w:rPr>
              <w:t xml:space="preserve">დარიშხანის, კადმიუმის, ნიკელისა და </w:t>
            </w:r>
            <w:r w:rsidR="004B1E15" w:rsidRPr="004775FC">
              <w:rPr>
                <w:rFonts w:ascii="Sylfaen" w:hAnsi="Sylfaen"/>
                <w:sz w:val="24"/>
                <w:szCs w:val="24"/>
              </w:rPr>
              <w:t>ბენზ</w:t>
            </w:r>
            <w:r w:rsidRPr="004775FC">
              <w:rPr>
                <w:rFonts w:ascii="Sylfaen" w:hAnsi="Sylfaen"/>
                <w:sz w:val="24"/>
                <w:szCs w:val="24"/>
              </w:rPr>
              <w:t>(ა</w:t>
            </w:r>
            <w:r w:rsidR="004B1E15" w:rsidRPr="004775FC">
              <w:rPr>
                <w:rFonts w:ascii="Sylfaen" w:hAnsi="Sylfaen"/>
                <w:sz w:val="24"/>
                <w:szCs w:val="24"/>
              </w:rPr>
              <w:t>)</w:t>
            </w:r>
            <w:r w:rsidRPr="004775FC">
              <w:rPr>
                <w:rFonts w:ascii="Sylfaen" w:hAnsi="Sylfaen"/>
                <w:sz w:val="24"/>
                <w:szCs w:val="24"/>
              </w:rPr>
              <w:t>პიერენ</w:t>
            </w:r>
            <w:r w:rsidR="00575FF8" w:rsidRPr="004775FC">
              <w:rPr>
                <w:rFonts w:ascii="Sylfaen" w:hAnsi="Sylfaen"/>
                <w:sz w:val="24"/>
                <w:szCs w:val="24"/>
                <w:lang w:val="ka-GE"/>
              </w:rPr>
              <w:t>ი</w:t>
            </w:r>
            <w:r w:rsidRPr="004775FC">
              <w:rPr>
                <w:rFonts w:ascii="Sylfaen" w:hAnsi="Sylfaen"/>
                <w:sz w:val="24"/>
                <w:szCs w:val="24"/>
              </w:rPr>
              <w:t xml:space="preserve">ს ატმოსფერული ჰაერის შეფასების </w:t>
            </w:r>
            <w:r w:rsidRPr="004775FC">
              <w:rPr>
                <w:rFonts w:ascii="Sylfaen" w:hAnsi="Sylfaen"/>
                <w:sz w:val="24"/>
                <w:szCs w:val="24"/>
                <w:lang w:val="ka-GE"/>
              </w:rPr>
              <w:t xml:space="preserve">ნიმუშის აღების ადგილების შერჩევის </w:t>
            </w:r>
            <w:r w:rsidRPr="004775FC">
              <w:rPr>
                <w:rFonts w:ascii="Sylfaen" w:hAnsi="Sylfaen"/>
                <w:sz w:val="24"/>
                <w:szCs w:val="24"/>
              </w:rPr>
              <w:t xml:space="preserve">კრიტერიუმები </w:t>
            </w:r>
            <w:r w:rsidRPr="004775FC">
              <w:rPr>
                <w:rFonts w:ascii="Sylfaen" w:hAnsi="Sylfaen"/>
                <w:sz w:val="24"/>
                <w:szCs w:val="24"/>
                <w:lang w:val="ka-GE"/>
              </w:rPr>
              <w:t xml:space="preserve">უნდა </w:t>
            </w:r>
            <w:r w:rsidRPr="004775FC">
              <w:rPr>
                <w:rFonts w:ascii="Sylfaen" w:hAnsi="Sylfaen"/>
                <w:sz w:val="24"/>
                <w:szCs w:val="24"/>
              </w:rPr>
              <w:t>განისაზღვროს სამიზნე ღირებულებებთან შესაბამისობის შესაფასებლად</w:t>
            </w:r>
            <w:r w:rsidRPr="004775FC">
              <w:rPr>
                <w:rFonts w:ascii="Sylfaen" w:hAnsi="Sylfaen"/>
                <w:sz w:val="24"/>
                <w:szCs w:val="24"/>
                <w:lang w:val="ka-GE"/>
              </w:rPr>
              <w:t xml:space="preserve"> </w:t>
            </w:r>
            <w:r w:rsidRPr="004775FC">
              <w:rPr>
                <w:rFonts w:ascii="Sylfaen" w:hAnsi="Sylfaen"/>
                <w:sz w:val="24"/>
                <w:szCs w:val="24"/>
              </w:rPr>
              <w:t>დანართი</w:t>
            </w:r>
            <w:r w:rsidR="002551BC" w:rsidRPr="004775FC">
              <w:rPr>
                <w:rFonts w:ascii="Sylfaen" w:hAnsi="Sylfaen"/>
                <w:sz w:val="24"/>
                <w:szCs w:val="24"/>
              </w:rPr>
              <w:t xml:space="preserve"> </w:t>
            </w:r>
            <w:r w:rsidR="002551BC" w:rsidRPr="002A769A">
              <w:rPr>
                <w:rFonts w:ascii="Sylfaen" w:hAnsi="Sylfaen"/>
                <w:sz w:val="24"/>
                <w:szCs w:val="24"/>
              </w:rPr>
              <w:t>III-</w:t>
            </w:r>
            <w:r w:rsidRPr="002A769A">
              <w:rPr>
                <w:rFonts w:ascii="Sylfaen" w:hAnsi="Sylfaen"/>
                <w:sz w:val="24"/>
                <w:szCs w:val="24"/>
                <w:lang w:val="ka-GE"/>
              </w:rPr>
              <w:t xml:space="preserve">ის </w:t>
            </w:r>
            <w:r w:rsidR="002551BC" w:rsidRPr="002A769A">
              <w:rPr>
                <w:rFonts w:ascii="Sylfaen" w:hAnsi="Sylfaen"/>
                <w:sz w:val="24"/>
                <w:szCs w:val="24"/>
              </w:rPr>
              <w:t>I</w:t>
            </w:r>
            <w:r w:rsidRPr="002A769A">
              <w:rPr>
                <w:rFonts w:ascii="Sylfaen" w:hAnsi="Sylfaen"/>
                <w:sz w:val="24"/>
                <w:szCs w:val="24"/>
                <w:lang w:val="ka-GE"/>
              </w:rPr>
              <w:t xml:space="preserve"> </w:t>
            </w:r>
            <w:r w:rsidRPr="002A769A">
              <w:rPr>
                <w:rFonts w:ascii="Sylfaen" w:hAnsi="Sylfaen"/>
                <w:sz w:val="24"/>
                <w:szCs w:val="24"/>
              </w:rPr>
              <w:t xml:space="preserve">და </w:t>
            </w:r>
            <w:r w:rsidR="002551BC" w:rsidRPr="002A769A">
              <w:rPr>
                <w:rFonts w:ascii="Sylfaen" w:hAnsi="Sylfaen"/>
                <w:sz w:val="24"/>
                <w:szCs w:val="24"/>
              </w:rPr>
              <w:t>II</w:t>
            </w:r>
            <w:r w:rsidRPr="002A769A">
              <w:rPr>
                <w:rFonts w:ascii="Sylfaen" w:hAnsi="Sylfaen"/>
                <w:sz w:val="24"/>
                <w:szCs w:val="24"/>
              </w:rPr>
              <w:t xml:space="preserve"> ნაწილებში</w:t>
            </w:r>
            <w:r w:rsidRPr="002A769A">
              <w:rPr>
                <w:rFonts w:ascii="Sylfaen" w:hAnsi="Sylfaen"/>
                <w:sz w:val="24"/>
                <w:szCs w:val="24"/>
                <w:lang w:val="ka-GE"/>
              </w:rPr>
              <w:t xml:space="preserve"> მიხედვით. </w:t>
            </w:r>
            <w:r w:rsidRPr="004775FC">
              <w:rPr>
                <w:rFonts w:ascii="Sylfaen" w:hAnsi="Sylfaen"/>
                <w:sz w:val="24"/>
                <w:szCs w:val="24"/>
              </w:rPr>
              <w:t>თითოეული დამაბინძურებლების კონცენტრაციის ფიქსირებული გაზომვებისათვის  მინიმალური რაოდენობა უნდა განისაზღვროს</w:t>
            </w:r>
            <w:r w:rsidRPr="004775FC">
              <w:rPr>
                <w:rFonts w:ascii="Sylfaen" w:hAnsi="Sylfaen"/>
                <w:sz w:val="24"/>
                <w:szCs w:val="24"/>
                <w:lang w:val="ka-GE"/>
              </w:rPr>
              <w:t xml:space="preserve"> </w:t>
            </w:r>
            <w:r w:rsidRPr="004775FC">
              <w:rPr>
                <w:rFonts w:ascii="Sylfaen" w:hAnsi="Sylfaen"/>
                <w:sz w:val="24"/>
                <w:szCs w:val="24"/>
              </w:rPr>
              <w:t>დანართი III</w:t>
            </w:r>
            <w:r w:rsidR="002551BC" w:rsidRPr="002A769A">
              <w:rPr>
                <w:rFonts w:ascii="Sylfaen" w:hAnsi="Sylfaen"/>
                <w:sz w:val="24"/>
                <w:szCs w:val="24"/>
                <w:lang w:val="ka-GE"/>
              </w:rPr>
              <w:t>-</w:t>
            </w:r>
            <w:r w:rsidRPr="002A769A">
              <w:rPr>
                <w:rFonts w:ascii="Sylfaen" w:hAnsi="Sylfaen"/>
                <w:sz w:val="24"/>
                <w:szCs w:val="24"/>
                <w:lang w:val="ka-GE"/>
              </w:rPr>
              <w:t>ის</w:t>
            </w:r>
            <w:r w:rsidRPr="004775FC">
              <w:rPr>
                <w:rFonts w:ascii="Sylfaen" w:hAnsi="Sylfaen"/>
                <w:sz w:val="24"/>
                <w:szCs w:val="24"/>
              </w:rPr>
              <w:t xml:space="preserve"> IV ნაწილის</w:t>
            </w:r>
            <w:r w:rsidRPr="004775FC">
              <w:rPr>
                <w:rFonts w:ascii="Sylfaen" w:hAnsi="Sylfaen"/>
                <w:sz w:val="24"/>
                <w:szCs w:val="24"/>
                <w:lang w:val="ka-GE"/>
              </w:rPr>
              <w:t xml:space="preserve"> შესაბამისად</w:t>
            </w:r>
          </w:p>
          <w:p w14:paraId="09320B1E" w14:textId="77777777" w:rsidR="003B05C0" w:rsidRPr="004775FC" w:rsidRDefault="003B05C0" w:rsidP="00CA68B5">
            <w:pPr>
              <w:spacing w:line="259" w:lineRule="auto"/>
              <w:jc w:val="both"/>
              <w:rPr>
                <w:rFonts w:ascii="Sylfaen" w:hAnsi="Sylfaen"/>
                <w:sz w:val="24"/>
                <w:szCs w:val="24"/>
              </w:rPr>
            </w:pPr>
            <w:r w:rsidRPr="004775FC">
              <w:rPr>
                <w:rFonts w:ascii="Sylfaen" w:hAnsi="Sylfaen"/>
                <w:sz w:val="24"/>
                <w:szCs w:val="24"/>
              </w:rPr>
              <w:t>და ისინი უნდა იქნას დამონტაჟებული თითოეულ ზონაში ან აგლომერაცია</w:t>
            </w:r>
            <w:r w:rsidRPr="004775FC">
              <w:rPr>
                <w:rFonts w:ascii="Sylfaen" w:hAnsi="Sylfaen"/>
                <w:sz w:val="24"/>
                <w:szCs w:val="24"/>
                <w:lang w:val="ka-GE"/>
              </w:rPr>
              <w:t>ში</w:t>
            </w:r>
            <w:r w:rsidRPr="004775FC">
              <w:rPr>
                <w:rFonts w:ascii="Sylfaen" w:hAnsi="Sylfaen"/>
                <w:sz w:val="24"/>
                <w:szCs w:val="24"/>
              </w:rPr>
              <w:t>, რომლის ფარგლებშიც გაზომვა საჭიროა, თუ ფიქსირებული გაზომვა არის მონაცემების ერთადერთი წყარო</w:t>
            </w:r>
          </w:p>
          <w:p w14:paraId="5FE13C9D" w14:textId="77777777" w:rsidR="003B05C0" w:rsidRPr="004775FC" w:rsidRDefault="003B05C0" w:rsidP="000C378D">
            <w:pPr>
              <w:spacing w:line="259" w:lineRule="auto"/>
              <w:jc w:val="both"/>
              <w:rPr>
                <w:rFonts w:ascii="Sylfaen" w:hAnsi="Sylfaen"/>
                <w:sz w:val="24"/>
                <w:szCs w:val="24"/>
              </w:rPr>
            </w:pPr>
            <w:r w:rsidRPr="004775FC">
              <w:rPr>
                <w:rFonts w:ascii="Sylfaen" w:hAnsi="Sylfaen"/>
                <w:sz w:val="24"/>
                <w:szCs w:val="24"/>
              </w:rPr>
              <w:t>კონცენტრაციები</w:t>
            </w:r>
            <w:r w:rsidRPr="004775FC">
              <w:rPr>
                <w:rFonts w:ascii="Sylfaen" w:hAnsi="Sylfaen"/>
                <w:sz w:val="24"/>
                <w:szCs w:val="24"/>
                <w:lang w:val="ka-GE"/>
              </w:rPr>
              <w:t>ს</w:t>
            </w:r>
            <w:r w:rsidRPr="004775FC">
              <w:rPr>
                <w:rFonts w:ascii="Sylfaen" w:hAnsi="Sylfaen"/>
                <w:sz w:val="24"/>
                <w:szCs w:val="24"/>
              </w:rPr>
              <w:t xml:space="preserve"> ფარგლებში</w:t>
            </w:r>
            <w:r w:rsidRPr="004775FC">
              <w:rPr>
                <w:rFonts w:ascii="Sylfaen" w:hAnsi="Sylfaen"/>
                <w:sz w:val="24"/>
                <w:szCs w:val="24"/>
                <w:lang w:val="ka-GE"/>
              </w:rPr>
              <w:t>.</w:t>
            </w:r>
            <w:r w:rsidRPr="004775FC">
              <w:rPr>
                <w:rFonts w:ascii="Sylfaen" w:hAnsi="Sylfaen"/>
                <w:sz w:val="24"/>
                <w:szCs w:val="24"/>
              </w:rPr>
              <w:t xml:space="preserve"> </w:t>
            </w:r>
          </w:p>
        </w:tc>
        <w:tc>
          <w:tcPr>
            <w:tcW w:w="495" w:type="dxa"/>
            <w:gridSpan w:val="2"/>
          </w:tcPr>
          <w:p w14:paraId="5EDF2E25" w14:textId="77777777" w:rsidR="003B05C0" w:rsidRPr="004775FC" w:rsidRDefault="003B05C0" w:rsidP="003B05C0">
            <w:pPr>
              <w:tabs>
                <w:tab w:val="left" w:pos="795"/>
              </w:tabs>
              <w:spacing w:line="240" w:lineRule="auto"/>
              <w:jc w:val="both"/>
              <w:rPr>
                <w:rFonts w:ascii="Sylfaen" w:hAnsi="Sylfaen" w:cs="Sylfaen"/>
                <w:b/>
                <w:lang w:val="ka-GE"/>
              </w:rPr>
            </w:pPr>
          </w:p>
        </w:tc>
        <w:tc>
          <w:tcPr>
            <w:tcW w:w="1137" w:type="dxa"/>
          </w:tcPr>
          <w:p w14:paraId="32FA3CD9" w14:textId="77777777" w:rsidR="003B05C0" w:rsidRPr="004775FC" w:rsidRDefault="003B05C0" w:rsidP="003B05C0">
            <w:pPr>
              <w:tabs>
                <w:tab w:val="left" w:pos="795"/>
              </w:tabs>
              <w:spacing w:line="240" w:lineRule="auto"/>
              <w:jc w:val="both"/>
              <w:rPr>
                <w:rFonts w:ascii="Sylfaen" w:hAnsi="Sylfaen" w:cs="Sylfaen"/>
                <w:b/>
                <w:lang w:val="ka-GE"/>
              </w:rPr>
            </w:pPr>
          </w:p>
        </w:tc>
        <w:tc>
          <w:tcPr>
            <w:tcW w:w="4680" w:type="dxa"/>
          </w:tcPr>
          <w:p w14:paraId="44FD30E4" w14:textId="77777777" w:rsidR="003B05C0" w:rsidRPr="004775FC" w:rsidRDefault="003B05C0" w:rsidP="003B05C0">
            <w:pPr>
              <w:tabs>
                <w:tab w:val="left" w:pos="795"/>
              </w:tabs>
              <w:spacing w:line="240" w:lineRule="auto"/>
              <w:jc w:val="both"/>
              <w:rPr>
                <w:rFonts w:ascii="Sylfaen" w:hAnsi="Sylfaen" w:cs="Sylfaen"/>
                <w:b/>
              </w:rPr>
            </w:pPr>
          </w:p>
        </w:tc>
        <w:tc>
          <w:tcPr>
            <w:tcW w:w="616" w:type="dxa"/>
          </w:tcPr>
          <w:p w14:paraId="40496F6C" w14:textId="77777777" w:rsidR="003B05C0"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5C445ED8" w14:textId="1EA31483" w:rsidR="006D0F6D" w:rsidRPr="004775FC" w:rsidRDefault="00154F94" w:rsidP="006D0F6D">
            <w:pPr>
              <w:autoSpaceDE w:val="0"/>
              <w:autoSpaceDN w:val="0"/>
              <w:adjustRightInd w:val="0"/>
              <w:spacing w:line="240" w:lineRule="auto"/>
              <w:rPr>
                <w:rFonts w:ascii="Sylfaen" w:hAnsi="Sylfaen" w:cs="Sylfaen"/>
              </w:rPr>
            </w:pPr>
            <w:r w:rsidRPr="004775FC">
              <w:rPr>
                <w:rFonts w:ascii="Sylfaen" w:hAnsi="Sylfaen" w:cs="Sylfaen"/>
              </w:rPr>
              <w:t>დარეგულირდე</w:t>
            </w:r>
            <w:r w:rsidR="006D0F6D" w:rsidRPr="004775FC">
              <w:rPr>
                <w:rFonts w:ascii="Sylfaen" w:hAnsi="Sylfaen" w:cs="Sylfaen"/>
              </w:rPr>
              <w:t>ბა ტექნიკური</w:t>
            </w:r>
          </w:p>
          <w:p w14:paraId="45F771CA"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40D52CBF"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4D227779"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3E4E3FD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შეთანხმების</w:t>
            </w:r>
            <w:r w:rsidRPr="004775FC">
              <w:rPr>
                <w:rFonts w:ascii="Sylfaen" w:hAnsi="Sylfaen" w:cs="Sylfaen"/>
                <w:lang w:val="ka-GE"/>
              </w:rPr>
              <w:t xml:space="preserve"> </w:t>
            </w: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5AF4D222"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7D2E3BD0"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71B9961E"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77C0EAF7"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3F02FF7D"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71103EB1" w14:textId="77777777" w:rsidR="006D0F6D" w:rsidRPr="004775FC" w:rsidRDefault="006D0F6D" w:rsidP="006D0F6D">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1741F5CD" w14:textId="77777777" w:rsidR="003B05C0" w:rsidRPr="004775FC" w:rsidRDefault="006D0F6D" w:rsidP="006D0F6D">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B22169" w:rsidRPr="004775FC" w14:paraId="678F11E3" w14:textId="77777777" w:rsidTr="00BF3FB5">
        <w:trPr>
          <w:gridAfter w:val="1"/>
          <w:wAfter w:w="7" w:type="dxa"/>
        </w:trPr>
        <w:tc>
          <w:tcPr>
            <w:tcW w:w="1260" w:type="dxa"/>
          </w:tcPr>
          <w:p w14:paraId="2FD3464A" w14:textId="77777777" w:rsidR="00B22169" w:rsidRPr="004775FC" w:rsidRDefault="00B22169" w:rsidP="00B22169">
            <w:pPr>
              <w:tabs>
                <w:tab w:val="left" w:pos="795"/>
              </w:tabs>
              <w:spacing w:line="240" w:lineRule="auto"/>
              <w:jc w:val="both"/>
              <w:rPr>
                <w:rFonts w:ascii="Sylfaen" w:hAnsi="Sylfaen" w:cs="Sylfaen"/>
              </w:rPr>
            </w:pPr>
            <w:r w:rsidRPr="004775FC">
              <w:rPr>
                <w:rFonts w:ascii="Sylfaen" w:hAnsi="Sylfaen" w:cs="Sylfaen"/>
              </w:rPr>
              <w:lastRenderedPageBreak/>
              <w:t>4.8</w:t>
            </w:r>
          </w:p>
        </w:tc>
        <w:tc>
          <w:tcPr>
            <w:tcW w:w="4052" w:type="dxa"/>
          </w:tcPr>
          <w:p w14:paraId="573C54AE" w14:textId="3FBE88D5" w:rsidR="00B22169" w:rsidRPr="004775FC" w:rsidRDefault="00B22169" w:rsidP="00CA68B5">
            <w:pPr>
              <w:spacing w:line="259" w:lineRule="auto"/>
              <w:ind w:right="56"/>
              <w:jc w:val="both"/>
              <w:rPr>
                <w:rFonts w:ascii="Sylfaen" w:hAnsi="Sylfaen"/>
                <w:sz w:val="24"/>
                <w:szCs w:val="24"/>
              </w:rPr>
            </w:pPr>
            <w:r w:rsidRPr="004775FC">
              <w:rPr>
                <w:rFonts w:ascii="Sylfaen" w:hAnsi="Sylfaen"/>
                <w:sz w:val="24"/>
                <w:szCs w:val="24"/>
              </w:rPr>
              <w:t xml:space="preserve">ატმოსფერულ ჰაერში </w:t>
            </w:r>
            <w:r w:rsidR="004B1E15" w:rsidRPr="002A769A">
              <w:rPr>
                <w:rFonts w:ascii="Sylfaen" w:hAnsi="Sylfaen"/>
                <w:sz w:val="24"/>
                <w:szCs w:val="24"/>
              </w:rPr>
              <w:t>ბენზ</w:t>
            </w:r>
            <w:r w:rsidRPr="002A769A">
              <w:rPr>
                <w:rFonts w:ascii="Sylfaen" w:hAnsi="Sylfaen"/>
                <w:sz w:val="24"/>
                <w:szCs w:val="24"/>
              </w:rPr>
              <w:t>(ა</w:t>
            </w:r>
            <w:r w:rsidR="008A4F74" w:rsidRPr="002A769A">
              <w:rPr>
                <w:rFonts w:ascii="Sylfaen" w:hAnsi="Sylfaen"/>
                <w:sz w:val="24"/>
                <w:szCs w:val="24"/>
              </w:rPr>
              <w:t>)</w:t>
            </w:r>
            <w:r w:rsidR="004B1E15" w:rsidRPr="002A769A">
              <w:rPr>
                <w:rFonts w:ascii="Sylfaen" w:hAnsi="Sylfaen"/>
                <w:sz w:val="24"/>
                <w:szCs w:val="24"/>
                <w:lang w:val="ka-GE"/>
              </w:rPr>
              <w:t>პირენ</w:t>
            </w:r>
            <w:r w:rsidRPr="002A769A">
              <w:rPr>
                <w:rFonts w:ascii="Sylfaen" w:hAnsi="Sylfaen"/>
                <w:sz w:val="24"/>
                <w:szCs w:val="24"/>
                <w:lang w:val="ka-GE"/>
              </w:rPr>
              <w:t>ის</w:t>
            </w:r>
            <w:r w:rsidRPr="004775FC">
              <w:rPr>
                <w:rFonts w:ascii="Sylfaen" w:hAnsi="Sylfaen"/>
                <w:sz w:val="24"/>
                <w:szCs w:val="24"/>
              </w:rPr>
              <w:t xml:space="preserve"> შესაფასებლად თითოეული წევრი სახელმწიფო ახორციელებს სხვა შესაბამისი </w:t>
            </w:r>
            <w:r w:rsidR="00575FF8" w:rsidRPr="004775FC">
              <w:rPr>
                <w:rFonts w:ascii="Sylfaen" w:hAnsi="Sylfaen"/>
                <w:sz w:val="24"/>
                <w:szCs w:val="24"/>
              </w:rPr>
              <w:t>პოლი</w:t>
            </w:r>
            <w:r w:rsidR="00575FF8" w:rsidRPr="004775FC">
              <w:rPr>
                <w:rFonts w:ascii="Sylfaen" w:hAnsi="Sylfaen"/>
                <w:sz w:val="24"/>
                <w:szCs w:val="24"/>
                <w:lang w:val="ka-GE"/>
              </w:rPr>
              <w:t>ციკლუ</w:t>
            </w:r>
            <w:r w:rsidR="00575FF8" w:rsidRPr="004775FC">
              <w:rPr>
                <w:rFonts w:ascii="Sylfaen" w:hAnsi="Sylfaen"/>
                <w:sz w:val="24"/>
                <w:szCs w:val="24"/>
              </w:rPr>
              <w:t>რი</w:t>
            </w:r>
            <w:r w:rsidRPr="004775FC">
              <w:rPr>
                <w:rFonts w:ascii="Sylfaen" w:hAnsi="Sylfaen"/>
                <w:sz w:val="24"/>
                <w:szCs w:val="24"/>
              </w:rPr>
              <w:t xml:space="preserve"> არომატული ნახშირწყალბადების მონიტორინგს შეზღუდული რაოდენობი</w:t>
            </w:r>
            <w:r w:rsidRPr="004775FC">
              <w:rPr>
                <w:rFonts w:ascii="Sylfaen" w:hAnsi="Sylfaen"/>
                <w:sz w:val="24"/>
                <w:szCs w:val="24"/>
                <w:lang w:val="ka-GE"/>
              </w:rPr>
              <w:t xml:space="preserve">თ. </w:t>
            </w:r>
            <w:r w:rsidRPr="004775FC">
              <w:rPr>
                <w:rFonts w:ascii="Sylfaen" w:hAnsi="Sylfaen"/>
                <w:sz w:val="24"/>
                <w:szCs w:val="24"/>
              </w:rPr>
              <w:t xml:space="preserve">ეს კომპონენტები უნდა მოიცავდეს მინიმუმ: </w:t>
            </w:r>
            <w:r w:rsidRPr="002A769A">
              <w:rPr>
                <w:rFonts w:ascii="Sylfaen" w:hAnsi="Sylfaen"/>
                <w:sz w:val="24"/>
                <w:szCs w:val="24"/>
              </w:rPr>
              <w:t>ბენზო(</w:t>
            </w:r>
            <w:r w:rsidR="00681212" w:rsidRPr="002A769A">
              <w:rPr>
                <w:rFonts w:ascii="Sylfaen" w:hAnsi="Sylfaen"/>
                <w:sz w:val="24"/>
                <w:szCs w:val="24"/>
              </w:rPr>
              <w:t>a</w:t>
            </w:r>
            <w:r w:rsidR="008A4F74" w:rsidRPr="002A769A">
              <w:rPr>
                <w:rFonts w:ascii="Sylfaen" w:hAnsi="Sylfaen"/>
                <w:sz w:val="24"/>
                <w:szCs w:val="24"/>
              </w:rPr>
              <w:t>)</w:t>
            </w:r>
            <w:r w:rsidRPr="002A769A">
              <w:rPr>
                <w:rFonts w:ascii="Sylfaen" w:hAnsi="Sylfaen"/>
                <w:sz w:val="24"/>
                <w:szCs w:val="24"/>
              </w:rPr>
              <w:t>ანტრაციენი, ბენზო(</w:t>
            </w:r>
            <w:r w:rsidR="00681212" w:rsidRPr="002A769A">
              <w:rPr>
                <w:rFonts w:ascii="Sylfaen" w:hAnsi="Sylfaen"/>
                <w:sz w:val="24"/>
                <w:szCs w:val="24"/>
              </w:rPr>
              <w:t>b</w:t>
            </w:r>
            <w:r w:rsidR="008A4F74" w:rsidRPr="002A769A">
              <w:rPr>
                <w:rFonts w:ascii="Sylfaen" w:hAnsi="Sylfaen"/>
                <w:sz w:val="24"/>
                <w:szCs w:val="24"/>
              </w:rPr>
              <w:t>)</w:t>
            </w:r>
            <w:r w:rsidRPr="002A769A">
              <w:rPr>
                <w:rFonts w:ascii="Sylfaen" w:hAnsi="Sylfaen"/>
                <w:sz w:val="24"/>
                <w:szCs w:val="24"/>
              </w:rPr>
              <w:t>ფლორანტენენი, ბენზო(</w:t>
            </w:r>
            <w:r w:rsidR="00681212" w:rsidRPr="002A769A">
              <w:rPr>
                <w:rFonts w:ascii="Sylfaen" w:hAnsi="Sylfaen"/>
                <w:sz w:val="24"/>
                <w:szCs w:val="24"/>
              </w:rPr>
              <w:t>j</w:t>
            </w:r>
            <w:r w:rsidR="008A4F74" w:rsidRPr="002A769A">
              <w:rPr>
                <w:rFonts w:ascii="Sylfaen" w:hAnsi="Sylfaen"/>
                <w:sz w:val="24"/>
                <w:szCs w:val="24"/>
              </w:rPr>
              <w:t>)</w:t>
            </w:r>
            <w:r w:rsidRPr="002A769A">
              <w:rPr>
                <w:rFonts w:ascii="Sylfaen" w:hAnsi="Sylfaen"/>
                <w:sz w:val="24"/>
                <w:szCs w:val="24"/>
              </w:rPr>
              <w:t>ფლორანტეენ, ბენზო(</w:t>
            </w:r>
            <w:r w:rsidR="00681212" w:rsidRPr="002A769A">
              <w:rPr>
                <w:rFonts w:ascii="Sylfaen" w:hAnsi="Sylfaen"/>
                <w:sz w:val="24"/>
                <w:szCs w:val="24"/>
              </w:rPr>
              <w:t>k</w:t>
            </w:r>
            <w:r w:rsidR="008A4F74" w:rsidRPr="002A769A">
              <w:rPr>
                <w:rFonts w:ascii="Sylfaen" w:hAnsi="Sylfaen"/>
                <w:sz w:val="24"/>
                <w:szCs w:val="24"/>
              </w:rPr>
              <w:t>)</w:t>
            </w:r>
            <w:r w:rsidRPr="002A769A">
              <w:rPr>
                <w:rFonts w:ascii="Sylfaen" w:hAnsi="Sylfaen"/>
                <w:sz w:val="24"/>
                <w:szCs w:val="24"/>
              </w:rPr>
              <w:t>ფლორანტეენ, ინ</w:t>
            </w:r>
            <w:r w:rsidRPr="002A769A">
              <w:rPr>
                <w:rFonts w:ascii="Sylfaen" w:hAnsi="Sylfaen"/>
                <w:sz w:val="24"/>
                <w:szCs w:val="24"/>
                <w:lang w:val="ka-GE"/>
              </w:rPr>
              <w:t>დ</w:t>
            </w:r>
            <w:r w:rsidRPr="002A769A">
              <w:rPr>
                <w:rFonts w:ascii="Sylfaen" w:hAnsi="Sylfaen"/>
                <w:sz w:val="24"/>
                <w:szCs w:val="24"/>
              </w:rPr>
              <w:t>ენნო(1,2,3-</w:t>
            </w:r>
            <w:r w:rsidR="00681212" w:rsidRPr="002A769A">
              <w:rPr>
                <w:rFonts w:ascii="Sylfaen" w:hAnsi="Sylfaen"/>
                <w:sz w:val="24"/>
                <w:szCs w:val="24"/>
              </w:rPr>
              <w:t>cd</w:t>
            </w:r>
            <w:r w:rsidR="008A4F74" w:rsidRPr="002A769A">
              <w:rPr>
                <w:rFonts w:ascii="Sylfaen" w:hAnsi="Sylfaen"/>
                <w:sz w:val="24"/>
                <w:szCs w:val="24"/>
              </w:rPr>
              <w:t>)</w:t>
            </w:r>
            <w:r w:rsidRPr="002A769A">
              <w:rPr>
                <w:rFonts w:ascii="Sylfaen" w:hAnsi="Sylfaen"/>
                <w:sz w:val="24"/>
                <w:szCs w:val="24"/>
              </w:rPr>
              <w:t xml:space="preserve">პირენე </w:t>
            </w:r>
            <w:r w:rsidRPr="004775FC">
              <w:rPr>
                <w:rFonts w:ascii="Sylfaen" w:hAnsi="Sylfaen"/>
                <w:sz w:val="24"/>
                <w:szCs w:val="24"/>
              </w:rPr>
              <w:t xml:space="preserve">და </w:t>
            </w:r>
            <w:r w:rsidRPr="002A769A">
              <w:rPr>
                <w:rFonts w:ascii="Sylfaen" w:hAnsi="Sylfaen"/>
                <w:sz w:val="24"/>
                <w:szCs w:val="24"/>
              </w:rPr>
              <w:t>დიბენზი(</w:t>
            </w:r>
            <w:r w:rsidR="00681212" w:rsidRPr="002A769A">
              <w:rPr>
                <w:rFonts w:ascii="Sylfaen" w:hAnsi="Sylfaen"/>
                <w:sz w:val="24"/>
                <w:szCs w:val="24"/>
              </w:rPr>
              <w:t>a,h</w:t>
            </w:r>
            <w:r w:rsidR="008A4F74" w:rsidRPr="002A769A">
              <w:rPr>
                <w:rFonts w:ascii="Sylfaen" w:hAnsi="Sylfaen"/>
                <w:sz w:val="24"/>
                <w:szCs w:val="24"/>
              </w:rPr>
              <w:t>)</w:t>
            </w:r>
            <w:r w:rsidRPr="002A769A">
              <w:rPr>
                <w:rFonts w:ascii="Sylfaen" w:hAnsi="Sylfaen"/>
                <w:sz w:val="24"/>
                <w:szCs w:val="24"/>
              </w:rPr>
              <w:t xml:space="preserve">ანტრაციენი. </w:t>
            </w:r>
            <w:r w:rsidRPr="004775FC">
              <w:rPr>
                <w:rFonts w:ascii="Sylfaen" w:hAnsi="Sylfaen"/>
                <w:sz w:val="24"/>
                <w:szCs w:val="24"/>
              </w:rPr>
              <w:t xml:space="preserve">მონიტორინგის საიტები ამ </w:t>
            </w:r>
            <w:r w:rsidR="00575FF8" w:rsidRPr="004775FC">
              <w:rPr>
                <w:rFonts w:ascii="Sylfaen" w:hAnsi="Sylfaen"/>
                <w:sz w:val="24"/>
                <w:szCs w:val="24"/>
              </w:rPr>
              <w:t>პოლი</w:t>
            </w:r>
            <w:r w:rsidR="00575FF8" w:rsidRPr="004775FC">
              <w:rPr>
                <w:rFonts w:ascii="Sylfaen" w:hAnsi="Sylfaen"/>
                <w:sz w:val="24"/>
                <w:szCs w:val="24"/>
                <w:lang w:val="ka-GE"/>
              </w:rPr>
              <w:t>ციკლუ</w:t>
            </w:r>
            <w:r w:rsidR="00575FF8" w:rsidRPr="004775FC">
              <w:rPr>
                <w:rFonts w:ascii="Sylfaen" w:hAnsi="Sylfaen"/>
                <w:sz w:val="24"/>
                <w:szCs w:val="24"/>
              </w:rPr>
              <w:t>რი</w:t>
            </w:r>
            <w:r w:rsidRPr="004775FC">
              <w:rPr>
                <w:rFonts w:ascii="Sylfaen" w:hAnsi="Sylfaen"/>
                <w:sz w:val="24"/>
                <w:szCs w:val="24"/>
              </w:rPr>
              <w:t xml:space="preserve"> არომატული</w:t>
            </w:r>
          </w:p>
          <w:p w14:paraId="40898235" w14:textId="0C8490BF" w:rsidR="00B22169" w:rsidRPr="004775FC" w:rsidRDefault="00B22169" w:rsidP="008F6116">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 xml:space="preserve">ნახშირწყალბადები უნდა </w:t>
            </w:r>
            <w:r w:rsidRPr="004775FC">
              <w:rPr>
                <w:rFonts w:ascii="Sylfaen" w:hAnsi="Sylfaen"/>
                <w:sz w:val="24"/>
                <w:szCs w:val="24"/>
                <w:lang w:val="ka-GE"/>
              </w:rPr>
              <w:t>განთვსდეს</w:t>
            </w:r>
            <w:r w:rsidRPr="004775FC">
              <w:rPr>
                <w:rFonts w:ascii="Sylfaen" w:hAnsi="Sylfaen"/>
                <w:sz w:val="24"/>
                <w:szCs w:val="24"/>
              </w:rPr>
              <w:t xml:space="preserve"> </w:t>
            </w:r>
            <w:r w:rsidR="004B1E15" w:rsidRPr="004775FC">
              <w:rPr>
                <w:rFonts w:ascii="Sylfaen" w:hAnsi="Sylfaen"/>
                <w:sz w:val="24"/>
                <w:szCs w:val="24"/>
              </w:rPr>
              <w:t>ბენზ</w:t>
            </w:r>
            <w:r w:rsidRPr="004775FC">
              <w:rPr>
                <w:rFonts w:ascii="Sylfaen" w:hAnsi="Sylfaen"/>
                <w:sz w:val="24"/>
                <w:szCs w:val="24"/>
              </w:rPr>
              <w:t>(ა</w:t>
            </w:r>
            <w:r w:rsidR="004B1E15" w:rsidRPr="004775FC">
              <w:rPr>
                <w:rFonts w:ascii="Sylfaen" w:hAnsi="Sylfaen"/>
                <w:sz w:val="24"/>
                <w:szCs w:val="24"/>
              </w:rPr>
              <w:t>)</w:t>
            </w:r>
            <w:r w:rsidRPr="004775FC">
              <w:rPr>
                <w:rFonts w:ascii="Sylfaen" w:hAnsi="Sylfaen"/>
                <w:sz w:val="24"/>
                <w:szCs w:val="24"/>
                <w:lang w:val="ka-GE"/>
              </w:rPr>
              <w:t>პირენებთან ერთად</w:t>
            </w:r>
            <w:r w:rsidRPr="004775FC">
              <w:rPr>
                <w:rFonts w:ascii="Sylfaen" w:hAnsi="Sylfaen"/>
                <w:sz w:val="24"/>
                <w:szCs w:val="24"/>
              </w:rPr>
              <w:t xml:space="preserve"> და შეირჩე</w:t>
            </w:r>
            <w:r w:rsidR="008F6116" w:rsidRPr="004775FC">
              <w:rPr>
                <w:rFonts w:ascii="Sylfaen" w:hAnsi="Sylfaen"/>
                <w:sz w:val="24"/>
                <w:szCs w:val="24"/>
                <w:lang w:val="ka-GE"/>
              </w:rPr>
              <w:t>ოდეს</w:t>
            </w:r>
            <w:r w:rsidRPr="004775FC">
              <w:rPr>
                <w:rFonts w:ascii="Sylfaen" w:hAnsi="Sylfaen"/>
                <w:sz w:val="24"/>
                <w:szCs w:val="24"/>
              </w:rPr>
              <w:t xml:space="preserve"> იმგვარად, რომ გეოგრაფიული ვარიაცია და გრძელვადიანი ტენდენციები </w:t>
            </w:r>
            <w:r w:rsidRPr="004775FC">
              <w:rPr>
                <w:rFonts w:ascii="Sylfaen" w:hAnsi="Sylfaen"/>
                <w:sz w:val="24"/>
                <w:szCs w:val="24"/>
                <w:lang w:val="ka-GE"/>
              </w:rPr>
              <w:t>იქნეს გათვალისწინებული</w:t>
            </w:r>
            <w:r w:rsidRPr="004775FC">
              <w:rPr>
                <w:rFonts w:ascii="Sylfaen" w:hAnsi="Sylfaen"/>
                <w:sz w:val="24"/>
                <w:szCs w:val="24"/>
              </w:rPr>
              <w:t xml:space="preserve">. გამოიყენება III დანართის I, II და III </w:t>
            </w:r>
            <w:r w:rsidRPr="004775FC">
              <w:rPr>
                <w:rFonts w:ascii="Sylfaen" w:hAnsi="Sylfaen"/>
                <w:sz w:val="24"/>
                <w:szCs w:val="24"/>
                <w:lang w:val="ka-GE"/>
              </w:rPr>
              <w:t>ნაწილი</w:t>
            </w:r>
            <w:r w:rsidRPr="004775FC">
              <w:rPr>
                <w:rFonts w:ascii="Sylfaen" w:hAnsi="Sylfaen"/>
                <w:sz w:val="24"/>
                <w:szCs w:val="24"/>
              </w:rPr>
              <w:t>.</w:t>
            </w:r>
          </w:p>
        </w:tc>
        <w:tc>
          <w:tcPr>
            <w:tcW w:w="495" w:type="dxa"/>
            <w:gridSpan w:val="2"/>
          </w:tcPr>
          <w:p w14:paraId="765513C7"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38E4A20B"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36295770"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6B0C3C8D" w14:textId="77777777" w:rsidR="00B22169" w:rsidRPr="004775FC" w:rsidRDefault="006D0F6D"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4F7BD765"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დარეგულირდე</w:t>
            </w:r>
          </w:p>
          <w:p w14:paraId="5D03265D"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ბა ტექნიკური</w:t>
            </w:r>
          </w:p>
          <w:p w14:paraId="5CE3B478"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რეგლამენტით</w:t>
            </w:r>
          </w:p>
          <w:p w14:paraId="268F5502"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ამასთან,</w:t>
            </w:r>
          </w:p>
          <w:p w14:paraId="63BCF967"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ასოცირების</w:t>
            </w:r>
          </w:p>
          <w:p w14:paraId="63B8CFCA"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შეთანხმების</w:t>
            </w:r>
          </w:p>
          <w:p w14:paraId="44085D63"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X</w:t>
            </w:r>
            <w:r w:rsidR="008F6116" w:rsidRPr="004775FC">
              <w:rPr>
                <w:rFonts w:ascii="Sylfaen" w:hAnsi="Sylfaen" w:cs="Sylfaen"/>
              </w:rPr>
              <w:t>X</w:t>
            </w:r>
            <w:r w:rsidRPr="004775FC">
              <w:rPr>
                <w:rFonts w:ascii="Sylfaen" w:hAnsi="Sylfaen" w:cs="Sylfaen"/>
                <w:lang w:val="ka-GE"/>
              </w:rPr>
              <w:t>VI დანართის</w:t>
            </w:r>
          </w:p>
          <w:p w14:paraId="0FF3731D"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თანახმად,</w:t>
            </w:r>
          </w:p>
          <w:p w14:paraId="0993D257"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მითითებული</w:t>
            </w:r>
          </w:p>
          <w:p w14:paraId="06F90CEE"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დირექტივის მე-</w:t>
            </w:r>
          </w:p>
          <w:p w14:paraId="1B71B837"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4 მუხლთან</w:t>
            </w:r>
          </w:p>
          <w:p w14:paraId="74B4E0D5"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დაახლოვების</w:t>
            </w:r>
          </w:p>
          <w:p w14:paraId="5A2236D3" w14:textId="77777777" w:rsidR="006D0F6D" w:rsidRPr="004775FC" w:rsidRDefault="006D0F6D" w:rsidP="006D0F6D">
            <w:pPr>
              <w:tabs>
                <w:tab w:val="left" w:pos="795"/>
              </w:tabs>
              <w:spacing w:line="240" w:lineRule="auto"/>
              <w:rPr>
                <w:rFonts w:ascii="Sylfaen" w:hAnsi="Sylfaen" w:cs="Sylfaen"/>
                <w:lang w:val="ka-GE"/>
              </w:rPr>
            </w:pPr>
            <w:r w:rsidRPr="004775FC">
              <w:rPr>
                <w:rFonts w:ascii="Sylfaen" w:hAnsi="Sylfaen" w:cs="Sylfaen"/>
                <w:lang w:val="ka-GE"/>
              </w:rPr>
              <w:t>ვადა არის 2022</w:t>
            </w:r>
          </w:p>
          <w:p w14:paraId="6D9E28C5" w14:textId="77777777" w:rsidR="00B22169" w:rsidRPr="004775FC" w:rsidRDefault="006D0F6D" w:rsidP="006D0F6D">
            <w:pPr>
              <w:rPr>
                <w:rFonts w:ascii="Sylfaen" w:hAnsi="Sylfaen" w:cs="Sylfaen"/>
                <w:lang w:val="ka-GE"/>
              </w:rPr>
            </w:pPr>
            <w:r w:rsidRPr="004775FC">
              <w:rPr>
                <w:rFonts w:ascii="Sylfaen" w:hAnsi="Sylfaen" w:cs="Sylfaen"/>
                <w:lang w:val="ka-GE"/>
              </w:rPr>
              <w:t>წელი</w:t>
            </w:r>
          </w:p>
        </w:tc>
      </w:tr>
      <w:tr w:rsidR="00B22169" w:rsidRPr="004775FC" w14:paraId="3C109231" w14:textId="77777777" w:rsidTr="00BF3FB5">
        <w:trPr>
          <w:gridAfter w:val="1"/>
          <w:wAfter w:w="7" w:type="dxa"/>
        </w:trPr>
        <w:tc>
          <w:tcPr>
            <w:tcW w:w="1260" w:type="dxa"/>
          </w:tcPr>
          <w:p w14:paraId="76AE2946" w14:textId="77777777" w:rsidR="00B22169" w:rsidRPr="004775FC" w:rsidRDefault="00B22169" w:rsidP="00B22169">
            <w:pPr>
              <w:tabs>
                <w:tab w:val="left" w:pos="795"/>
              </w:tabs>
              <w:spacing w:line="240" w:lineRule="auto"/>
              <w:jc w:val="both"/>
              <w:rPr>
                <w:rFonts w:ascii="Sylfaen" w:hAnsi="Sylfaen" w:cs="Sylfaen"/>
              </w:rPr>
            </w:pPr>
            <w:r w:rsidRPr="004775FC">
              <w:rPr>
                <w:rFonts w:ascii="Sylfaen" w:hAnsi="Sylfaen" w:cs="Sylfaen"/>
              </w:rPr>
              <w:t>4.9</w:t>
            </w:r>
          </w:p>
        </w:tc>
        <w:tc>
          <w:tcPr>
            <w:tcW w:w="4052" w:type="dxa"/>
          </w:tcPr>
          <w:p w14:paraId="12724D48" w14:textId="3B4CE9AE" w:rsidR="00B22169" w:rsidRPr="004775FC" w:rsidRDefault="00B22169" w:rsidP="00CA68B5">
            <w:pPr>
              <w:spacing w:line="259" w:lineRule="auto"/>
              <w:ind w:right="55"/>
              <w:jc w:val="both"/>
              <w:rPr>
                <w:rFonts w:ascii="Sylfaen" w:hAnsi="Sylfaen"/>
                <w:sz w:val="24"/>
                <w:szCs w:val="24"/>
              </w:rPr>
            </w:pPr>
            <w:r w:rsidRPr="004775FC">
              <w:rPr>
                <w:rFonts w:ascii="Sylfaen" w:hAnsi="Sylfaen"/>
                <w:sz w:val="24"/>
                <w:szCs w:val="24"/>
              </w:rPr>
              <w:t>საკონცენტრაციო დონის მიუხედავად,</w:t>
            </w:r>
            <w:r w:rsidRPr="004775FC">
              <w:rPr>
                <w:rFonts w:ascii="Sylfaen" w:hAnsi="Sylfaen"/>
                <w:sz w:val="24"/>
                <w:szCs w:val="24"/>
                <w:lang w:val="ka-GE"/>
              </w:rPr>
              <w:t xml:space="preserve"> ყოველ 100 000 კვ.მ </w:t>
            </w:r>
            <w:r w:rsidRPr="004775FC">
              <w:rPr>
                <w:rFonts w:ascii="Sylfaen" w:hAnsi="Sylfaen"/>
                <w:sz w:val="24"/>
                <w:szCs w:val="24"/>
                <w:lang w:val="ka-GE"/>
              </w:rPr>
              <w:lastRenderedPageBreak/>
              <w:t xml:space="preserve">უნდა დამონტაჟდეს ერთი ნიმუშების აღების წერტილი </w:t>
            </w:r>
            <w:r w:rsidRPr="004775FC">
              <w:rPr>
                <w:rFonts w:ascii="Sylfaen" w:hAnsi="Sylfaen"/>
                <w:sz w:val="24"/>
                <w:szCs w:val="24"/>
              </w:rPr>
              <w:t xml:space="preserve">კადმიუმის, ნიკელის, ჯამური აირისებრი მერკური, </w:t>
            </w:r>
            <w:r w:rsidR="004B1E15" w:rsidRPr="004775FC">
              <w:rPr>
                <w:rFonts w:ascii="Sylfaen" w:hAnsi="Sylfaen"/>
                <w:sz w:val="24"/>
                <w:szCs w:val="24"/>
              </w:rPr>
              <w:t>ბენზ</w:t>
            </w:r>
            <w:r w:rsidRPr="004775FC">
              <w:rPr>
                <w:rFonts w:ascii="Sylfaen" w:hAnsi="Sylfaen"/>
                <w:sz w:val="24"/>
                <w:szCs w:val="24"/>
              </w:rPr>
              <w:t xml:space="preserve">(ა) პირენეის და სხვა პლიციციკლური არომატული ნახშირწყალბადების </w:t>
            </w:r>
            <w:r w:rsidRPr="004775FC">
              <w:rPr>
                <w:rFonts w:ascii="Sylfaen" w:hAnsi="Sylfaen"/>
                <w:sz w:val="24"/>
                <w:szCs w:val="24"/>
                <w:lang w:val="ka-GE"/>
              </w:rPr>
              <w:t>დაბინძურების დონის განსაზღვრის მიზნით</w:t>
            </w:r>
            <w:r w:rsidRPr="004775FC">
              <w:rPr>
                <w:rFonts w:ascii="Sylfaen" w:hAnsi="Sylfaen"/>
                <w:sz w:val="24"/>
                <w:szCs w:val="24"/>
              </w:rPr>
              <w:t>, მე -</w:t>
            </w:r>
            <w:r w:rsidRPr="002A769A">
              <w:rPr>
                <w:rFonts w:ascii="Sylfaen" w:hAnsi="Sylfaen"/>
                <w:sz w:val="24"/>
                <w:szCs w:val="24"/>
              </w:rPr>
              <w:t xml:space="preserve">8 </w:t>
            </w:r>
            <w:r w:rsidR="005C4AB1" w:rsidRPr="002A769A">
              <w:rPr>
                <w:rFonts w:ascii="Sylfaen" w:hAnsi="Sylfaen"/>
                <w:sz w:val="24"/>
                <w:szCs w:val="24"/>
                <w:lang w:val="ka-GE"/>
              </w:rPr>
              <w:t>პუნქტის</w:t>
            </w:r>
            <w:r w:rsidR="005C4AB1" w:rsidRPr="004775FC">
              <w:rPr>
                <w:rFonts w:ascii="Sylfaen" w:hAnsi="Sylfaen"/>
                <w:sz w:val="24"/>
                <w:szCs w:val="24"/>
              </w:rPr>
              <w:t xml:space="preserve"> </w:t>
            </w:r>
            <w:r w:rsidRPr="004775FC">
              <w:rPr>
                <w:rFonts w:ascii="Sylfaen" w:hAnsi="Sylfaen"/>
                <w:sz w:val="24"/>
                <w:szCs w:val="24"/>
                <w:lang w:val="ka-GE"/>
              </w:rPr>
              <w:t xml:space="preserve">შესაბამისად </w:t>
            </w:r>
            <w:r w:rsidRPr="004775FC">
              <w:rPr>
                <w:rFonts w:ascii="Sylfaen" w:hAnsi="Sylfaen"/>
                <w:sz w:val="24"/>
                <w:szCs w:val="24"/>
              </w:rPr>
              <w:t xml:space="preserve">და დარიშხანის, კადმიუმის, მერკური, ნიკელის, </w:t>
            </w:r>
            <w:r w:rsidR="004B1E15" w:rsidRPr="004775FC">
              <w:rPr>
                <w:rFonts w:ascii="Sylfaen" w:hAnsi="Sylfaen"/>
                <w:sz w:val="24"/>
                <w:szCs w:val="24"/>
              </w:rPr>
              <w:t>ბენზ</w:t>
            </w:r>
            <w:r w:rsidRPr="004775FC">
              <w:rPr>
                <w:rFonts w:ascii="Sylfaen" w:hAnsi="Sylfaen"/>
                <w:sz w:val="24"/>
                <w:szCs w:val="24"/>
              </w:rPr>
              <w:t>(ა) პირენეის და სხვა პლიციციკლური არომატული ნახშირწყალბადების მთლიანი დეპოზიტი</w:t>
            </w:r>
            <w:r w:rsidRPr="004775FC">
              <w:rPr>
                <w:rFonts w:ascii="Sylfaen" w:hAnsi="Sylfaen"/>
                <w:sz w:val="24"/>
                <w:szCs w:val="24"/>
                <w:lang w:val="ka-GE"/>
              </w:rPr>
              <w:t>ს განსასაზღვრად</w:t>
            </w:r>
            <w:r w:rsidRPr="004775FC">
              <w:rPr>
                <w:rFonts w:ascii="Sylfaen" w:hAnsi="Sylfaen"/>
                <w:sz w:val="24"/>
                <w:szCs w:val="24"/>
              </w:rPr>
              <w:t>.</w:t>
            </w:r>
            <w:r w:rsidR="008F6116" w:rsidRPr="004775FC">
              <w:rPr>
                <w:rFonts w:ascii="Sylfaen" w:hAnsi="Sylfaen"/>
                <w:sz w:val="24"/>
                <w:szCs w:val="24"/>
                <w:lang w:val="ka-GE"/>
              </w:rPr>
              <w:t xml:space="preserve"> მე-8 </w:t>
            </w:r>
            <w:r w:rsidR="005C4AB1" w:rsidRPr="002A769A">
              <w:rPr>
                <w:rFonts w:ascii="Sylfaen" w:hAnsi="Sylfaen"/>
                <w:sz w:val="24"/>
                <w:szCs w:val="24"/>
                <w:lang w:val="ka-GE"/>
              </w:rPr>
              <w:t xml:space="preserve">პუნქტის </w:t>
            </w:r>
            <w:r w:rsidR="008F6116" w:rsidRPr="004775FC">
              <w:rPr>
                <w:rFonts w:ascii="Sylfaen" w:hAnsi="Sylfaen"/>
                <w:sz w:val="24"/>
                <w:szCs w:val="24"/>
                <w:lang w:val="ka-GE"/>
              </w:rPr>
              <w:t xml:space="preserve">შესაბამისად, </w:t>
            </w:r>
            <w:r w:rsidRPr="004775FC">
              <w:rPr>
                <w:rFonts w:ascii="Sylfaen" w:hAnsi="Sylfaen"/>
                <w:sz w:val="24"/>
                <w:szCs w:val="24"/>
                <w:lang w:val="ka-GE"/>
              </w:rPr>
              <w:t xml:space="preserve">წევრმა </w:t>
            </w:r>
            <w:r w:rsidRPr="004775FC">
              <w:rPr>
                <w:rFonts w:ascii="Sylfaen" w:hAnsi="Sylfaen"/>
                <w:sz w:val="24"/>
                <w:szCs w:val="24"/>
              </w:rPr>
              <w:t>სახელმწიფო</w:t>
            </w:r>
            <w:r w:rsidRPr="004775FC">
              <w:rPr>
                <w:rFonts w:ascii="Sylfaen" w:hAnsi="Sylfaen"/>
                <w:sz w:val="24"/>
                <w:szCs w:val="24"/>
                <w:lang w:val="ka-GE"/>
              </w:rPr>
              <w:t xml:space="preserve">ებმა </w:t>
            </w:r>
            <w:r w:rsidRPr="004775FC">
              <w:rPr>
                <w:rFonts w:ascii="Sylfaen" w:hAnsi="Sylfaen"/>
                <w:sz w:val="24"/>
                <w:szCs w:val="24"/>
              </w:rPr>
              <w:t xml:space="preserve"> </w:t>
            </w:r>
            <w:r w:rsidRPr="004775FC">
              <w:rPr>
                <w:rFonts w:ascii="Sylfaen" w:hAnsi="Sylfaen"/>
                <w:sz w:val="24"/>
                <w:szCs w:val="24"/>
                <w:lang w:val="ka-GE"/>
              </w:rPr>
              <w:t xml:space="preserve">უნდა </w:t>
            </w:r>
            <w:r w:rsidRPr="004775FC">
              <w:rPr>
                <w:rFonts w:ascii="Sylfaen" w:hAnsi="Sylfaen"/>
                <w:sz w:val="24"/>
                <w:szCs w:val="24"/>
              </w:rPr>
              <w:t>შექმნ</w:t>
            </w:r>
            <w:r w:rsidRPr="004775FC">
              <w:rPr>
                <w:rFonts w:ascii="Sylfaen" w:hAnsi="Sylfaen"/>
                <w:sz w:val="24"/>
                <w:szCs w:val="24"/>
                <w:lang w:val="ka-GE"/>
              </w:rPr>
              <w:t>ან</w:t>
            </w:r>
            <w:r w:rsidRPr="004775FC">
              <w:rPr>
                <w:rFonts w:ascii="Sylfaen" w:hAnsi="Sylfaen"/>
                <w:sz w:val="24"/>
                <w:szCs w:val="24"/>
              </w:rPr>
              <w:t xml:space="preserve"> მინიმუმ ერთი საზომი სადგური; თუმცა წევრმა სახელმწიფოებმა შეიძლება შეთანხმდნენ და მე -6</w:t>
            </w:r>
            <w:r w:rsidR="008F6116" w:rsidRPr="004775FC">
              <w:rPr>
                <w:rFonts w:ascii="Sylfaen" w:hAnsi="Sylfaen"/>
                <w:sz w:val="24"/>
                <w:szCs w:val="24"/>
                <w:lang w:val="ka-GE"/>
              </w:rPr>
              <w:t>(2)</w:t>
            </w:r>
            <w:r w:rsidRPr="004775FC">
              <w:rPr>
                <w:rFonts w:ascii="Sylfaen" w:hAnsi="Sylfaen"/>
                <w:sz w:val="24"/>
                <w:szCs w:val="24"/>
              </w:rPr>
              <w:t xml:space="preserve"> მუხლში ჩამოყალიბებული წესით შედგენილი ინსტრუქციების შესაბამისად, შექმნან ერთი ან რამდენიმე საერთო საზომი სადგური, რომელიც მოიცავს მეზობელ ზონებს წევრი ქვეყნებში, </w:t>
            </w:r>
            <w:r w:rsidRPr="004775FC">
              <w:rPr>
                <w:rFonts w:ascii="Sylfaen" w:hAnsi="Sylfaen"/>
                <w:sz w:val="24"/>
                <w:szCs w:val="24"/>
              </w:rPr>
              <w:lastRenderedPageBreak/>
              <w:t>რათა მიიღონ აუცილებელი სივრცითი გადაწყვეტა.</w:t>
            </w:r>
          </w:p>
          <w:p w14:paraId="460B7788" w14:textId="77777777" w:rsidR="00B22169" w:rsidRPr="004775FC" w:rsidRDefault="00B22169" w:rsidP="00CA68B5">
            <w:pPr>
              <w:spacing w:line="259" w:lineRule="auto"/>
              <w:ind w:right="55"/>
              <w:jc w:val="both"/>
              <w:rPr>
                <w:rFonts w:ascii="Sylfaen" w:hAnsi="Sylfaen"/>
                <w:sz w:val="24"/>
                <w:szCs w:val="24"/>
              </w:rPr>
            </w:pPr>
            <w:r w:rsidRPr="004775FC">
              <w:rPr>
                <w:rFonts w:ascii="Sylfaen" w:hAnsi="Sylfaen"/>
                <w:sz w:val="24"/>
                <w:szCs w:val="24"/>
              </w:rPr>
              <w:t>ასევე რეკომენდებულია ნაწილაკების გაზომვა და გაზის გამყოფი მარაგი</w:t>
            </w:r>
            <w:r w:rsidRPr="004775FC">
              <w:rPr>
                <w:rFonts w:ascii="Sylfaen" w:hAnsi="Sylfaen"/>
                <w:sz w:val="24"/>
                <w:szCs w:val="24"/>
                <w:lang w:val="ka-GE"/>
              </w:rPr>
              <w:t>ს შემოწმება</w:t>
            </w:r>
            <w:r w:rsidRPr="004775FC">
              <w:rPr>
                <w:rFonts w:ascii="Sylfaen" w:hAnsi="Sylfaen"/>
                <w:sz w:val="24"/>
                <w:szCs w:val="24"/>
              </w:rPr>
              <w:t>. საჭიროების შემთხვევაში, მონიტორინგი</w:t>
            </w:r>
            <w:r w:rsidR="002D2530" w:rsidRPr="004775FC">
              <w:rPr>
                <w:rFonts w:ascii="Sylfaen" w:hAnsi="Sylfaen"/>
                <w:sz w:val="24"/>
                <w:szCs w:val="24"/>
                <w:lang w:val="ka-GE"/>
              </w:rPr>
              <w:t>ს და</w:t>
            </w:r>
            <w:r w:rsidRPr="004775FC">
              <w:rPr>
                <w:rFonts w:ascii="Sylfaen" w:hAnsi="Sylfaen"/>
                <w:sz w:val="24"/>
                <w:szCs w:val="24"/>
              </w:rPr>
              <w:t xml:space="preserve"> კოორდინაციას უწევს დამკვირვებლების ევროპული მონიტორინგისა და შეფასების (EMEP) მონიტორინგის სტრატეგიასა და გაზომვის პროგრამასთან.</w:t>
            </w:r>
          </w:p>
          <w:p w14:paraId="40F574F9" w14:textId="77777777" w:rsidR="00B22169" w:rsidRPr="004775FC" w:rsidRDefault="00B22169" w:rsidP="00CA68B5">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 xml:space="preserve">ამ დამაბინძურებლების შერჩევის ადგილები უნდა შეირჩეს ისე, რომ გეოგრაფიული ვარიაცია და გრძელვადიანი ტენდენციები </w:t>
            </w:r>
            <w:r w:rsidRPr="004775FC">
              <w:rPr>
                <w:rFonts w:ascii="Sylfaen" w:hAnsi="Sylfaen"/>
                <w:sz w:val="24"/>
                <w:szCs w:val="24"/>
                <w:lang w:val="ka-GE"/>
              </w:rPr>
              <w:t>იქნეს გათვალისწინებული</w:t>
            </w:r>
            <w:r w:rsidRPr="004775FC">
              <w:rPr>
                <w:rFonts w:ascii="Sylfaen" w:hAnsi="Sylfaen"/>
                <w:sz w:val="24"/>
                <w:szCs w:val="24"/>
              </w:rPr>
              <w:t xml:space="preserve">. გამოიყენება III დანართის I, II და III </w:t>
            </w:r>
            <w:r w:rsidRPr="004775FC">
              <w:rPr>
                <w:rFonts w:ascii="Sylfaen" w:hAnsi="Sylfaen"/>
                <w:sz w:val="24"/>
                <w:szCs w:val="24"/>
                <w:lang w:val="ka-GE"/>
              </w:rPr>
              <w:t>ნაწილი.</w:t>
            </w:r>
          </w:p>
        </w:tc>
        <w:tc>
          <w:tcPr>
            <w:tcW w:w="495" w:type="dxa"/>
            <w:gridSpan w:val="2"/>
          </w:tcPr>
          <w:p w14:paraId="239542C2"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302EDF33"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1356F63"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49FEE3DC" w14:textId="77777777" w:rsidR="00B22169" w:rsidRPr="004775FC" w:rsidRDefault="00A51B89"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52783FEB"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6A3901C5"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2805D5E2"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02EB077D"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lastRenderedPageBreak/>
              <w:t>ამასთან,</w:t>
            </w:r>
          </w:p>
          <w:p w14:paraId="0D8AE55C"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248DAE94"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6A6F1810"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X</w:t>
            </w:r>
            <w:r w:rsidR="008F6116" w:rsidRPr="004775FC">
              <w:rPr>
                <w:rFonts w:ascii="Sylfaen" w:hAnsi="Sylfaen" w:cs="Sylfaen"/>
              </w:rPr>
              <w:t>X</w:t>
            </w:r>
            <w:r w:rsidRPr="004775FC">
              <w:rPr>
                <w:rFonts w:ascii="Sylfaen" w:hAnsi="Sylfaen" w:cs="Sylfaen"/>
              </w:rPr>
              <w:t>VI დანართის</w:t>
            </w:r>
          </w:p>
          <w:p w14:paraId="42FB15C6"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357F1F5A"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68E2920A"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57097B5F"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21CEE160"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18A8EF01"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23E5A5A6" w14:textId="77777777" w:rsidR="00B22169" w:rsidRPr="004775FC" w:rsidRDefault="00A51B89" w:rsidP="00A51B89">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B22169" w:rsidRPr="004775FC" w14:paraId="0EF3B405" w14:textId="77777777" w:rsidTr="00BF3FB5">
        <w:trPr>
          <w:gridAfter w:val="1"/>
          <w:wAfter w:w="7" w:type="dxa"/>
        </w:trPr>
        <w:tc>
          <w:tcPr>
            <w:tcW w:w="1260" w:type="dxa"/>
          </w:tcPr>
          <w:p w14:paraId="62C5472D" w14:textId="77777777" w:rsidR="00B22169" w:rsidRPr="004775FC" w:rsidRDefault="00B22169" w:rsidP="00B22169">
            <w:pPr>
              <w:tabs>
                <w:tab w:val="left" w:pos="795"/>
              </w:tabs>
              <w:spacing w:line="240" w:lineRule="auto"/>
              <w:jc w:val="both"/>
              <w:rPr>
                <w:rFonts w:ascii="Sylfaen" w:hAnsi="Sylfaen" w:cs="Sylfaen"/>
              </w:rPr>
            </w:pPr>
            <w:r w:rsidRPr="004775FC">
              <w:rPr>
                <w:rFonts w:ascii="Sylfaen" w:hAnsi="Sylfaen" w:cs="Sylfaen"/>
              </w:rPr>
              <w:lastRenderedPageBreak/>
              <w:t>4.10</w:t>
            </w:r>
          </w:p>
        </w:tc>
        <w:tc>
          <w:tcPr>
            <w:tcW w:w="4052" w:type="dxa"/>
          </w:tcPr>
          <w:p w14:paraId="45488055" w14:textId="77777777" w:rsidR="00B22169" w:rsidRPr="004775FC" w:rsidRDefault="00B22169" w:rsidP="002D2530">
            <w:pPr>
              <w:spacing w:line="259" w:lineRule="auto"/>
              <w:jc w:val="both"/>
              <w:rPr>
                <w:rFonts w:ascii="Sylfaen" w:hAnsi="Sylfaen" w:cs="Sylfaen"/>
                <w:b/>
                <w:sz w:val="24"/>
                <w:szCs w:val="24"/>
                <w:lang w:val="ka-GE"/>
              </w:rPr>
            </w:pPr>
            <w:r w:rsidRPr="004775FC">
              <w:rPr>
                <w:rFonts w:ascii="Sylfaen" w:hAnsi="Sylfaen"/>
                <w:sz w:val="24"/>
                <w:szCs w:val="24"/>
              </w:rPr>
              <w:t xml:space="preserve">ბიოლოგიური ინდიკატორების გამოყენება </w:t>
            </w:r>
            <w:r w:rsidRPr="004775FC">
              <w:rPr>
                <w:rFonts w:ascii="Sylfaen" w:hAnsi="Sylfaen"/>
                <w:sz w:val="24"/>
                <w:szCs w:val="24"/>
                <w:lang w:val="ka-GE"/>
              </w:rPr>
              <w:t>დასაშვებია</w:t>
            </w:r>
            <w:r w:rsidRPr="004775FC">
              <w:rPr>
                <w:rFonts w:ascii="Sylfaen" w:hAnsi="Sylfaen"/>
                <w:sz w:val="24"/>
                <w:szCs w:val="24"/>
              </w:rPr>
              <w:t xml:space="preserve">, </w:t>
            </w:r>
            <w:r w:rsidRPr="004775FC">
              <w:rPr>
                <w:rFonts w:ascii="Sylfaen" w:hAnsi="Sylfaen"/>
                <w:sz w:val="24"/>
                <w:szCs w:val="24"/>
                <w:lang w:val="ka-GE"/>
              </w:rPr>
              <w:t xml:space="preserve">სადაც უნდა მოხდეს </w:t>
            </w:r>
            <w:r w:rsidRPr="004775FC">
              <w:rPr>
                <w:rFonts w:ascii="Sylfaen" w:hAnsi="Sylfaen"/>
                <w:sz w:val="24"/>
                <w:szCs w:val="24"/>
              </w:rPr>
              <w:t>ეკოსისტემებზე ზემოქმე</w:t>
            </w:r>
            <w:r w:rsidR="002D2530" w:rsidRPr="004775FC">
              <w:rPr>
                <w:rFonts w:ascii="Sylfaen" w:hAnsi="Sylfaen"/>
                <w:sz w:val="24"/>
                <w:szCs w:val="24"/>
                <w:lang w:val="ka-GE"/>
              </w:rPr>
              <w:t>დე</w:t>
            </w:r>
            <w:r w:rsidRPr="004775FC">
              <w:rPr>
                <w:rFonts w:ascii="Sylfaen" w:hAnsi="Sylfaen"/>
                <w:sz w:val="24"/>
                <w:szCs w:val="24"/>
              </w:rPr>
              <w:t>ბის რეგიონალური შეფას</w:t>
            </w:r>
            <w:r w:rsidR="002D2530" w:rsidRPr="004775FC">
              <w:rPr>
                <w:rFonts w:ascii="Sylfaen" w:hAnsi="Sylfaen"/>
                <w:sz w:val="24"/>
                <w:szCs w:val="24"/>
                <w:lang w:val="ka-GE"/>
              </w:rPr>
              <w:t>ება.</w:t>
            </w:r>
          </w:p>
        </w:tc>
        <w:tc>
          <w:tcPr>
            <w:tcW w:w="495" w:type="dxa"/>
            <w:gridSpan w:val="2"/>
          </w:tcPr>
          <w:p w14:paraId="097027CE"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2EB3C508"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419A8A6A"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60BCDB6C" w14:textId="77777777" w:rsidR="00B22169" w:rsidRPr="004775FC" w:rsidRDefault="00A51B89"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483AB30C"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7E86B37B" w14:textId="77777777" w:rsidTr="00BF3FB5">
        <w:trPr>
          <w:gridAfter w:val="1"/>
          <w:wAfter w:w="7" w:type="dxa"/>
        </w:trPr>
        <w:tc>
          <w:tcPr>
            <w:tcW w:w="1260" w:type="dxa"/>
          </w:tcPr>
          <w:p w14:paraId="364DE36E" w14:textId="77777777" w:rsidR="00B22169" w:rsidRPr="004775FC" w:rsidRDefault="00B22169" w:rsidP="00B22169">
            <w:pPr>
              <w:rPr>
                <w:rFonts w:ascii="Sylfaen" w:hAnsi="Sylfaen" w:cs="Sylfaen"/>
              </w:rPr>
            </w:pPr>
            <w:r w:rsidRPr="004775FC">
              <w:rPr>
                <w:rFonts w:ascii="Sylfaen" w:hAnsi="Sylfaen" w:cs="Sylfaen"/>
              </w:rPr>
              <w:t>4.11</w:t>
            </w:r>
          </w:p>
        </w:tc>
        <w:tc>
          <w:tcPr>
            <w:tcW w:w="4052" w:type="dxa"/>
          </w:tcPr>
          <w:p w14:paraId="651AD4F7" w14:textId="52F1610E" w:rsidR="00B22169" w:rsidRPr="004775FC" w:rsidRDefault="00B22169" w:rsidP="002D2530">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ზონებისა და აგლომერ</w:t>
            </w:r>
            <w:r w:rsidR="002D2530" w:rsidRPr="004775FC">
              <w:rPr>
                <w:rFonts w:ascii="Sylfaen" w:hAnsi="Sylfaen"/>
                <w:sz w:val="24"/>
                <w:szCs w:val="24"/>
                <w:lang w:val="ka-GE"/>
              </w:rPr>
              <w:t>აცი</w:t>
            </w:r>
            <w:r w:rsidRPr="004775FC">
              <w:rPr>
                <w:rFonts w:ascii="Sylfaen" w:hAnsi="Sylfaen"/>
                <w:sz w:val="24"/>
                <w:szCs w:val="24"/>
              </w:rPr>
              <w:t>ების</w:t>
            </w:r>
            <w:r w:rsidRPr="004775FC">
              <w:rPr>
                <w:rFonts w:ascii="Sylfaen" w:hAnsi="Sylfaen"/>
                <w:sz w:val="24"/>
                <w:szCs w:val="24"/>
                <w:lang w:val="ka-GE"/>
              </w:rPr>
              <w:t>ათვის</w:t>
            </w:r>
            <w:r w:rsidRPr="004775FC">
              <w:rPr>
                <w:rFonts w:ascii="Sylfaen" w:hAnsi="Sylfaen"/>
                <w:sz w:val="24"/>
                <w:szCs w:val="24"/>
              </w:rPr>
              <w:t xml:space="preserve">, რომლის ფარგლებშიც ფიქსირებული გაზომვის სადგურების </w:t>
            </w:r>
            <w:r w:rsidRPr="004775FC">
              <w:rPr>
                <w:rFonts w:ascii="Sylfaen" w:hAnsi="Sylfaen"/>
                <w:sz w:val="24"/>
                <w:szCs w:val="24"/>
              </w:rPr>
              <w:lastRenderedPageBreak/>
              <w:t>ინფორმაცია</w:t>
            </w:r>
            <w:r w:rsidRPr="004775FC">
              <w:rPr>
                <w:rFonts w:ascii="Sylfaen" w:hAnsi="Sylfaen"/>
                <w:sz w:val="24"/>
                <w:szCs w:val="24"/>
                <w:lang w:val="ka-GE"/>
              </w:rPr>
              <w:t>ს</w:t>
            </w:r>
            <w:r w:rsidRPr="004775FC">
              <w:rPr>
                <w:rFonts w:ascii="Sylfaen" w:hAnsi="Sylfaen"/>
                <w:sz w:val="24"/>
                <w:szCs w:val="24"/>
              </w:rPr>
              <w:t xml:space="preserve"> </w:t>
            </w:r>
            <w:r w:rsidRPr="004775FC">
              <w:rPr>
                <w:rFonts w:ascii="Sylfaen" w:hAnsi="Sylfaen"/>
                <w:sz w:val="24"/>
                <w:szCs w:val="24"/>
                <w:lang w:val="ka-GE"/>
              </w:rPr>
              <w:t>ემატება</w:t>
            </w:r>
            <w:r w:rsidRPr="004775FC">
              <w:rPr>
                <w:rFonts w:ascii="Sylfaen" w:hAnsi="Sylfaen"/>
                <w:sz w:val="24"/>
                <w:szCs w:val="24"/>
              </w:rPr>
              <w:t xml:space="preserve"> სხვა წყაროებიდან</w:t>
            </w:r>
            <w:r w:rsidRPr="004775FC">
              <w:rPr>
                <w:rFonts w:ascii="Sylfaen" w:hAnsi="Sylfaen"/>
                <w:sz w:val="24"/>
                <w:szCs w:val="24"/>
                <w:lang w:val="ka-GE"/>
              </w:rPr>
              <w:t xml:space="preserve"> მიღებული ინფორმაცია</w:t>
            </w:r>
            <w:r w:rsidRPr="004775FC">
              <w:rPr>
                <w:rFonts w:ascii="Sylfaen" w:hAnsi="Sylfaen"/>
                <w:sz w:val="24"/>
                <w:szCs w:val="24"/>
              </w:rPr>
              <w:t xml:space="preserve">, როგორიცაა ემისიის ინვენტარი, ინდიკაციური გაზომვის მეთოდები და ჰაერის ხარისხის მოდელირება, დამონტაჟებული ფიქსირებული საზომი სადგურების რაოდენობა და სხვა ტექნიკის სივრცითი </w:t>
            </w:r>
            <w:r w:rsidR="002D2530" w:rsidRPr="004775FC">
              <w:rPr>
                <w:rFonts w:ascii="Sylfaen" w:hAnsi="Sylfaen"/>
                <w:sz w:val="24"/>
                <w:szCs w:val="24"/>
                <w:lang w:val="ka-GE"/>
              </w:rPr>
              <w:t>გაფართოება</w:t>
            </w:r>
            <w:r w:rsidRPr="004775FC">
              <w:rPr>
                <w:rFonts w:ascii="Sylfaen" w:hAnsi="Sylfaen"/>
                <w:sz w:val="24"/>
                <w:szCs w:val="24"/>
              </w:rPr>
              <w:t xml:space="preserve"> </w:t>
            </w:r>
            <w:r w:rsidR="00C8575E" w:rsidRPr="002A769A">
              <w:rPr>
                <w:rFonts w:ascii="Sylfaen" w:hAnsi="Sylfaen"/>
                <w:sz w:val="24"/>
                <w:szCs w:val="24"/>
              </w:rPr>
              <w:t>საკმარისი</w:t>
            </w:r>
            <w:r w:rsidRPr="004775FC">
              <w:rPr>
                <w:rFonts w:ascii="Sylfaen" w:hAnsi="Sylfaen"/>
                <w:sz w:val="24"/>
                <w:szCs w:val="24"/>
              </w:rPr>
              <w:t xml:space="preserve"> </w:t>
            </w:r>
            <w:r w:rsidRPr="004775FC">
              <w:rPr>
                <w:rFonts w:ascii="Sylfaen" w:hAnsi="Sylfaen"/>
                <w:sz w:val="24"/>
                <w:szCs w:val="24"/>
                <w:lang w:val="ka-GE"/>
              </w:rPr>
              <w:t xml:space="preserve">უნდა იყოს </w:t>
            </w:r>
            <w:r w:rsidRPr="004775FC">
              <w:rPr>
                <w:rFonts w:ascii="Sylfaen" w:hAnsi="Sylfaen"/>
                <w:sz w:val="24"/>
                <w:szCs w:val="24"/>
              </w:rPr>
              <w:t>ჰაერის დამაბინძურებლების კონცენტრაციის განსასაზღვრად, რომელიც დადგენილია III დანართის I და IV დანართის I ნაწილით.</w:t>
            </w:r>
          </w:p>
        </w:tc>
        <w:tc>
          <w:tcPr>
            <w:tcW w:w="495" w:type="dxa"/>
            <w:gridSpan w:val="2"/>
          </w:tcPr>
          <w:p w14:paraId="5168F80C"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300C8EA"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02889B5"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7E37B047" w14:textId="77777777" w:rsidR="00B22169" w:rsidRPr="004775FC" w:rsidRDefault="00A51B89"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39729798"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7C2E692C"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1B85BDB7"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74CBCB5A"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49452C89"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lastRenderedPageBreak/>
              <w:t>ასოცირების</w:t>
            </w:r>
          </w:p>
          <w:p w14:paraId="7DCA72E2"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5AA6569D" w14:textId="517CA5C9"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X</w:t>
            </w:r>
            <w:r w:rsidR="00126DEF" w:rsidRPr="004775FC">
              <w:rPr>
                <w:rFonts w:ascii="Sylfaen" w:hAnsi="Sylfaen" w:cs="Sylfaen"/>
              </w:rPr>
              <w:t>X</w:t>
            </w:r>
            <w:r w:rsidRPr="004775FC">
              <w:rPr>
                <w:rFonts w:ascii="Sylfaen" w:hAnsi="Sylfaen" w:cs="Sylfaen"/>
              </w:rPr>
              <w:t>VI დანართის</w:t>
            </w:r>
          </w:p>
          <w:p w14:paraId="3A55B175"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0485A8FA"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16B03FA3"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02860844"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6AF7C715"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3E9D5B2E" w14:textId="77777777" w:rsidR="00A51B89" w:rsidRPr="004775FC" w:rsidRDefault="00A51B89" w:rsidP="00A51B89">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35BFC981" w14:textId="77777777" w:rsidR="00A51B89" w:rsidRPr="004775FC" w:rsidRDefault="00A51B89" w:rsidP="00A51B89">
            <w:pPr>
              <w:tabs>
                <w:tab w:val="left" w:pos="795"/>
              </w:tabs>
              <w:spacing w:line="240" w:lineRule="auto"/>
              <w:jc w:val="both"/>
              <w:rPr>
                <w:rFonts w:ascii="Sylfaen" w:hAnsi="Sylfaen" w:cs="Sylfaen"/>
                <w:b/>
                <w:lang w:val="ka-GE"/>
              </w:rPr>
            </w:pPr>
            <w:r w:rsidRPr="004775FC">
              <w:rPr>
                <w:rFonts w:ascii="Sylfaen" w:hAnsi="Sylfaen" w:cs="Sylfaen"/>
              </w:rPr>
              <w:t>წელი</w:t>
            </w:r>
          </w:p>
          <w:p w14:paraId="19A232E1" w14:textId="77777777" w:rsidR="00B22169" w:rsidRPr="004775FC" w:rsidRDefault="00B22169" w:rsidP="00A51B89">
            <w:pPr>
              <w:rPr>
                <w:rFonts w:ascii="Sylfaen" w:hAnsi="Sylfaen" w:cs="Sylfaen"/>
                <w:lang w:val="ka-GE"/>
              </w:rPr>
            </w:pPr>
          </w:p>
        </w:tc>
      </w:tr>
      <w:tr w:rsidR="00B22169" w:rsidRPr="004775FC" w14:paraId="0DBCB942" w14:textId="77777777" w:rsidTr="00BF3FB5">
        <w:trPr>
          <w:gridAfter w:val="1"/>
          <w:wAfter w:w="7" w:type="dxa"/>
        </w:trPr>
        <w:tc>
          <w:tcPr>
            <w:tcW w:w="1260" w:type="dxa"/>
          </w:tcPr>
          <w:p w14:paraId="10A07C68" w14:textId="77777777" w:rsidR="00B22169" w:rsidRPr="004775FC" w:rsidRDefault="00B22169" w:rsidP="00B22169">
            <w:pPr>
              <w:tabs>
                <w:tab w:val="left" w:pos="795"/>
              </w:tabs>
              <w:spacing w:line="240" w:lineRule="auto"/>
              <w:jc w:val="both"/>
              <w:rPr>
                <w:rFonts w:ascii="Sylfaen" w:hAnsi="Sylfaen" w:cs="Sylfaen"/>
              </w:rPr>
            </w:pPr>
            <w:r w:rsidRPr="004775FC">
              <w:rPr>
                <w:rFonts w:ascii="Sylfaen" w:hAnsi="Sylfaen" w:cs="Sylfaen"/>
              </w:rPr>
              <w:lastRenderedPageBreak/>
              <w:t>4.12</w:t>
            </w:r>
          </w:p>
        </w:tc>
        <w:tc>
          <w:tcPr>
            <w:tcW w:w="4052" w:type="dxa"/>
          </w:tcPr>
          <w:p w14:paraId="77D16C08" w14:textId="77777777" w:rsidR="00B22169" w:rsidRPr="004775FC" w:rsidRDefault="00B22169" w:rsidP="00CA68B5">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მონაცემთა ხარისხის ამოცანები განისაზღვრება IV დანართის I ნაწილით. თუ საჰაერო ხარისხის მოდელები გამოიყენება შეფასებისათვის, გამოიყენება IV დანართის II ნაწილი.</w:t>
            </w:r>
          </w:p>
        </w:tc>
        <w:tc>
          <w:tcPr>
            <w:tcW w:w="495" w:type="dxa"/>
            <w:gridSpan w:val="2"/>
          </w:tcPr>
          <w:p w14:paraId="382A6F56"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EFDF69B"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7FEA7345"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60550B89" w14:textId="77777777" w:rsidR="00B22169" w:rsidRPr="004775FC" w:rsidRDefault="00A51B89"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39A86F25" w14:textId="77777777" w:rsidR="00B22169" w:rsidRPr="004775FC" w:rsidRDefault="00A51B89" w:rsidP="00B22169">
            <w:pPr>
              <w:tabs>
                <w:tab w:val="left" w:pos="795"/>
              </w:tabs>
              <w:spacing w:line="240" w:lineRule="auto"/>
              <w:jc w:val="both"/>
              <w:rPr>
                <w:rFonts w:ascii="Sylfaen" w:hAnsi="Sylfaen" w:cs="Sylfaen"/>
                <w:b/>
                <w:lang w:val="ka-GE"/>
              </w:rPr>
            </w:pPr>
            <w:r w:rsidRPr="004775FC">
              <w:rPr>
                <w:rFonts w:ascii="Sylfaen" w:hAnsi="Sylfaen" w:cs="Sylfaen"/>
                <w:lang w:val="ka-GE"/>
              </w:rPr>
              <w:t>დარეგულირდება ტექნიკური რეგლამენტით</w:t>
            </w:r>
          </w:p>
        </w:tc>
      </w:tr>
      <w:tr w:rsidR="00B22169" w:rsidRPr="004775FC" w14:paraId="6D06EE33" w14:textId="77777777" w:rsidTr="00BF3FB5">
        <w:trPr>
          <w:gridAfter w:val="1"/>
          <w:wAfter w:w="7" w:type="dxa"/>
        </w:trPr>
        <w:tc>
          <w:tcPr>
            <w:tcW w:w="1260" w:type="dxa"/>
          </w:tcPr>
          <w:p w14:paraId="1C1BD226" w14:textId="77777777" w:rsidR="00B22169" w:rsidRPr="004775FC" w:rsidRDefault="00B22169" w:rsidP="00B22169">
            <w:pPr>
              <w:tabs>
                <w:tab w:val="left" w:pos="795"/>
              </w:tabs>
              <w:spacing w:line="240" w:lineRule="auto"/>
              <w:jc w:val="both"/>
              <w:rPr>
                <w:rFonts w:ascii="Sylfaen" w:hAnsi="Sylfaen" w:cs="Sylfaen"/>
              </w:rPr>
            </w:pPr>
            <w:r w:rsidRPr="004775FC">
              <w:rPr>
                <w:rFonts w:ascii="Sylfaen" w:hAnsi="Sylfaen" w:cs="Sylfaen"/>
              </w:rPr>
              <w:t>4.13</w:t>
            </w:r>
          </w:p>
        </w:tc>
        <w:tc>
          <w:tcPr>
            <w:tcW w:w="4052" w:type="dxa"/>
          </w:tcPr>
          <w:p w14:paraId="7259C5FB" w14:textId="62744D5A" w:rsidR="00B22169" w:rsidRPr="004775FC" w:rsidRDefault="00B22169" w:rsidP="00CA68B5">
            <w:pPr>
              <w:spacing w:line="259" w:lineRule="auto"/>
              <w:ind w:right="55"/>
              <w:jc w:val="both"/>
              <w:rPr>
                <w:rFonts w:ascii="Sylfaen" w:hAnsi="Sylfaen"/>
                <w:sz w:val="24"/>
                <w:szCs w:val="24"/>
              </w:rPr>
            </w:pPr>
            <w:r w:rsidRPr="004775FC">
              <w:rPr>
                <w:rFonts w:ascii="Sylfaen" w:hAnsi="Sylfaen"/>
                <w:sz w:val="24"/>
                <w:szCs w:val="24"/>
              </w:rPr>
              <w:t xml:space="preserve">დარიშხანის, კადმიუმის, მერკური, ნიკელის და </w:t>
            </w:r>
            <w:r w:rsidR="00575FF8" w:rsidRPr="004775FC">
              <w:rPr>
                <w:rFonts w:ascii="Sylfaen" w:hAnsi="Sylfaen"/>
                <w:sz w:val="24"/>
                <w:szCs w:val="24"/>
              </w:rPr>
              <w:t>პოლი</w:t>
            </w:r>
            <w:r w:rsidR="00575FF8" w:rsidRPr="004775FC">
              <w:rPr>
                <w:rFonts w:ascii="Sylfaen" w:hAnsi="Sylfaen"/>
                <w:sz w:val="24"/>
                <w:szCs w:val="24"/>
                <w:lang w:val="ka-GE"/>
              </w:rPr>
              <w:t>ციკლუ</w:t>
            </w:r>
            <w:r w:rsidR="00575FF8" w:rsidRPr="004775FC">
              <w:rPr>
                <w:rFonts w:ascii="Sylfaen" w:hAnsi="Sylfaen"/>
                <w:sz w:val="24"/>
                <w:szCs w:val="24"/>
              </w:rPr>
              <w:t>რი</w:t>
            </w:r>
            <w:r w:rsidRPr="004775FC">
              <w:rPr>
                <w:rFonts w:ascii="Sylfaen" w:hAnsi="Sylfaen"/>
                <w:sz w:val="24"/>
                <w:szCs w:val="24"/>
              </w:rPr>
              <w:t xml:space="preserve"> არომატული ნახშირწყალბადების  შერჩევისა და ანალიზის მეთოდი</w:t>
            </w:r>
          </w:p>
          <w:p w14:paraId="790D27A4" w14:textId="5C83D38F" w:rsidR="00B22169" w:rsidRPr="004775FC" w:rsidRDefault="002D2530" w:rsidP="00C8575E">
            <w:pPr>
              <w:tabs>
                <w:tab w:val="left" w:pos="795"/>
              </w:tabs>
              <w:spacing w:line="240" w:lineRule="auto"/>
              <w:jc w:val="both"/>
              <w:rPr>
                <w:rFonts w:ascii="Sylfaen" w:hAnsi="Sylfaen" w:cs="Sylfaen"/>
                <w:b/>
                <w:sz w:val="24"/>
                <w:szCs w:val="24"/>
                <w:lang w:val="ka-GE"/>
              </w:rPr>
            </w:pPr>
            <w:r w:rsidRPr="004775FC">
              <w:rPr>
                <w:rFonts w:ascii="Sylfaen" w:hAnsi="Sylfaen"/>
                <w:sz w:val="24"/>
                <w:szCs w:val="24"/>
              </w:rPr>
              <w:t>ატმოსფერულ</w:t>
            </w:r>
            <w:r w:rsidR="00B22169" w:rsidRPr="004775FC">
              <w:rPr>
                <w:rFonts w:ascii="Sylfaen" w:hAnsi="Sylfaen"/>
                <w:sz w:val="24"/>
                <w:szCs w:val="24"/>
              </w:rPr>
              <w:t xml:space="preserve"> ჰაერი</w:t>
            </w:r>
            <w:r w:rsidR="00B22169" w:rsidRPr="004775FC">
              <w:rPr>
                <w:rFonts w:ascii="Sylfaen" w:hAnsi="Sylfaen"/>
                <w:sz w:val="24"/>
                <w:szCs w:val="24"/>
                <w:lang w:val="ka-GE"/>
              </w:rPr>
              <w:t>ში</w:t>
            </w:r>
            <w:r w:rsidR="00B22169" w:rsidRPr="004775FC">
              <w:rPr>
                <w:rFonts w:ascii="Sylfaen" w:hAnsi="Sylfaen"/>
                <w:sz w:val="24"/>
                <w:szCs w:val="24"/>
              </w:rPr>
              <w:t xml:space="preserve"> უნდა განისაზღვროს </w:t>
            </w:r>
            <w:r w:rsidRPr="002A769A">
              <w:rPr>
                <w:rFonts w:ascii="Sylfaen" w:hAnsi="Sylfaen"/>
                <w:sz w:val="24"/>
                <w:szCs w:val="24"/>
              </w:rPr>
              <w:t>V</w:t>
            </w:r>
            <w:r w:rsidR="00B22169" w:rsidRPr="002A769A">
              <w:rPr>
                <w:rFonts w:ascii="Sylfaen" w:hAnsi="Sylfaen"/>
                <w:sz w:val="24"/>
                <w:szCs w:val="24"/>
                <w:lang w:val="ka-GE"/>
              </w:rPr>
              <w:t xml:space="preserve"> </w:t>
            </w:r>
            <w:r w:rsidR="00B22169" w:rsidRPr="002A769A">
              <w:rPr>
                <w:rFonts w:ascii="Sylfaen" w:hAnsi="Sylfaen"/>
                <w:sz w:val="24"/>
                <w:szCs w:val="24"/>
              </w:rPr>
              <w:t>დანართის   I</w:t>
            </w:r>
            <w:r w:rsidR="00B22169" w:rsidRPr="002A769A">
              <w:rPr>
                <w:rFonts w:ascii="Sylfaen" w:hAnsi="Sylfaen"/>
                <w:sz w:val="24"/>
                <w:szCs w:val="24"/>
                <w:lang w:val="ka-GE"/>
              </w:rPr>
              <w:t xml:space="preserve"> </w:t>
            </w:r>
            <w:r w:rsidR="00C8575E" w:rsidRPr="002A769A">
              <w:rPr>
                <w:rFonts w:ascii="Sylfaen" w:hAnsi="Sylfaen"/>
                <w:sz w:val="24"/>
                <w:szCs w:val="24"/>
                <w:lang w:val="ka-GE"/>
              </w:rPr>
              <w:t>,</w:t>
            </w:r>
            <w:r w:rsidR="00B22169" w:rsidRPr="002A769A">
              <w:rPr>
                <w:rFonts w:ascii="Sylfaen" w:hAnsi="Sylfaen"/>
                <w:sz w:val="24"/>
                <w:szCs w:val="24"/>
              </w:rPr>
              <w:t>II</w:t>
            </w:r>
            <w:r w:rsidR="00B22169" w:rsidRPr="002A769A">
              <w:rPr>
                <w:rFonts w:ascii="Sylfaen" w:hAnsi="Sylfaen"/>
                <w:sz w:val="24"/>
                <w:szCs w:val="24"/>
                <w:lang w:val="ka-GE"/>
              </w:rPr>
              <w:t xml:space="preserve"> და </w:t>
            </w:r>
            <w:r w:rsidR="00B22169" w:rsidRPr="002A769A">
              <w:rPr>
                <w:rFonts w:ascii="Sylfaen" w:hAnsi="Sylfaen"/>
                <w:sz w:val="24"/>
                <w:szCs w:val="24"/>
              </w:rPr>
              <w:t>V</w:t>
            </w:r>
            <w:r w:rsidR="00B22169" w:rsidRPr="002A769A">
              <w:rPr>
                <w:rFonts w:ascii="Sylfaen" w:hAnsi="Sylfaen"/>
                <w:sz w:val="24"/>
                <w:szCs w:val="24"/>
                <w:lang w:val="ka-GE"/>
              </w:rPr>
              <w:t xml:space="preserve"> ნაწილებით</w:t>
            </w:r>
            <w:r w:rsidR="00B22169" w:rsidRPr="002A769A">
              <w:rPr>
                <w:rFonts w:ascii="Sylfaen" w:hAnsi="Sylfaen"/>
                <w:sz w:val="24"/>
                <w:szCs w:val="24"/>
              </w:rPr>
              <w:t xml:space="preserve">. </w:t>
            </w:r>
            <w:r w:rsidR="00B22169" w:rsidRPr="004775FC">
              <w:rPr>
                <w:rFonts w:ascii="Sylfaen" w:hAnsi="Sylfaen"/>
                <w:sz w:val="24"/>
                <w:szCs w:val="24"/>
              </w:rPr>
              <w:t>V</w:t>
            </w:r>
            <w:r w:rsidR="00B22169" w:rsidRPr="004775FC">
              <w:rPr>
                <w:rFonts w:ascii="Sylfaen" w:hAnsi="Sylfaen"/>
                <w:sz w:val="24"/>
                <w:szCs w:val="24"/>
                <w:lang w:val="ka-GE"/>
              </w:rPr>
              <w:t xml:space="preserve"> დანართის</w:t>
            </w:r>
            <w:r w:rsidR="00B22169" w:rsidRPr="004775FC">
              <w:rPr>
                <w:rFonts w:ascii="Sylfaen" w:hAnsi="Sylfaen"/>
                <w:sz w:val="24"/>
                <w:szCs w:val="24"/>
              </w:rPr>
              <w:t xml:space="preserve"> IV </w:t>
            </w:r>
            <w:r w:rsidR="00B22169" w:rsidRPr="004775FC">
              <w:rPr>
                <w:rFonts w:ascii="Sylfaen" w:hAnsi="Sylfaen"/>
                <w:sz w:val="24"/>
                <w:szCs w:val="24"/>
                <w:lang w:val="ka-GE"/>
              </w:rPr>
              <w:t xml:space="preserve"> </w:t>
            </w:r>
            <w:r w:rsidR="00B22169" w:rsidRPr="004775FC">
              <w:rPr>
                <w:rFonts w:ascii="Sylfaen" w:hAnsi="Sylfaen"/>
                <w:sz w:val="24"/>
                <w:szCs w:val="24"/>
                <w:lang w:val="ka-GE"/>
              </w:rPr>
              <w:lastRenderedPageBreak/>
              <w:t xml:space="preserve">ნაწილი განსაზღვრავს </w:t>
            </w:r>
            <w:r w:rsidR="00B22169" w:rsidRPr="004775FC">
              <w:rPr>
                <w:rFonts w:ascii="Sylfaen" w:hAnsi="Sylfaen"/>
                <w:sz w:val="24"/>
                <w:szCs w:val="24"/>
              </w:rPr>
              <w:t xml:space="preserve">დარიშხანის, კადმიუმის, მერკური, ნიკელისა და პოლიციკლური არომატული ნახშირწყალბადების </w:t>
            </w:r>
            <w:r w:rsidRPr="004775FC">
              <w:rPr>
                <w:rFonts w:ascii="Sylfaen" w:hAnsi="Sylfaen"/>
                <w:sz w:val="24"/>
                <w:szCs w:val="24"/>
              </w:rPr>
              <w:t>მთლიან</w:t>
            </w:r>
            <w:r w:rsidR="00B22169" w:rsidRPr="004775FC">
              <w:rPr>
                <w:rFonts w:ascii="Sylfaen" w:hAnsi="Sylfaen"/>
                <w:sz w:val="24"/>
                <w:szCs w:val="24"/>
              </w:rPr>
              <w:t xml:space="preserve"> დეპოზიტს. დანართი V- ის V </w:t>
            </w:r>
            <w:r w:rsidR="00B22169" w:rsidRPr="004775FC">
              <w:rPr>
                <w:rFonts w:ascii="Sylfaen" w:hAnsi="Sylfaen"/>
                <w:sz w:val="24"/>
                <w:szCs w:val="24"/>
                <w:lang w:val="ka-GE"/>
              </w:rPr>
              <w:t xml:space="preserve">ნაწილში მოცემულია </w:t>
            </w:r>
            <w:r w:rsidR="00B22169" w:rsidRPr="004775FC">
              <w:rPr>
                <w:rFonts w:ascii="Sylfaen" w:hAnsi="Sylfaen"/>
                <w:sz w:val="24"/>
                <w:szCs w:val="24"/>
              </w:rPr>
              <w:t xml:space="preserve">ჰაერის ხარისხის მოდელირების ტექნიკა, როდესაც ეს ტექნიკა </w:t>
            </w:r>
            <w:r w:rsidR="00B22169" w:rsidRPr="004775FC">
              <w:rPr>
                <w:rFonts w:ascii="Sylfaen" w:hAnsi="Sylfaen"/>
                <w:sz w:val="24"/>
                <w:szCs w:val="24"/>
                <w:lang w:val="ka-GE"/>
              </w:rPr>
              <w:t>გამოიყენება</w:t>
            </w:r>
            <w:r w:rsidR="00B22169" w:rsidRPr="004775FC">
              <w:rPr>
                <w:rFonts w:ascii="Sylfaen" w:hAnsi="Sylfaen"/>
                <w:sz w:val="24"/>
                <w:szCs w:val="24"/>
              </w:rPr>
              <w:t>.</w:t>
            </w:r>
          </w:p>
        </w:tc>
        <w:tc>
          <w:tcPr>
            <w:tcW w:w="495" w:type="dxa"/>
            <w:gridSpan w:val="2"/>
          </w:tcPr>
          <w:p w14:paraId="08B6A95B"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628BB563"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24BA930C"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24A80568" w14:textId="77777777" w:rsidR="00B22169" w:rsidRPr="004775FC" w:rsidRDefault="00A51B89" w:rsidP="00A51B89">
            <w:pPr>
              <w:tabs>
                <w:tab w:val="left" w:pos="795"/>
              </w:tabs>
              <w:spacing w:line="240" w:lineRule="auto"/>
              <w:jc w:val="center"/>
              <w:rPr>
                <w:rFonts w:ascii="Sylfaen" w:hAnsi="Sylfaen" w:cs="Sylfaen"/>
                <w:lang w:val="ka-GE"/>
              </w:rPr>
            </w:pPr>
            <w:r w:rsidRPr="004775FC">
              <w:rPr>
                <w:rFonts w:ascii="Sylfaen" w:hAnsi="Sylfaen" w:cs="Sylfaen"/>
                <w:lang w:val="ka-GE"/>
              </w:rPr>
              <w:t>შ</w:t>
            </w:r>
          </w:p>
        </w:tc>
        <w:tc>
          <w:tcPr>
            <w:tcW w:w="2430" w:type="dxa"/>
          </w:tcPr>
          <w:p w14:paraId="5CE43CA6" w14:textId="77777777"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 რეგლამენტით, ამასთან,</w:t>
            </w:r>
          </w:p>
          <w:p w14:paraId="3AF78C4A" w14:textId="77777777"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45CDC082" w14:textId="77777777"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015F1BF7" w14:textId="35F0F94B"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t>X</w:t>
            </w:r>
            <w:r w:rsidR="00126DEF" w:rsidRPr="004775FC">
              <w:rPr>
                <w:rFonts w:ascii="Sylfaen" w:hAnsi="Sylfaen" w:cs="Sylfaen"/>
              </w:rPr>
              <w:t>X</w:t>
            </w:r>
            <w:r w:rsidRPr="004775FC">
              <w:rPr>
                <w:rFonts w:ascii="Sylfaen" w:hAnsi="Sylfaen" w:cs="Sylfaen"/>
                <w:lang w:val="ka-GE"/>
              </w:rPr>
              <w:t>VI დანართის</w:t>
            </w:r>
          </w:p>
          <w:p w14:paraId="38C072F3" w14:textId="77777777"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4A06B22A" w14:textId="77777777"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7DEDCB0C" w14:textId="77777777"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lastRenderedPageBreak/>
              <w:t>დირექტივის მე-</w:t>
            </w:r>
          </w:p>
          <w:p w14:paraId="26938ABD" w14:textId="77777777"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053E4669" w14:textId="77777777"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411FE424" w14:textId="77777777" w:rsidR="00A51B89" w:rsidRPr="004775FC" w:rsidRDefault="00A51B89" w:rsidP="00A51B89">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7F80032E" w14:textId="77777777" w:rsidR="00B22169" w:rsidRPr="004775FC" w:rsidRDefault="00A51B89" w:rsidP="00A51B89">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B22169" w:rsidRPr="004775FC" w14:paraId="5F031DBD" w14:textId="77777777" w:rsidTr="00BF3FB5">
        <w:trPr>
          <w:gridAfter w:val="1"/>
          <w:wAfter w:w="7" w:type="dxa"/>
        </w:trPr>
        <w:tc>
          <w:tcPr>
            <w:tcW w:w="1260" w:type="dxa"/>
          </w:tcPr>
          <w:p w14:paraId="3DED0959" w14:textId="77777777" w:rsidR="00B22169" w:rsidRPr="004775FC" w:rsidRDefault="00B22169" w:rsidP="00B22169">
            <w:pPr>
              <w:tabs>
                <w:tab w:val="left" w:pos="795"/>
              </w:tabs>
              <w:spacing w:line="240" w:lineRule="auto"/>
              <w:jc w:val="both"/>
              <w:rPr>
                <w:rFonts w:ascii="Sylfaen" w:hAnsi="Sylfaen" w:cs="Sylfaen"/>
              </w:rPr>
            </w:pPr>
            <w:r w:rsidRPr="004775FC">
              <w:rPr>
                <w:rFonts w:ascii="Sylfaen" w:hAnsi="Sylfaen" w:cs="Sylfaen"/>
              </w:rPr>
              <w:lastRenderedPageBreak/>
              <w:t>4.14</w:t>
            </w:r>
          </w:p>
        </w:tc>
        <w:tc>
          <w:tcPr>
            <w:tcW w:w="4052" w:type="dxa"/>
          </w:tcPr>
          <w:p w14:paraId="498C67AF" w14:textId="77777777" w:rsidR="00B22169" w:rsidRPr="004775FC" w:rsidRDefault="00B22169" w:rsidP="00CA68B5">
            <w:pPr>
              <w:spacing w:line="259" w:lineRule="auto"/>
              <w:jc w:val="both"/>
              <w:rPr>
                <w:rFonts w:ascii="Sylfaen" w:hAnsi="Sylfaen" w:cs="Sylfaen"/>
                <w:b/>
                <w:sz w:val="24"/>
                <w:szCs w:val="24"/>
                <w:lang w:val="ka-GE"/>
              </w:rPr>
            </w:pPr>
            <w:r w:rsidRPr="004775FC">
              <w:rPr>
                <w:rFonts w:ascii="Sylfaen" w:hAnsi="Sylfaen"/>
                <w:sz w:val="24"/>
                <w:szCs w:val="24"/>
              </w:rPr>
              <w:t xml:space="preserve">თარიღი, რომლითაც წევრმა სახელმწიფოებმა უნდა აცნობონ ჰაერის ხარისხის წინასწარი შეფასებისათვის გამოყენებული მეთოდების </w:t>
            </w:r>
            <w:r w:rsidRPr="004775FC">
              <w:rPr>
                <w:rFonts w:ascii="Sylfaen" w:hAnsi="Sylfaen"/>
                <w:sz w:val="24"/>
                <w:szCs w:val="24"/>
                <w:lang w:val="ka-GE"/>
              </w:rPr>
              <w:t xml:space="preserve">შესახებ </w:t>
            </w:r>
            <w:r w:rsidRPr="004775FC">
              <w:rPr>
                <w:rFonts w:ascii="Sylfaen" w:hAnsi="Sylfaen"/>
                <w:sz w:val="24"/>
                <w:szCs w:val="24"/>
              </w:rPr>
              <w:t>კომისია</w:t>
            </w:r>
            <w:r w:rsidRPr="004775FC">
              <w:rPr>
                <w:rFonts w:ascii="Sylfaen" w:hAnsi="Sylfaen"/>
                <w:sz w:val="24"/>
                <w:szCs w:val="24"/>
                <w:lang w:val="ka-GE"/>
              </w:rPr>
              <w:t>ს</w:t>
            </w:r>
            <w:r w:rsidRPr="004775FC">
              <w:rPr>
                <w:rFonts w:ascii="Sylfaen" w:hAnsi="Sylfaen"/>
                <w:sz w:val="24"/>
                <w:szCs w:val="24"/>
              </w:rPr>
              <w:t xml:space="preserve"> </w:t>
            </w:r>
            <w:r w:rsidRPr="004775FC">
              <w:rPr>
                <w:rFonts w:ascii="Sylfaen" w:hAnsi="Sylfaen"/>
                <w:sz w:val="24"/>
                <w:szCs w:val="24"/>
                <w:lang w:val="ka-GE"/>
              </w:rPr>
              <w:t xml:space="preserve"> </w:t>
            </w:r>
            <w:r w:rsidRPr="004775FC">
              <w:rPr>
                <w:rFonts w:ascii="Sylfaen" w:hAnsi="Sylfaen"/>
                <w:sz w:val="24"/>
                <w:szCs w:val="24"/>
              </w:rPr>
              <w:t xml:space="preserve">დირექტივის 96/62 / EC მუხლის მე -11 მუხლის პირველი პუნქტის "დ" </w:t>
            </w:r>
            <w:r w:rsidRPr="004775FC">
              <w:rPr>
                <w:rFonts w:ascii="Sylfaen" w:hAnsi="Sylfaen"/>
                <w:sz w:val="24"/>
                <w:szCs w:val="24"/>
                <w:lang w:val="ka-GE"/>
              </w:rPr>
              <w:t xml:space="preserve"> </w:t>
            </w:r>
            <w:r w:rsidRPr="004775FC">
              <w:rPr>
                <w:rFonts w:ascii="Sylfaen" w:hAnsi="Sylfaen"/>
                <w:sz w:val="24"/>
                <w:szCs w:val="24"/>
              </w:rPr>
              <w:t xml:space="preserve">ქვეპუნქტით </w:t>
            </w:r>
            <w:r w:rsidRPr="004775FC">
              <w:rPr>
                <w:rFonts w:ascii="Sylfaen" w:hAnsi="Sylfaen"/>
                <w:sz w:val="24"/>
                <w:szCs w:val="24"/>
                <w:lang w:val="ka-GE"/>
              </w:rPr>
              <w:t xml:space="preserve">არის </w:t>
            </w:r>
            <w:r w:rsidRPr="004775FC">
              <w:rPr>
                <w:rFonts w:ascii="Sylfaen" w:hAnsi="Sylfaen"/>
                <w:sz w:val="24"/>
                <w:szCs w:val="24"/>
              </w:rPr>
              <w:t>ამ დირექტივის მე -10 მუხლით გათვალისწინებულ ვადა.</w:t>
            </w:r>
          </w:p>
        </w:tc>
        <w:tc>
          <w:tcPr>
            <w:tcW w:w="495" w:type="dxa"/>
            <w:gridSpan w:val="2"/>
          </w:tcPr>
          <w:p w14:paraId="2A7281F0"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05EF941B"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531180F6"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618D3D33" w14:textId="77777777" w:rsidR="00B22169" w:rsidRPr="004775FC" w:rsidRDefault="00A51B89"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0271B395"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16361E29" w14:textId="77777777" w:rsidTr="00BF3FB5">
        <w:trPr>
          <w:gridAfter w:val="1"/>
          <w:wAfter w:w="7" w:type="dxa"/>
        </w:trPr>
        <w:tc>
          <w:tcPr>
            <w:tcW w:w="1260" w:type="dxa"/>
          </w:tcPr>
          <w:p w14:paraId="1598C7DD" w14:textId="77777777" w:rsidR="00B22169" w:rsidRPr="004775FC" w:rsidRDefault="00B22169" w:rsidP="00B22169">
            <w:pPr>
              <w:tabs>
                <w:tab w:val="left" w:pos="795"/>
              </w:tabs>
              <w:spacing w:line="240" w:lineRule="auto"/>
              <w:jc w:val="both"/>
              <w:rPr>
                <w:rFonts w:ascii="Sylfaen" w:hAnsi="Sylfaen" w:cs="Sylfaen"/>
              </w:rPr>
            </w:pPr>
            <w:r w:rsidRPr="004775FC">
              <w:rPr>
                <w:rFonts w:ascii="Sylfaen" w:hAnsi="Sylfaen" w:cs="Sylfaen"/>
              </w:rPr>
              <w:t>4.15</w:t>
            </w:r>
          </w:p>
          <w:p w14:paraId="2138187E" w14:textId="77777777" w:rsidR="00B22169" w:rsidRPr="004775FC" w:rsidRDefault="00B22169" w:rsidP="00B22169">
            <w:pPr>
              <w:rPr>
                <w:rFonts w:ascii="Sylfaen" w:hAnsi="Sylfaen" w:cs="Sylfaen"/>
              </w:rPr>
            </w:pPr>
          </w:p>
        </w:tc>
        <w:tc>
          <w:tcPr>
            <w:tcW w:w="4052" w:type="dxa"/>
          </w:tcPr>
          <w:p w14:paraId="00105DE3" w14:textId="77777777" w:rsidR="00B22169" w:rsidRPr="004775FC" w:rsidRDefault="00B22169" w:rsidP="00CA68B5">
            <w:pPr>
              <w:spacing w:line="259" w:lineRule="auto"/>
              <w:ind w:right="55"/>
              <w:jc w:val="both"/>
              <w:rPr>
                <w:rFonts w:ascii="Sylfaen" w:hAnsi="Sylfaen" w:cs="Sylfaen"/>
                <w:b/>
                <w:sz w:val="24"/>
                <w:szCs w:val="24"/>
                <w:lang w:val="ka-GE"/>
              </w:rPr>
            </w:pPr>
            <w:r w:rsidRPr="004775FC">
              <w:rPr>
                <w:rFonts w:ascii="Sylfaen" w:hAnsi="Sylfaen"/>
                <w:sz w:val="24"/>
                <w:szCs w:val="24"/>
              </w:rPr>
              <w:t>ამ მუხლის დებულებების და II დანართის II ნაწილისა და III დან</w:t>
            </w:r>
            <w:r w:rsidRPr="004775FC">
              <w:rPr>
                <w:rFonts w:ascii="Sylfaen" w:hAnsi="Sylfaen"/>
                <w:sz w:val="24"/>
                <w:szCs w:val="24"/>
                <w:lang w:val="ka-GE"/>
              </w:rPr>
              <w:t>ართების</w:t>
            </w:r>
            <w:r w:rsidRPr="004775FC">
              <w:rPr>
                <w:rFonts w:ascii="Sylfaen" w:hAnsi="Sylfaen"/>
                <w:sz w:val="24"/>
                <w:szCs w:val="24"/>
              </w:rPr>
              <w:t xml:space="preserve"> </w:t>
            </w:r>
            <w:r w:rsidRPr="002A769A">
              <w:rPr>
                <w:rFonts w:ascii="Sylfaen" w:hAnsi="Sylfaen"/>
                <w:sz w:val="24"/>
                <w:szCs w:val="24"/>
                <w:shd w:val="clear" w:color="auto" w:fill="FFFFFF"/>
              </w:rPr>
              <w:t>III</w:t>
            </w:r>
            <w:r w:rsidRPr="004775FC">
              <w:rPr>
                <w:rFonts w:ascii="Sylfaen" w:hAnsi="Sylfaen"/>
                <w:sz w:val="24"/>
                <w:szCs w:val="24"/>
              </w:rPr>
              <w:t xml:space="preserve"> -  V- ს სამეცნიერო და ტექნიკური პროგრესისათვის მორგებული ნებისმიერი ცვლილების მიღება </w:t>
            </w:r>
            <w:r w:rsidRPr="004775FC">
              <w:rPr>
                <w:rFonts w:ascii="Sylfaen" w:hAnsi="Sylfaen"/>
                <w:sz w:val="24"/>
                <w:szCs w:val="24"/>
                <w:lang w:val="ka-GE"/>
              </w:rPr>
              <w:t xml:space="preserve">უნდა მოხდეს </w:t>
            </w:r>
            <w:r w:rsidRPr="004775FC">
              <w:rPr>
                <w:rFonts w:ascii="Sylfaen" w:hAnsi="Sylfaen"/>
                <w:sz w:val="24"/>
                <w:szCs w:val="24"/>
              </w:rPr>
              <w:t>მე-6</w:t>
            </w:r>
            <w:r w:rsidR="002D2530" w:rsidRPr="004775FC">
              <w:rPr>
                <w:rFonts w:ascii="Sylfaen" w:hAnsi="Sylfaen"/>
                <w:sz w:val="24"/>
                <w:szCs w:val="24"/>
              </w:rPr>
              <w:t>(3)</w:t>
            </w:r>
            <w:r w:rsidRPr="004775FC">
              <w:rPr>
                <w:rFonts w:ascii="Sylfaen" w:hAnsi="Sylfaen"/>
                <w:sz w:val="24"/>
                <w:szCs w:val="24"/>
              </w:rPr>
              <w:t xml:space="preserve"> მუხლში მითითებული პროცედურის დაცვით, მაგრამ არ შეიძლება გამოიწვიოს სამიზნე </w:t>
            </w:r>
            <w:r w:rsidRPr="004775FC">
              <w:rPr>
                <w:rFonts w:ascii="Sylfaen" w:hAnsi="Sylfaen"/>
                <w:sz w:val="24"/>
                <w:szCs w:val="24"/>
              </w:rPr>
              <w:lastRenderedPageBreak/>
              <w:t>ღირებულებების პირდაპირი ან არაპირდაპირი ცვლილებები</w:t>
            </w:r>
            <w:r w:rsidRPr="004775FC">
              <w:rPr>
                <w:rFonts w:ascii="Sylfaen" w:hAnsi="Sylfaen"/>
                <w:sz w:val="24"/>
                <w:szCs w:val="24"/>
                <w:lang w:val="ka-GE"/>
              </w:rPr>
              <w:t>.</w:t>
            </w:r>
          </w:p>
        </w:tc>
        <w:tc>
          <w:tcPr>
            <w:tcW w:w="495" w:type="dxa"/>
            <w:gridSpan w:val="2"/>
          </w:tcPr>
          <w:p w14:paraId="0EEE8537"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6F7947DA"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AC65886"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463EC45A" w14:textId="77777777" w:rsidR="00B22169" w:rsidRPr="004775FC" w:rsidRDefault="00A51B89"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70FF88F5"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094234F2" w14:textId="77777777" w:rsidTr="00BF3FB5">
        <w:trPr>
          <w:gridAfter w:val="1"/>
          <w:wAfter w:w="7" w:type="dxa"/>
        </w:trPr>
        <w:tc>
          <w:tcPr>
            <w:tcW w:w="1260" w:type="dxa"/>
          </w:tcPr>
          <w:p w14:paraId="352FC7D0" w14:textId="77777777" w:rsidR="00B22169" w:rsidRPr="004775FC" w:rsidRDefault="00A862AF" w:rsidP="00B22169">
            <w:pPr>
              <w:tabs>
                <w:tab w:val="left" w:pos="795"/>
              </w:tabs>
              <w:spacing w:line="240" w:lineRule="auto"/>
              <w:jc w:val="both"/>
              <w:rPr>
                <w:rFonts w:ascii="Sylfaen" w:hAnsi="Sylfaen" w:cs="Sylfaen"/>
                <w:b/>
                <w:lang w:val="ka-GE"/>
              </w:rPr>
            </w:pPr>
            <w:r w:rsidRPr="004775FC">
              <w:rPr>
                <w:rFonts w:ascii="Sylfaen" w:hAnsi="Sylfaen" w:cs="Sylfaen"/>
                <w:b/>
                <w:lang w:val="ka-GE"/>
              </w:rPr>
              <w:t>მუხლი 5</w:t>
            </w:r>
          </w:p>
        </w:tc>
        <w:tc>
          <w:tcPr>
            <w:tcW w:w="4052" w:type="dxa"/>
          </w:tcPr>
          <w:p w14:paraId="051143E4" w14:textId="77777777" w:rsidR="00280812" w:rsidRPr="002A769A" w:rsidRDefault="00280812" w:rsidP="00232F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Sylfaen" w:eastAsia="Times New Roman" w:hAnsi="Sylfaen" w:cs="Courier New"/>
                <w:b/>
                <w:sz w:val="24"/>
                <w:szCs w:val="24"/>
              </w:rPr>
            </w:pPr>
            <w:r w:rsidRPr="002A769A">
              <w:rPr>
                <w:rFonts w:ascii="Sylfaen" w:eastAsia="Times New Roman" w:hAnsi="Sylfaen" w:cs="Sylfaen"/>
                <w:b/>
                <w:sz w:val="24"/>
                <w:szCs w:val="24"/>
                <w:lang w:val="ka-GE"/>
              </w:rPr>
              <w:t>ინფორმაციის</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გავრცელება</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და</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ანგარიშგება</w:t>
            </w:r>
          </w:p>
        </w:tc>
        <w:tc>
          <w:tcPr>
            <w:tcW w:w="495" w:type="dxa"/>
            <w:gridSpan w:val="2"/>
          </w:tcPr>
          <w:p w14:paraId="026646B1"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28B2A502"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6870F3C0"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5043FC2B"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5B2DDB48"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30CA558A" w14:textId="77777777" w:rsidTr="00BF3FB5">
        <w:trPr>
          <w:gridAfter w:val="1"/>
          <w:wAfter w:w="7" w:type="dxa"/>
        </w:trPr>
        <w:tc>
          <w:tcPr>
            <w:tcW w:w="1260" w:type="dxa"/>
          </w:tcPr>
          <w:p w14:paraId="4BF5EEF2"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5.1</w:t>
            </w:r>
          </w:p>
        </w:tc>
        <w:tc>
          <w:tcPr>
            <w:tcW w:w="4052" w:type="dxa"/>
          </w:tcPr>
          <w:p w14:paraId="34DC9B3F" w14:textId="77777777" w:rsidR="00232FFE" w:rsidRPr="002A769A" w:rsidRDefault="001737DE" w:rsidP="001737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2A769A">
              <w:rPr>
                <w:rFonts w:ascii="Sylfaen" w:eastAsia="Times New Roman" w:hAnsi="Sylfaen" w:cs="Sylfaen"/>
                <w:sz w:val="24"/>
                <w:szCs w:val="24"/>
                <w:lang w:val="ka-GE"/>
              </w:rPr>
              <w:t>ზონებსა</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და</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აგლომერ</w:t>
            </w:r>
            <w:r w:rsidRPr="002A769A">
              <w:rPr>
                <w:rFonts w:ascii="Sylfaen" w:eastAsia="Times New Roman" w:hAnsi="Sylfaen" w:cs="Sylfaen"/>
                <w:sz w:val="24"/>
                <w:szCs w:val="24"/>
                <w:lang w:val="ka-GE"/>
              </w:rPr>
              <w:t>აციებში</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სადაც</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სამიზნე</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ღირებულებები</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გადააჭარბებს</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წევრმა</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სახელმწიფოებმა</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კომისიას</w:t>
            </w:r>
            <w:r w:rsidR="00232FFE"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უნდა მიაწოდოს</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შემდეგ</w:t>
            </w:r>
            <w:r w:rsidRPr="002A769A">
              <w:rPr>
                <w:rFonts w:ascii="Sylfaen" w:eastAsia="Times New Roman" w:hAnsi="Sylfaen" w:cs="Sylfaen"/>
                <w:sz w:val="24"/>
                <w:szCs w:val="24"/>
                <w:lang w:val="ka-GE"/>
              </w:rPr>
              <w:t>ი</w:t>
            </w:r>
            <w:r w:rsidR="00232FFE" w:rsidRPr="002A769A">
              <w:rPr>
                <w:rFonts w:ascii="Sylfaen" w:eastAsia="Times New Roman" w:hAnsi="Sylfaen" w:cs="Courier New"/>
                <w:sz w:val="24"/>
                <w:szCs w:val="24"/>
                <w:lang w:val="ka-GE"/>
              </w:rPr>
              <w:t xml:space="preserve"> </w:t>
            </w:r>
            <w:r w:rsidR="00232FFE" w:rsidRPr="002A769A">
              <w:rPr>
                <w:rFonts w:ascii="Sylfaen" w:eastAsia="Times New Roman" w:hAnsi="Sylfaen" w:cs="Sylfaen"/>
                <w:sz w:val="24"/>
                <w:szCs w:val="24"/>
                <w:lang w:val="ka-GE"/>
              </w:rPr>
              <w:t>ინფორმაციას</w:t>
            </w:r>
            <w:r w:rsidRPr="002A769A">
              <w:rPr>
                <w:rFonts w:ascii="Sylfaen" w:eastAsia="Times New Roman" w:hAnsi="Sylfaen" w:cs="Courier New"/>
                <w:sz w:val="24"/>
                <w:szCs w:val="24"/>
                <w:lang w:val="ka-GE"/>
              </w:rPr>
              <w:t>:</w:t>
            </w:r>
          </w:p>
        </w:tc>
        <w:tc>
          <w:tcPr>
            <w:tcW w:w="495" w:type="dxa"/>
            <w:gridSpan w:val="2"/>
          </w:tcPr>
          <w:p w14:paraId="0E3C97DB"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59A697A"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4FCD3AA5"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0F4FB72B"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00329D54"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7B83E8F2" w14:textId="77777777" w:rsidTr="00BF3FB5">
        <w:trPr>
          <w:gridAfter w:val="1"/>
          <w:wAfter w:w="7" w:type="dxa"/>
        </w:trPr>
        <w:tc>
          <w:tcPr>
            <w:tcW w:w="1260" w:type="dxa"/>
          </w:tcPr>
          <w:p w14:paraId="5D40678C"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5.1.ა</w:t>
            </w:r>
          </w:p>
        </w:tc>
        <w:tc>
          <w:tcPr>
            <w:tcW w:w="4052" w:type="dxa"/>
          </w:tcPr>
          <w:p w14:paraId="0AD15AFA" w14:textId="77777777" w:rsidR="00280812" w:rsidRPr="002A769A" w:rsidRDefault="00280812" w:rsidP="001737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ზონებისა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აგლომერაციების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ჩამონათვალი</w:t>
            </w:r>
            <w:r w:rsidRPr="002A769A">
              <w:rPr>
                <w:rFonts w:ascii="Sylfaen" w:eastAsia="Times New Roman" w:hAnsi="Sylfaen" w:cs="Courier New"/>
                <w:sz w:val="24"/>
                <w:szCs w:val="24"/>
                <w:lang w:val="ka-GE"/>
              </w:rPr>
              <w:t>,</w:t>
            </w:r>
          </w:p>
        </w:tc>
        <w:tc>
          <w:tcPr>
            <w:tcW w:w="495" w:type="dxa"/>
            <w:gridSpan w:val="2"/>
          </w:tcPr>
          <w:p w14:paraId="1C9BD8A1"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21D2479F"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B125BE8"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2A5C8F27"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3BEC83AA"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6827A718" w14:textId="77777777" w:rsidTr="00BF3FB5">
        <w:trPr>
          <w:gridAfter w:val="1"/>
          <w:wAfter w:w="7" w:type="dxa"/>
        </w:trPr>
        <w:tc>
          <w:tcPr>
            <w:tcW w:w="1260" w:type="dxa"/>
          </w:tcPr>
          <w:p w14:paraId="0E8C841A"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5.1.ბ</w:t>
            </w:r>
          </w:p>
        </w:tc>
        <w:tc>
          <w:tcPr>
            <w:tcW w:w="4052" w:type="dxa"/>
          </w:tcPr>
          <w:p w14:paraId="3FB49A69" w14:textId="77777777" w:rsidR="00280812" w:rsidRPr="004775FC" w:rsidRDefault="00280812" w:rsidP="001737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hAnsi="Sylfaen" w:cs="Sylfaen"/>
                <w:b/>
                <w:sz w:val="24"/>
                <w:szCs w:val="24"/>
                <w:lang w:val="ka-GE"/>
              </w:rPr>
            </w:pPr>
            <w:r w:rsidRPr="002A769A">
              <w:rPr>
                <w:rFonts w:ascii="Sylfaen" w:eastAsia="Times New Roman" w:hAnsi="Sylfaen" w:cs="Sylfaen"/>
                <w:sz w:val="24"/>
                <w:szCs w:val="24"/>
                <w:lang w:val="ka-GE"/>
              </w:rPr>
              <w:t>ტერიტორიების</w:t>
            </w:r>
            <w:r w:rsidRPr="002A769A">
              <w:rPr>
                <w:rFonts w:ascii="Sylfaen" w:eastAsia="Times New Roman" w:hAnsi="Sylfaen" w:cs="Courier New"/>
                <w:sz w:val="24"/>
                <w:szCs w:val="24"/>
                <w:lang w:val="ka-GE"/>
              </w:rPr>
              <w:t xml:space="preserve"> </w:t>
            </w:r>
            <w:r w:rsidR="001737DE" w:rsidRPr="002A769A">
              <w:rPr>
                <w:rFonts w:ascii="Sylfaen" w:eastAsia="Times New Roman" w:hAnsi="Sylfaen" w:cs="Sylfaen"/>
                <w:sz w:val="24"/>
                <w:szCs w:val="24"/>
                <w:lang w:val="ka-GE"/>
              </w:rPr>
              <w:t>ჩამონათვალი, სადაც ხდება მაჩვენებლების გადაჭარბება</w:t>
            </w:r>
          </w:p>
        </w:tc>
        <w:tc>
          <w:tcPr>
            <w:tcW w:w="495" w:type="dxa"/>
            <w:gridSpan w:val="2"/>
          </w:tcPr>
          <w:p w14:paraId="0E947422"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7037E27D"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2AF8C0B6"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2405BDCA"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0B4EC6A7"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02EF7ABB" w14:textId="77777777" w:rsidTr="00BF3FB5">
        <w:trPr>
          <w:gridAfter w:val="1"/>
          <w:wAfter w:w="7" w:type="dxa"/>
        </w:trPr>
        <w:tc>
          <w:tcPr>
            <w:tcW w:w="1260" w:type="dxa"/>
          </w:tcPr>
          <w:p w14:paraId="544226EC"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5.1.გ</w:t>
            </w:r>
          </w:p>
        </w:tc>
        <w:tc>
          <w:tcPr>
            <w:tcW w:w="4052" w:type="dxa"/>
          </w:tcPr>
          <w:p w14:paraId="08DC1876" w14:textId="77777777" w:rsidR="00280812" w:rsidRPr="002A769A" w:rsidRDefault="001737DE" w:rsidP="001737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4775FC">
              <w:rPr>
                <w:rFonts w:ascii="Sylfaen" w:hAnsi="Sylfaen" w:cs="Sylfaen"/>
                <w:sz w:val="24"/>
                <w:szCs w:val="24"/>
                <w:lang w:val="ka-GE"/>
              </w:rPr>
              <w:t>გადაჭრბების მაჩვენებლები</w:t>
            </w:r>
          </w:p>
        </w:tc>
        <w:tc>
          <w:tcPr>
            <w:tcW w:w="495" w:type="dxa"/>
            <w:gridSpan w:val="2"/>
          </w:tcPr>
          <w:p w14:paraId="7EA3097B"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FAFB0BD"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221C22A5"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2C69E192"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74FF5868"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3DE6E432" w14:textId="77777777" w:rsidTr="00BF3FB5">
        <w:trPr>
          <w:gridAfter w:val="1"/>
          <w:wAfter w:w="7" w:type="dxa"/>
        </w:trPr>
        <w:tc>
          <w:tcPr>
            <w:tcW w:w="1260" w:type="dxa"/>
          </w:tcPr>
          <w:p w14:paraId="38440F9B"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5.1.დ</w:t>
            </w:r>
          </w:p>
        </w:tc>
        <w:tc>
          <w:tcPr>
            <w:tcW w:w="4052" w:type="dxa"/>
          </w:tcPr>
          <w:p w14:paraId="26178594" w14:textId="77777777" w:rsidR="00280812" w:rsidRPr="002A769A" w:rsidRDefault="00280812" w:rsidP="008B75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გადაჭარბების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მიზეზები</w:t>
            </w:r>
            <w:r w:rsidRPr="002A769A">
              <w:rPr>
                <w:rFonts w:ascii="Sylfaen" w:eastAsia="Times New Roman" w:hAnsi="Sylfaen" w:cs="Courier New"/>
                <w:sz w:val="24"/>
                <w:szCs w:val="24"/>
                <w:lang w:val="ka-GE"/>
              </w:rPr>
              <w:t xml:space="preserve"> </w:t>
            </w:r>
            <w:r w:rsidR="008B755C" w:rsidRPr="002A769A">
              <w:rPr>
                <w:rFonts w:ascii="Sylfaen" w:eastAsia="Times New Roman" w:hAnsi="Sylfaen" w:cs="Sylfaen"/>
                <w:sz w:val="24"/>
                <w:szCs w:val="24"/>
                <w:lang w:val="ka-GE"/>
              </w:rPr>
              <w:t xml:space="preserve">და </w:t>
            </w:r>
            <w:r w:rsidRPr="002A769A">
              <w:rPr>
                <w:rFonts w:ascii="Sylfaen" w:eastAsia="Times New Roman" w:hAnsi="Sylfaen" w:cs="Sylfaen"/>
                <w:sz w:val="24"/>
                <w:szCs w:val="24"/>
                <w:lang w:val="ka-GE"/>
              </w:rPr>
              <w:t>წყარო</w:t>
            </w:r>
          </w:p>
        </w:tc>
        <w:tc>
          <w:tcPr>
            <w:tcW w:w="495" w:type="dxa"/>
            <w:gridSpan w:val="2"/>
          </w:tcPr>
          <w:p w14:paraId="6F6C4831"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281A804E"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BB8F798"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21FF5218"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5AFD2E52"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36FD0C3F" w14:textId="77777777" w:rsidTr="00BF3FB5">
        <w:trPr>
          <w:gridAfter w:val="1"/>
          <w:wAfter w:w="7" w:type="dxa"/>
        </w:trPr>
        <w:tc>
          <w:tcPr>
            <w:tcW w:w="1260" w:type="dxa"/>
          </w:tcPr>
          <w:p w14:paraId="5DCD14EC"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5.1.ე</w:t>
            </w:r>
          </w:p>
        </w:tc>
        <w:tc>
          <w:tcPr>
            <w:tcW w:w="4052" w:type="dxa"/>
          </w:tcPr>
          <w:p w14:paraId="1FA89BDF" w14:textId="77777777" w:rsidR="00280812" w:rsidRPr="002A769A" w:rsidRDefault="008B755C" w:rsidP="008B75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მოსახლეობის რაოდენობა, რომელიც განიცდის გადაჭრბების ზემოქმედებას</w:t>
            </w:r>
          </w:p>
        </w:tc>
        <w:tc>
          <w:tcPr>
            <w:tcW w:w="495" w:type="dxa"/>
            <w:gridSpan w:val="2"/>
          </w:tcPr>
          <w:p w14:paraId="22707056"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E92612B"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60A684DD"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6F43EEBE"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1C2AF4C6"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00039521" w14:textId="77777777" w:rsidTr="00BF3FB5">
        <w:trPr>
          <w:gridAfter w:val="1"/>
          <w:wAfter w:w="7" w:type="dxa"/>
        </w:trPr>
        <w:tc>
          <w:tcPr>
            <w:tcW w:w="1260" w:type="dxa"/>
          </w:tcPr>
          <w:p w14:paraId="24CBAF32" w14:textId="77777777" w:rsidR="00B22169" w:rsidRPr="004775FC" w:rsidRDefault="00B22169" w:rsidP="00B22169">
            <w:pPr>
              <w:tabs>
                <w:tab w:val="left" w:pos="795"/>
              </w:tabs>
              <w:spacing w:line="240" w:lineRule="auto"/>
              <w:jc w:val="both"/>
              <w:rPr>
                <w:rFonts w:ascii="Sylfaen" w:hAnsi="Sylfaen" w:cs="Sylfaen"/>
                <w:b/>
              </w:rPr>
            </w:pPr>
          </w:p>
        </w:tc>
        <w:tc>
          <w:tcPr>
            <w:tcW w:w="4052" w:type="dxa"/>
          </w:tcPr>
          <w:p w14:paraId="350CD0A1" w14:textId="2D943C26" w:rsidR="00280812" w:rsidRPr="002A769A" w:rsidRDefault="00280812" w:rsidP="00D33E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წევრმა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სახელმწიფოებმა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ასევე</w:t>
            </w:r>
            <w:r w:rsidRPr="002A769A">
              <w:rPr>
                <w:rFonts w:ascii="Sylfaen" w:eastAsia="Times New Roman" w:hAnsi="Sylfaen" w:cs="Courier New"/>
                <w:sz w:val="24"/>
                <w:szCs w:val="24"/>
                <w:lang w:val="ka-GE"/>
              </w:rPr>
              <w:t xml:space="preserve"> </w:t>
            </w:r>
            <w:r w:rsidR="00D33E63" w:rsidRPr="002A769A">
              <w:rPr>
                <w:rFonts w:ascii="Sylfaen" w:eastAsia="Times New Roman" w:hAnsi="Sylfaen" w:cs="Courier New"/>
                <w:sz w:val="24"/>
                <w:szCs w:val="24"/>
                <w:lang w:val="ka-GE"/>
              </w:rPr>
              <w:t xml:space="preserve">კომისისას </w:t>
            </w:r>
            <w:r w:rsidRPr="002A769A">
              <w:rPr>
                <w:rFonts w:ascii="Sylfaen" w:eastAsia="Times New Roman" w:hAnsi="Sylfaen" w:cs="Sylfaen"/>
                <w:sz w:val="24"/>
                <w:szCs w:val="24"/>
                <w:lang w:val="ka-GE"/>
              </w:rPr>
              <w:t>უნდა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შეატყობინონ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-4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შესაბამისად</w:t>
            </w:r>
            <w:r w:rsidRPr="002A769A">
              <w:rPr>
                <w:rFonts w:ascii="Sylfaen" w:eastAsia="Times New Roman" w:hAnsi="Sylfaen" w:cs="Courier New"/>
                <w:sz w:val="24"/>
                <w:szCs w:val="24"/>
                <w:lang w:val="ka-GE"/>
              </w:rPr>
              <w:t xml:space="preserve"> </w:t>
            </w:r>
            <w:r w:rsidR="00D33E63" w:rsidRPr="002A769A">
              <w:rPr>
                <w:rFonts w:ascii="Sylfaen" w:eastAsia="Times New Roman" w:hAnsi="Sylfaen" w:cs="Sylfaen"/>
                <w:sz w:val="24"/>
                <w:szCs w:val="24"/>
                <w:lang w:val="ka-GE"/>
              </w:rPr>
              <w:t>მიღებული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მონაცემ</w:t>
            </w:r>
            <w:r w:rsidR="00D33E63" w:rsidRPr="002A769A">
              <w:rPr>
                <w:rFonts w:ascii="Sylfaen" w:eastAsia="Times New Roman" w:hAnsi="Sylfaen" w:cs="Sylfaen"/>
                <w:sz w:val="24"/>
                <w:szCs w:val="24"/>
                <w:lang w:val="ka-GE"/>
              </w:rPr>
              <w:t>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თუ</w:t>
            </w:r>
            <w:r w:rsidRPr="002A769A">
              <w:rPr>
                <w:rFonts w:ascii="Sylfaen" w:eastAsia="Times New Roman" w:hAnsi="Sylfaen" w:cs="Courier New"/>
                <w:sz w:val="24"/>
                <w:szCs w:val="24"/>
                <w:lang w:val="ka-GE"/>
              </w:rPr>
              <w:t xml:space="preserve"> </w:t>
            </w:r>
            <w:r w:rsidR="00D33E63" w:rsidRPr="002A769A">
              <w:rPr>
                <w:rFonts w:ascii="Sylfaen" w:eastAsia="Times New Roman" w:hAnsi="Sylfaen" w:cs="Sylfaen"/>
                <w:sz w:val="24"/>
                <w:szCs w:val="24"/>
                <w:lang w:val="ka-GE"/>
              </w:rPr>
              <w:t>უკვე არ მომხდარა ანგარისგება</w:t>
            </w:r>
            <w:r w:rsidRPr="002A769A">
              <w:rPr>
                <w:rFonts w:ascii="Sylfaen" w:eastAsia="Times New Roman" w:hAnsi="Sylfaen" w:cs="Courier New"/>
                <w:sz w:val="24"/>
                <w:szCs w:val="24"/>
                <w:lang w:val="ka-GE"/>
              </w:rPr>
              <w:t xml:space="preserve"> 1997 </w:t>
            </w:r>
            <w:r w:rsidRPr="002A769A">
              <w:rPr>
                <w:rFonts w:ascii="Sylfaen" w:eastAsia="Times New Roman" w:hAnsi="Sylfaen" w:cs="Sylfaen"/>
                <w:sz w:val="24"/>
                <w:szCs w:val="24"/>
                <w:lang w:val="ka-GE"/>
              </w:rPr>
              <w:t>წლის</w:t>
            </w:r>
            <w:r w:rsidRPr="002A769A">
              <w:rPr>
                <w:rFonts w:ascii="Sylfaen" w:eastAsia="Times New Roman" w:hAnsi="Sylfaen" w:cs="Courier New"/>
                <w:sz w:val="24"/>
                <w:szCs w:val="24"/>
                <w:lang w:val="ka-GE"/>
              </w:rPr>
              <w:t xml:space="preserve"> 27 </w:t>
            </w:r>
            <w:r w:rsidRPr="002A769A">
              <w:rPr>
                <w:rFonts w:ascii="Sylfaen" w:eastAsia="Times New Roman" w:hAnsi="Sylfaen" w:cs="Sylfaen"/>
                <w:sz w:val="24"/>
                <w:szCs w:val="24"/>
                <w:lang w:val="ka-GE"/>
              </w:rPr>
              <w:t>იანვრის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საბჭოს</w:t>
            </w:r>
            <w:r w:rsidR="00D33E63" w:rsidRPr="002A769A">
              <w:rPr>
                <w:rFonts w:ascii="Sylfaen" w:eastAsia="Times New Roman" w:hAnsi="Sylfaen" w:cs="Sylfaen"/>
                <w:sz w:val="24"/>
                <w:szCs w:val="24"/>
                <w:lang w:val="ka-GE"/>
              </w:rPr>
              <w:t xml:space="preserve"> </w:t>
            </w:r>
            <w:r w:rsidR="00D33E63" w:rsidRPr="002A769A">
              <w:rPr>
                <w:rFonts w:ascii="Sylfaen" w:eastAsia="Times New Roman" w:hAnsi="Sylfaen" w:cs="Courier New"/>
                <w:sz w:val="24"/>
                <w:szCs w:val="24"/>
                <w:lang w:val="ka-GE"/>
              </w:rPr>
              <w:t>97/1</w:t>
            </w:r>
            <w:r w:rsidR="00C8575E" w:rsidRPr="002A769A">
              <w:rPr>
                <w:rFonts w:ascii="Sylfaen" w:eastAsia="Times New Roman" w:hAnsi="Sylfaen" w:cs="Courier New"/>
                <w:sz w:val="24"/>
                <w:szCs w:val="24"/>
                <w:lang w:val="ka-GE"/>
              </w:rPr>
              <w:t>01/</w:t>
            </w:r>
            <w:r w:rsidR="00D33E63" w:rsidRPr="002A769A">
              <w:rPr>
                <w:rFonts w:ascii="Sylfaen" w:eastAsia="Times New Roman" w:hAnsi="Sylfaen" w:cs="Courier New"/>
                <w:sz w:val="24"/>
                <w:szCs w:val="24"/>
                <w:lang w:val="ka-GE"/>
              </w:rPr>
              <w:t xml:space="preserve">EC </w:t>
            </w:r>
            <w:r w:rsidRPr="002A769A">
              <w:rPr>
                <w:rFonts w:ascii="Sylfaen" w:eastAsia="Times New Roman" w:hAnsi="Sylfaen" w:cs="Sylfaen"/>
                <w:sz w:val="24"/>
                <w:szCs w:val="24"/>
                <w:lang w:val="ka-GE"/>
              </w:rPr>
              <w:t>გადაწყვეტილები</w:t>
            </w:r>
            <w:r w:rsidR="00D33E63" w:rsidRPr="002A769A">
              <w:rPr>
                <w:rFonts w:ascii="Sylfaen" w:eastAsia="Times New Roman" w:hAnsi="Sylfaen" w:cs="Sylfaen"/>
                <w:sz w:val="24"/>
                <w:szCs w:val="24"/>
                <w:lang w:val="ka-GE"/>
              </w:rPr>
              <w:t>ს შესაბამისად,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რომელიც</w:t>
            </w:r>
            <w:r w:rsidRPr="002A769A">
              <w:rPr>
                <w:rFonts w:ascii="Sylfaen" w:eastAsia="Times New Roman" w:hAnsi="Sylfaen" w:cs="Courier New"/>
                <w:sz w:val="24"/>
                <w:szCs w:val="24"/>
                <w:lang w:val="ka-GE"/>
              </w:rPr>
              <w:t xml:space="preserve"> </w:t>
            </w:r>
            <w:r w:rsidR="00D33E63" w:rsidRPr="002A769A">
              <w:rPr>
                <w:rFonts w:ascii="Sylfaen" w:eastAsia="Times New Roman" w:hAnsi="Sylfaen" w:cs="Sylfaen"/>
                <w:sz w:val="24"/>
                <w:szCs w:val="24"/>
                <w:lang w:val="ka-GE"/>
              </w:rPr>
              <w:t>ითვალისწინებს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ქსელებისა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ცალკეული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lastRenderedPageBreak/>
              <w:t>სადგურებისგან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ინფორმაციისა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მონაცემების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ურთიერთგაცვლას</w:t>
            </w:r>
            <w:r w:rsidR="00D33E63" w:rsidRPr="002A769A">
              <w:rPr>
                <w:rFonts w:ascii="Sylfaen" w:eastAsia="Times New Roman" w:hAnsi="Sylfaen" w:cs="Courier New"/>
                <w:sz w:val="24"/>
                <w:szCs w:val="24"/>
                <w:lang w:val="ka-GE"/>
              </w:rPr>
              <w:t>.</w:t>
            </w:r>
          </w:p>
        </w:tc>
        <w:tc>
          <w:tcPr>
            <w:tcW w:w="495" w:type="dxa"/>
            <w:gridSpan w:val="2"/>
          </w:tcPr>
          <w:p w14:paraId="47AC848F"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0663425"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2BEB533F"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7DE56FA0"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5F841DC"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5F423178" w14:textId="77777777" w:rsidTr="00BF3FB5">
        <w:trPr>
          <w:gridAfter w:val="1"/>
          <w:wAfter w:w="7" w:type="dxa"/>
        </w:trPr>
        <w:tc>
          <w:tcPr>
            <w:tcW w:w="1260" w:type="dxa"/>
          </w:tcPr>
          <w:p w14:paraId="247CBE4D" w14:textId="77777777" w:rsidR="00B22169" w:rsidRPr="004775FC" w:rsidRDefault="00B22169" w:rsidP="00B22169">
            <w:pPr>
              <w:tabs>
                <w:tab w:val="left" w:pos="795"/>
              </w:tabs>
              <w:spacing w:line="240" w:lineRule="auto"/>
              <w:jc w:val="both"/>
              <w:rPr>
                <w:rFonts w:ascii="Sylfaen" w:hAnsi="Sylfaen" w:cs="Sylfaen"/>
                <w:b/>
              </w:rPr>
            </w:pPr>
          </w:p>
        </w:tc>
        <w:tc>
          <w:tcPr>
            <w:tcW w:w="4052" w:type="dxa"/>
          </w:tcPr>
          <w:p w14:paraId="609D4300" w14:textId="77777777" w:rsidR="00280812" w:rsidRPr="002A769A" w:rsidRDefault="00280812" w:rsidP="001811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ინფორმაცია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ყოველ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კალენდარული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წლისთვის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გადაეცემა</w:t>
            </w:r>
            <w:r w:rsidRPr="002A769A">
              <w:rPr>
                <w:rFonts w:ascii="Sylfaen" w:eastAsia="Times New Roman" w:hAnsi="Sylfaen" w:cs="Courier New"/>
                <w:sz w:val="24"/>
                <w:szCs w:val="24"/>
                <w:lang w:val="ka-GE"/>
              </w:rPr>
              <w:t xml:space="preserve"> </w:t>
            </w:r>
            <w:r w:rsidR="0018111E" w:rsidRPr="002A769A">
              <w:rPr>
                <w:rFonts w:ascii="Sylfaen" w:eastAsia="Times New Roman" w:hAnsi="Sylfaen" w:cs="Courier New"/>
                <w:sz w:val="24"/>
                <w:szCs w:val="24"/>
                <w:lang w:val="ka-GE"/>
              </w:rPr>
              <w:t xml:space="preserve">არაუგვიანეს </w:t>
            </w:r>
            <w:r w:rsidRPr="002A769A">
              <w:rPr>
                <w:rFonts w:ascii="Sylfaen" w:eastAsia="Times New Roman" w:hAnsi="Sylfaen" w:cs="Sylfaen"/>
                <w:sz w:val="24"/>
                <w:szCs w:val="24"/>
                <w:lang w:val="ka-GE"/>
              </w:rPr>
              <w:t>მომდევნო</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წლის</w:t>
            </w:r>
            <w:r w:rsidRPr="002A769A">
              <w:rPr>
                <w:rFonts w:ascii="Sylfaen" w:eastAsia="Times New Roman" w:hAnsi="Sylfaen" w:cs="Courier New"/>
                <w:sz w:val="24"/>
                <w:szCs w:val="24"/>
                <w:lang w:val="ka-GE"/>
              </w:rPr>
              <w:t xml:space="preserve"> 30 </w:t>
            </w:r>
            <w:r w:rsidRPr="002A769A">
              <w:rPr>
                <w:rFonts w:ascii="Sylfaen" w:eastAsia="Times New Roman" w:hAnsi="Sylfaen" w:cs="Sylfaen"/>
                <w:sz w:val="24"/>
                <w:szCs w:val="24"/>
                <w:lang w:val="ka-GE"/>
              </w:rPr>
              <w:t>სექტემბრისა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0018111E" w:rsidRPr="002A769A">
              <w:rPr>
                <w:rFonts w:ascii="Sylfaen" w:eastAsia="Times New Roman" w:hAnsi="Sylfaen" w:cs="Sylfaen"/>
                <w:sz w:val="24"/>
                <w:szCs w:val="24"/>
                <w:lang w:val="ka-GE"/>
              </w:rPr>
              <w:t xml:space="preserve"> პირველად</w:t>
            </w:r>
            <w:r w:rsidRPr="002A769A">
              <w:rPr>
                <w:rFonts w:ascii="Sylfaen" w:eastAsia="Times New Roman" w:hAnsi="Sylfaen" w:cs="Courier New"/>
                <w:sz w:val="24"/>
                <w:szCs w:val="24"/>
                <w:lang w:val="ka-GE"/>
              </w:rPr>
              <w:t xml:space="preserve"> 2007 </w:t>
            </w:r>
            <w:r w:rsidRPr="002A769A">
              <w:rPr>
                <w:rFonts w:ascii="Sylfaen" w:eastAsia="Times New Roman" w:hAnsi="Sylfaen" w:cs="Sylfaen"/>
                <w:sz w:val="24"/>
                <w:szCs w:val="24"/>
                <w:lang w:val="ka-GE"/>
              </w:rPr>
              <w:t>წლის</w:t>
            </w:r>
            <w:r w:rsidRPr="002A769A">
              <w:rPr>
                <w:rFonts w:ascii="Sylfaen" w:eastAsia="Times New Roman" w:hAnsi="Sylfaen" w:cs="Courier New"/>
                <w:sz w:val="24"/>
                <w:szCs w:val="24"/>
                <w:lang w:val="ka-GE"/>
              </w:rPr>
              <w:t xml:space="preserve"> 15 </w:t>
            </w:r>
            <w:r w:rsidRPr="002A769A">
              <w:rPr>
                <w:rFonts w:ascii="Sylfaen" w:eastAsia="Times New Roman" w:hAnsi="Sylfaen" w:cs="Sylfaen"/>
                <w:sz w:val="24"/>
                <w:szCs w:val="24"/>
                <w:lang w:val="ka-GE"/>
              </w:rPr>
              <w:t>თებერვლის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შემდეგ</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კალენდარული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განმავლობაში</w:t>
            </w:r>
            <w:r w:rsidRPr="002A769A">
              <w:rPr>
                <w:rFonts w:ascii="Sylfaen" w:eastAsia="Times New Roman" w:hAnsi="Sylfaen" w:cs="Courier New"/>
                <w:sz w:val="24"/>
                <w:szCs w:val="24"/>
                <w:lang w:val="ka-GE"/>
              </w:rPr>
              <w:t>.</w:t>
            </w:r>
          </w:p>
        </w:tc>
        <w:tc>
          <w:tcPr>
            <w:tcW w:w="495" w:type="dxa"/>
            <w:gridSpan w:val="2"/>
          </w:tcPr>
          <w:p w14:paraId="0C20330E"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A534600"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77B14464"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66999AB9"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2DD1A8B7"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543DFDFA" w14:textId="77777777" w:rsidTr="00BF3FB5">
        <w:trPr>
          <w:gridAfter w:val="1"/>
          <w:wAfter w:w="7" w:type="dxa"/>
        </w:trPr>
        <w:tc>
          <w:tcPr>
            <w:tcW w:w="1260" w:type="dxa"/>
          </w:tcPr>
          <w:p w14:paraId="0970C341"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5.2</w:t>
            </w:r>
          </w:p>
        </w:tc>
        <w:tc>
          <w:tcPr>
            <w:tcW w:w="4052" w:type="dxa"/>
          </w:tcPr>
          <w:p w14:paraId="45FF555A" w14:textId="77777777" w:rsidR="00280812" w:rsidRPr="002A769A" w:rsidRDefault="00280812" w:rsidP="009529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Courier New"/>
                <w:sz w:val="24"/>
                <w:szCs w:val="24"/>
                <w:lang w:val="ka-GE"/>
              </w:rPr>
              <w:t>1-</w:t>
            </w:r>
            <w:r w:rsidRPr="002A769A">
              <w:rPr>
                <w:rFonts w:ascii="Sylfaen" w:eastAsia="Times New Roman" w:hAnsi="Sylfaen" w:cs="Sylfaen"/>
                <w:sz w:val="24"/>
                <w:szCs w:val="24"/>
                <w:lang w:val="ka-GE"/>
              </w:rPr>
              <w:t>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პუნქტით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მოთხოვნების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გარდა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წევრი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სახელმწიფოები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ასევე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ატყობინებენ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-3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განხორციელებულ</w:t>
            </w:r>
            <w:r w:rsidRPr="002A769A">
              <w:rPr>
                <w:rFonts w:ascii="Sylfaen" w:eastAsia="Times New Roman" w:hAnsi="Sylfaen" w:cs="Courier New"/>
                <w:sz w:val="24"/>
                <w:szCs w:val="24"/>
                <w:lang w:val="ka-GE"/>
              </w:rPr>
              <w:t xml:space="preserve"> </w:t>
            </w:r>
            <w:r w:rsidR="0095297F" w:rsidRPr="002A769A">
              <w:rPr>
                <w:rFonts w:ascii="Sylfaen" w:eastAsia="Times New Roman" w:hAnsi="Sylfaen" w:cs="Sylfaen"/>
                <w:sz w:val="24"/>
                <w:szCs w:val="24"/>
                <w:lang w:val="ka-GE"/>
              </w:rPr>
              <w:t>ღონისძიებების შესახებ.</w:t>
            </w:r>
          </w:p>
        </w:tc>
        <w:tc>
          <w:tcPr>
            <w:tcW w:w="495" w:type="dxa"/>
            <w:gridSpan w:val="2"/>
          </w:tcPr>
          <w:p w14:paraId="6F7A3522"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3E555895"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6B341016"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475A1287"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585ACAB"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2BE41082" w14:textId="77777777" w:rsidTr="00BF3FB5">
        <w:trPr>
          <w:gridAfter w:val="1"/>
          <w:wAfter w:w="7" w:type="dxa"/>
        </w:trPr>
        <w:tc>
          <w:tcPr>
            <w:tcW w:w="1260" w:type="dxa"/>
          </w:tcPr>
          <w:p w14:paraId="69454233"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5.3</w:t>
            </w:r>
          </w:p>
        </w:tc>
        <w:tc>
          <w:tcPr>
            <w:tcW w:w="4052" w:type="dxa"/>
          </w:tcPr>
          <w:p w14:paraId="21098B53" w14:textId="77777777" w:rsidR="00280812" w:rsidRPr="002A769A" w:rsidRDefault="00280812" w:rsidP="009B3C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კომისიამ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უნდა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უზრუნველყოს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რომ</w:t>
            </w:r>
            <w:r w:rsidRPr="002A769A">
              <w:rPr>
                <w:rFonts w:ascii="Sylfaen" w:eastAsia="Times New Roman" w:hAnsi="Sylfaen" w:cs="Courier New"/>
                <w:sz w:val="24"/>
                <w:szCs w:val="24"/>
                <w:lang w:val="ka-GE"/>
              </w:rPr>
              <w:t xml:space="preserve"> 1-</w:t>
            </w:r>
            <w:r w:rsidRPr="002A769A">
              <w:rPr>
                <w:rFonts w:ascii="Sylfaen" w:eastAsia="Times New Roman" w:hAnsi="Sylfaen" w:cs="Sylfaen"/>
                <w:sz w:val="24"/>
                <w:szCs w:val="24"/>
                <w:lang w:val="ka-GE"/>
              </w:rPr>
              <w:t>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პუნქტით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ყველა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ინფორმაცია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დაუყოვნებლივ</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ხელმისაწვდომი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იყოს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საზოგადოებისათვის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საშუალებებით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როგორიცაა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ინტერნეტი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პრესა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სხვა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ადვილად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ხელმისაწვდომი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მედია</w:t>
            </w:r>
            <w:r w:rsidRPr="002A769A">
              <w:rPr>
                <w:rFonts w:ascii="Sylfaen" w:eastAsia="Times New Roman" w:hAnsi="Sylfaen" w:cs="Courier New"/>
                <w:sz w:val="24"/>
                <w:szCs w:val="24"/>
                <w:lang w:val="ka-GE"/>
              </w:rPr>
              <w:t>.</w:t>
            </w:r>
          </w:p>
        </w:tc>
        <w:tc>
          <w:tcPr>
            <w:tcW w:w="495" w:type="dxa"/>
            <w:gridSpan w:val="2"/>
          </w:tcPr>
          <w:p w14:paraId="0632BF1B"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63DA1B04"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414B48BC"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00323DCD"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22798B5C"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41494A2A" w14:textId="77777777" w:rsidTr="00BF3FB5">
        <w:trPr>
          <w:gridAfter w:val="1"/>
          <w:wAfter w:w="7" w:type="dxa"/>
        </w:trPr>
        <w:tc>
          <w:tcPr>
            <w:tcW w:w="1260" w:type="dxa"/>
          </w:tcPr>
          <w:p w14:paraId="675A030C"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5.4</w:t>
            </w:r>
          </w:p>
        </w:tc>
        <w:tc>
          <w:tcPr>
            <w:tcW w:w="4052" w:type="dxa"/>
          </w:tcPr>
          <w:p w14:paraId="0333C991" w14:textId="77777777" w:rsidR="00280812" w:rsidRPr="002A769A" w:rsidRDefault="00280812" w:rsidP="00E13A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კომისია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იღებს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-6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 -2 </w:t>
            </w:r>
            <w:r w:rsidRPr="002A769A">
              <w:rPr>
                <w:rFonts w:ascii="Sylfaen" w:eastAsia="Times New Roman" w:hAnsi="Sylfaen" w:cs="Sylfaen"/>
                <w:sz w:val="24"/>
                <w:szCs w:val="24"/>
                <w:lang w:val="ka-GE"/>
              </w:rPr>
              <w:t>პუნქტში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მითითებულ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მარეგულირებელ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პროცედურებს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პირველი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პუნქტით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lastRenderedPageBreak/>
              <w:t>გათვალისწინებული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ინფორმაციის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გადაგზავნის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დეტალურ</w:t>
            </w:r>
            <w:r w:rsidRPr="002A769A">
              <w:rPr>
                <w:rFonts w:ascii="Sylfaen" w:eastAsia="Times New Roman" w:hAnsi="Sylfaen" w:cs="Courier New"/>
                <w:sz w:val="24"/>
                <w:szCs w:val="24"/>
                <w:lang w:val="ka-GE"/>
              </w:rPr>
              <w:t xml:space="preserve"> </w:t>
            </w:r>
            <w:r w:rsidR="00E13AE1" w:rsidRPr="002A769A">
              <w:rPr>
                <w:rFonts w:ascii="Sylfaen" w:eastAsia="Times New Roman" w:hAnsi="Sylfaen" w:cs="Sylfaen"/>
                <w:sz w:val="24"/>
                <w:szCs w:val="24"/>
                <w:lang w:val="ka-GE"/>
              </w:rPr>
              <w:t>ღონისძიებებთან დაკავშირებით</w:t>
            </w:r>
            <w:r w:rsidRPr="002A769A">
              <w:rPr>
                <w:rFonts w:ascii="Sylfaen" w:eastAsia="Times New Roman" w:hAnsi="Sylfaen" w:cs="Courier New"/>
                <w:sz w:val="24"/>
                <w:szCs w:val="24"/>
                <w:lang w:val="ka-GE"/>
              </w:rPr>
              <w:t>.</w:t>
            </w:r>
          </w:p>
        </w:tc>
        <w:tc>
          <w:tcPr>
            <w:tcW w:w="495" w:type="dxa"/>
            <w:gridSpan w:val="2"/>
          </w:tcPr>
          <w:p w14:paraId="74C869DC"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79200E1"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47388E21"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5FB17263"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357E171B"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75747D38" w14:textId="77777777" w:rsidTr="00BF3FB5">
        <w:trPr>
          <w:gridAfter w:val="1"/>
          <w:wAfter w:w="7" w:type="dxa"/>
        </w:trPr>
        <w:tc>
          <w:tcPr>
            <w:tcW w:w="1260" w:type="dxa"/>
          </w:tcPr>
          <w:p w14:paraId="33AF018E" w14:textId="77777777" w:rsidR="00B22169" w:rsidRPr="004775FC" w:rsidRDefault="00A862AF" w:rsidP="00B22169">
            <w:pPr>
              <w:tabs>
                <w:tab w:val="left" w:pos="795"/>
              </w:tabs>
              <w:spacing w:line="240" w:lineRule="auto"/>
              <w:jc w:val="both"/>
              <w:rPr>
                <w:rFonts w:ascii="Sylfaen" w:hAnsi="Sylfaen" w:cs="Sylfaen"/>
                <w:b/>
                <w:lang w:val="ka-GE"/>
              </w:rPr>
            </w:pPr>
            <w:r w:rsidRPr="004775FC">
              <w:rPr>
                <w:rFonts w:ascii="Sylfaen" w:hAnsi="Sylfaen" w:cs="Sylfaen"/>
                <w:b/>
                <w:lang w:val="ka-GE"/>
              </w:rPr>
              <w:t>მუხლი 6</w:t>
            </w:r>
          </w:p>
        </w:tc>
        <w:tc>
          <w:tcPr>
            <w:tcW w:w="4052" w:type="dxa"/>
          </w:tcPr>
          <w:p w14:paraId="5BDB6553" w14:textId="77777777" w:rsidR="00280812" w:rsidRPr="002A769A" w:rsidRDefault="00280812" w:rsidP="00E13A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Sylfaen" w:eastAsia="Times New Roman" w:hAnsi="Sylfaen" w:cs="Courier New"/>
                <w:b/>
                <w:sz w:val="24"/>
                <w:szCs w:val="24"/>
              </w:rPr>
            </w:pPr>
            <w:r w:rsidRPr="002A769A">
              <w:rPr>
                <w:rFonts w:ascii="Sylfaen" w:eastAsia="Times New Roman" w:hAnsi="Sylfaen" w:cs="Sylfaen"/>
                <w:b/>
                <w:sz w:val="24"/>
                <w:szCs w:val="24"/>
                <w:lang w:val="ka-GE"/>
              </w:rPr>
              <w:t>კომიტეტი</w:t>
            </w:r>
          </w:p>
        </w:tc>
        <w:tc>
          <w:tcPr>
            <w:tcW w:w="495" w:type="dxa"/>
            <w:gridSpan w:val="2"/>
          </w:tcPr>
          <w:p w14:paraId="0ACAF899"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27AFB816"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B35E7CE"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7E0A8C12"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75AC7E41"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246B519B" w14:textId="77777777" w:rsidTr="00BF3FB5">
        <w:trPr>
          <w:gridAfter w:val="1"/>
          <w:wAfter w:w="7" w:type="dxa"/>
        </w:trPr>
        <w:tc>
          <w:tcPr>
            <w:tcW w:w="1260" w:type="dxa"/>
          </w:tcPr>
          <w:p w14:paraId="10F4C60E"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6.1</w:t>
            </w:r>
          </w:p>
        </w:tc>
        <w:tc>
          <w:tcPr>
            <w:tcW w:w="4052" w:type="dxa"/>
          </w:tcPr>
          <w:p w14:paraId="195ED28B" w14:textId="77777777" w:rsidR="00280812" w:rsidRPr="004775FC" w:rsidRDefault="00280812" w:rsidP="00E04EAA">
            <w:pPr>
              <w:tabs>
                <w:tab w:val="left" w:pos="795"/>
              </w:tabs>
              <w:spacing w:line="240" w:lineRule="auto"/>
              <w:jc w:val="both"/>
              <w:rPr>
                <w:rFonts w:ascii="Sylfaen" w:hAnsi="Sylfaen" w:cs="Sylfaen"/>
                <w:b/>
                <w:sz w:val="24"/>
                <w:szCs w:val="24"/>
                <w:lang w:val="ka-GE"/>
              </w:rPr>
            </w:pPr>
            <w:r w:rsidRPr="002A769A">
              <w:rPr>
                <w:rFonts w:ascii="Sylfaen" w:hAnsi="Sylfaen" w:cs="Sylfaen"/>
                <w:sz w:val="24"/>
                <w:szCs w:val="24"/>
                <w:shd w:val="clear" w:color="auto" w:fill="FFFFFF"/>
              </w:rPr>
              <w:t>კომისიას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დაეხმარება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კომიტეტი</w:t>
            </w:r>
            <w:r w:rsidR="00E04EAA" w:rsidRPr="002A769A">
              <w:rPr>
                <w:rFonts w:ascii="Sylfaen" w:hAnsi="Sylfaen" w:cs="Sylfaen"/>
                <w:sz w:val="24"/>
                <w:szCs w:val="24"/>
                <w:shd w:val="clear" w:color="auto" w:fill="FFFFFF"/>
                <w:lang w:val="ka-GE"/>
              </w:rPr>
              <w:t>, რომელიც იქმნება</w:t>
            </w:r>
            <w:r w:rsidRPr="002A769A">
              <w:rPr>
                <w:rFonts w:ascii="Sylfaen" w:hAnsi="Sylfaen" w:cs="Arial"/>
                <w:sz w:val="24"/>
                <w:szCs w:val="24"/>
                <w:shd w:val="clear" w:color="auto" w:fill="FFFFFF"/>
              </w:rPr>
              <w:t xml:space="preserve"> </w:t>
            </w:r>
            <w:r w:rsidR="00E04EAA" w:rsidRPr="002A769A">
              <w:rPr>
                <w:rFonts w:ascii="Sylfaen" w:hAnsi="Sylfaen" w:cs="Arial"/>
                <w:sz w:val="24"/>
                <w:szCs w:val="24"/>
                <w:shd w:val="clear" w:color="auto" w:fill="FFFFFF"/>
              </w:rPr>
              <w:t xml:space="preserve"> 96/62</w:t>
            </w:r>
            <w:r w:rsidRPr="002A769A">
              <w:rPr>
                <w:rFonts w:ascii="Sylfaen" w:hAnsi="Sylfaen" w:cs="Arial"/>
                <w:sz w:val="24"/>
                <w:szCs w:val="24"/>
                <w:shd w:val="clear" w:color="auto" w:fill="FFFFFF"/>
              </w:rPr>
              <w:t xml:space="preserve">/EC </w:t>
            </w:r>
            <w:r w:rsidRPr="002A769A">
              <w:rPr>
                <w:rFonts w:ascii="Sylfaen" w:hAnsi="Sylfaen" w:cs="Sylfaen"/>
                <w:sz w:val="24"/>
                <w:szCs w:val="24"/>
                <w:shd w:val="clear" w:color="auto" w:fill="FFFFFF"/>
              </w:rPr>
              <w:t>დირექტივის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მე</w:t>
            </w:r>
            <w:r w:rsidRPr="002A769A">
              <w:rPr>
                <w:rFonts w:ascii="Sylfaen" w:hAnsi="Sylfaen" w:cs="Arial"/>
                <w:sz w:val="24"/>
                <w:szCs w:val="24"/>
                <w:shd w:val="clear" w:color="auto" w:fill="FFFFFF"/>
              </w:rPr>
              <w:t xml:space="preserve"> -12 </w:t>
            </w:r>
            <w:r w:rsidRPr="002A769A">
              <w:rPr>
                <w:rFonts w:ascii="Sylfaen" w:hAnsi="Sylfaen" w:cs="Sylfaen"/>
                <w:sz w:val="24"/>
                <w:szCs w:val="24"/>
                <w:shd w:val="clear" w:color="auto" w:fill="FFFFFF"/>
              </w:rPr>
              <w:t>მუხლის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მე</w:t>
            </w:r>
            <w:r w:rsidRPr="002A769A">
              <w:rPr>
                <w:rFonts w:ascii="Sylfaen" w:hAnsi="Sylfaen" w:cs="Arial"/>
                <w:sz w:val="24"/>
                <w:szCs w:val="24"/>
                <w:shd w:val="clear" w:color="auto" w:fill="FFFFFF"/>
              </w:rPr>
              <w:t xml:space="preserve"> -2 </w:t>
            </w:r>
            <w:r w:rsidR="00E04EAA" w:rsidRPr="002A769A">
              <w:rPr>
                <w:rFonts w:ascii="Sylfaen" w:hAnsi="Sylfaen" w:cs="Sylfaen"/>
                <w:sz w:val="24"/>
                <w:szCs w:val="24"/>
                <w:shd w:val="clear" w:color="auto" w:fill="FFFFFF"/>
              </w:rPr>
              <w:t>პუნქტის შესაბამისად.</w:t>
            </w:r>
          </w:p>
        </w:tc>
        <w:tc>
          <w:tcPr>
            <w:tcW w:w="495" w:type="dxa"/>
            <w:gridSpan w:val="2"/>
          </w:tcPr>
          <w:p w14:paraId="65BFCE99"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0A65B4F4"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7ADBA14B"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56C7C456"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48C40E74"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01806EC2" w14:textId="77777777" w:rsidTr="00BF3FB5">
        <w:trPr>
          <w:gridAfter w:val="1"/>
          <w:wAfter w:w="7" w:type="dxa"/>
        </w:trPr>
        <w:tc>
          <w:tcPr>
            <w:tcW w:w="1260" w:type="dxa"/>
          </w:tcPr>
          <w:p w14:paraId="44267C81"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6.2</w:t>
            </w:r>
          </w:p>
        </w:tc>
        <w:tc>
          <w:tcPr>
            <w:tcW w:w="4052" w:type="dxa"/>
          </w:tcPr>
          <w:p w14:paraId="1383287F" w14:textId="77777777" w:rsidR="00280812" w:rsidRPr="002A769A" w:rsidRDefault="00280812" w:rsidP="00CA68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00812F7F" w:rsidRPr="002A769A">
              <w:rPr>
                <w:rFonts w:ascii="Sylfaen" w:eastAsia="Times New Roman" w:hAnsi="Sylfaen" w:cs="Sylfaen"/>
                <w:sz w:val="24"/>
                <w:szCs w:val="24"/>
                <w:lang w:val="ka-GE"/>
              </w:rPr>
              <w:t>მუხლზე</w:t>
            </w:r>
            <w:r w:rsidRPr="002A769A">
              <w:rPr>
                <w:rFonts w:ascii="Sylfaen" w:eastAsia="Times New Roman" w:hAnsi="Sylfaen" w:cs="Courier New"/>
                <w:sz w:val="24"/>
                <w:szCs w:val="24"/>
                <w:lang w:val="ka-GE"/>
              </w:rPr>
              <w:t xml:space="preserve"> </w:t>
            </w:r>
            <w:r w:rsidR="00812F7F" w:rsidRPr="002A769A">
              <w:rPr>
                <w:rFonts w:ascii="Sylfaen" w:eastAsia="Times New Roman" w:hAnsi="Sylfaen" w:cs="Sylfaen"/>
                <w:sz w:val="24"/>
                <w:szCs w:val="24"/>
                <w:lang w:val="ka-GE"/>
              </w:rPr>
              <w:t>მითითების სემთხვევაში</w:t>
            </w:r>
            <w:r w:rsidR="00812F7F" w:rsidRPr="002A769A">
              <w:rPr>
                <w:rFonts w:ascii="Sylfaen" w:eastAsia="Times New Roman" w:hAnsi="Sylfaen" w:cs="Courier New"/>
                <w:sz w:val="24"/>
                <w:szCs w:val="24"/>
                <w:lang w:val="ka-GE"/>
              </w:rPr>
              <w:t>, გამოიყენება 1999/468 /</w:t>
            </w:r>
            <w:r w:rsidRPr="002A769A">
              <w:rPr>
                <w:rFonts w:ascii="Sylfaen" w:eastAsia="Times New Roman" w:hAnsi="Sylfaen" w:cs="Courier New"/>
                <w:sz w:val="24"/>
                <w:szCs w:val="24"/>
                <w:lang w:val="ka-GE"/>
              </w:rPr>
              <w:t xml:space="preserve">EC </w:t>
            </w:r>
            <w:r w:rsidRPr="002A769A">
              <w:rPr>
                <w:rFonts w:ascii="Sylfaen" w:eastAsia="Times New Roman" w:hAnsi="Sylfaen" w:cs="Sylfaen"/>
                <w:sz w:val="24"/>
                <w:szCs w:val="24"/>
                <w:lang w:val="ka-GE"/>
              </w:rPr>
              <w:t>გადაწყვეტილების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 -5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 -7 </w:t>
            </w:r>
            <w:r w:rsidRPr="002A769A">
              <w:rPr>
                <w:rFonts w:ascii="Sylfaen" w:eastAsia="Times New Roman" w:hAnsi="Sylfaen" w:cs="Sylfaen"/>
                <w:sz w:val="24"/>
                <w:szCs w:val="24"/>
                <w:lang w:val="ka-GE"/>
              </w:rPr>
              <w:t>მუხლები</w:t>
            </w:r>
            <w:r w:rsidR="00812F7F" w:rsidRPr="002A769A">
              <w:rPr>
                <w:rFonts w:ascii="Sylfaen" w:eastAsia="Times New Roman" w:hAnsi="Sylfaen" w:cs="Sylfaen"/>
                <w:sz w:val="24"/>
                <w:szCs w:val="24"/>
                <w:lang w:val="ka-GE"/>
              </w:rPr>
              <w:t>,</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 -8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დებულებათა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გათვალისწინებით</w:t>
            </w:r>
            <w:r w:rsidRPr="002A769A">
              <w:rPr>
                <w:rFonts w:ascii="Sylfaen" w:eastAsia="Times New Roman" w:hAnsi="Sylfaen" w:cs="Courier New"/>
                <w:sz w:val="24"/>
                <w:szCs w:val="24"/>
                <w:lang w:val="ka-GE"/>
              </w:rPr>
              <w:t>.</w:t>
            </w:r>
          </w:p>
          <w:p w14:paraId="29B55C7E" w14:textId="77777777" w:rsidR="00280812" w:rsidRPr="002A769A" w:rsidRDefault="00280812" w:rsidP="00CA68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lang w:val="ka-GE"/>
              </w:rPr>
            </w:pPr>
          </w:p>
          <w:p w14:paraId="2DAA04C6" w14:textId="2B987BA1" w:rsidR="00280812" w:rsidRPr="002A769A" w:rsidRDefault="00C8575E" w:rsidP="00812F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Courier New"/>
                <w:sz w:val="24"/>
                <w:szCs w:val="24"/>
                <w:lang w:val="ka-GE"/>
              </w:rPr>
              <w:t>1999/468 /</w:t>
            </w:r>
            <w:r w:rsidR="00280812" w:rsidRPr="002A769A">
              <w:rPr>
                <w:rFonts w:ascii="Sylfaen" w:eastAsia="Times New Roman" w:hAnsi="Sylfaen" w:cs="Courier New"/>
                <w:sz w:val="24"/>
                <w:szCs w:val="24"/>
                <w:lang w:val="ka-GE"/>
              </w:rPr>
              <w:t xml:space="preserve">EC </w:t>
            </w:r>
            <w:r w:rsidR="00280812" w:rsidRPr="002A769A">
              <w:rPr>
                <w:rFonts w:ascii="Sylfaen" w:eastAsia="Times New Roman" w:hAnsi="Sylfaen" w:cs="Sylfaen"/>
                <w:sz w:val="24"/>
                <w:szCs w:val="24"/>
                <w:lang w:val="ka-GE"/>
              </w:rPr>
              <w:t>გადაწყვეტილების</w:t>
            </w:r>
            <w:r w:rsidR="00280812" w:rsidRPr="002A769A">
              <w:rPr>
                <w:rFonts w:ascii="Sylfaen" w:eastAsia="Times New Roman" w:hAnsi="Sylfaen" w:cs="Courier New"/>
                <w:sz w:val="24"/>
                <w:szCs w:val="24"/>
                <w:lang w:val="ka-GE"/>
              </w:rPr>
              <w:t xml:space="preserve"> </w:t>
            </w:r>
            <w:r w:rsidR="00280812" w:rsidRPr="002A769A">
              <w:rPr>
                <w:rFonts w:ascii="Sylfaen" w:eastAsia="Times New Roman" w:hAnsi="Sylfaen" w:cs="Sylfaen"/>
                <w:sz w:val="24"/>
                <w:szCs w:val="24"/>
                <w:lang w:val="ka-GE"/>
              </w:rPr>
              <w:t>მე</w:t>
            </w:r>
            <w:r w:rsidR="00812F7F" w:rsidRPr="002A769A">
              <w:rPr>
                <w:rFonts w:ascii="Sylfaen" w:eastAsia="Times New Roman" w:hAnsi="Sylfaen" w:cs="Courier New"/>
                <w:sz w:val="24"/>
                <w:szCs w:val="24"/>
                <w:lang w:val="ka-GE"/>
              </w:rPr>
              <w:t xml:space="preserve"> -5</w:t>
            </w:r>
            <w:r w:rsidR="00280812" w:rsidRPr="002A769A">
              <w:rPr>
                <w:rFonts w:ascii="Sylfaen" w:eastAsia="Times New Roman" w:hAnsi="Sylfaen" w:cs="Sylfaen"/>
                <w:sz w:val="24"/>
                <w:szCs w:val="24"/>
                <w:lang w:val="ka-GE"/>
              </w:rPr>
              <w:t>მუხლის</w:t>
            </w:r>
            <w:r w:rsidR="00280812" w:rsidRPr="002A769A">
              <w:rPr>
                <w:rFonts w:ascii="Sylfaen" w:eastAsia="Times New Roman" w:hAnsi="Sylfaen" w:cs="Courier New"/>
                <w:sz w:val="24"/>
                <w:szCs w:val="24"/>
                <w:lang w:val="ka-GE"/>
              </w:rPr>
              <w:t xml:space="preserve"> </w:t>
            </w:r>
            <w:r w:rsidR="00280812" w:rsidRPr="002A769A">
              <w:rPr>
                <w:rFonts w:ascii="Sylfaen" w:eastAsia="Times New Roman" w:hAnsi="Sylfaen" w:cs="Sylfaen"/>
                <w:sz w:val="24"/>
                <w:szCs w:val="24"/>
                <w:lang w:val="ka-GE"/>
              </w:rPr>
              <w:t>მე</w:t>
            </w:r>
            <w:r w:rsidR="00280812" w:rsidRPr="002A769A">
              <w:rPr>
                <w:rFonts w:ascii="Sylfaen" w:eastAsia="Times New Roman" w:hAnsi="Sylfaen" w:cs="Courier New"/>
                <w:sz w:val="24"/>
                <w:szCs w:val="24"/>
                <w:lang w:val="ka-GE"/>
              </w:rPr>
              <w:t xml:space="preserve">-6 </w:t>
            </w:r>
            <w:r w:rsidR="00280812" w:rsidRPr="002A769A">
              <w:rPr>
                <w:rFonts w:ascii="Sylfaen" w:eastAsia="Times New Roman" w:hAnsi="Sylfaen" w:cs="Sylfaen"/>
                <w:sz w:val="24"/>
                <w:szCs w:val="24"/>
                <w:lang w:val="ka-GE"/>
              </w:rPr>
              <w:t>პუნქტში</w:t>
            </w:r>
            <w:r w:rsidR="00280812" w:rsidRPr="002A769A">
              <w:rPr>
                <w:rFonts w:ascii="Sylfaen" w:eastAsia="Times New Roman" w:hAnsi="Sylfaen" w:cs="Courier New"/>
                <w:sz w:val="24"/>
                <w:szCs w:val="24"/>
                <w:lang w:val="ka-GE"/>
              </w:rPr>
              <w:t xml:space="preserve"> </w:t>
            </w:r>
            <w:r w:rsidR="00812F7F" w:rsidRPr="002A769A">
              <w:rPr>
                <w:rFonts w:ascii="Sylfaen" w:eastAsia="Times New Roman" w:hAnsi="Sylfaen" w:cs="Sylfaen"/>
                <w:sz w:val="24"/>
                <w:szCs w:val="24"/>
                <w:lang w:val="ka-GE"/>
              </w:rPr>
              <w:t>მითითებული</w:t>
            </w:r>
            <w:r w:rsidR="00280812" w:rsidRPr="002A769A">
              <w:rPr>
                <w:rFonts w:ascii="Sylfaen" w:eastAsia="Times New Roman" w:hAnsi="Sylfaen" w:cs="Courier New"/>
                <w:sz w:val="24"/>
                <w:szCs w:val="24"/>
                <w:lang w:val="ka-GE"/>
              </w:rPr>
              <w:t xml:space="preserve"> </w:t>
            </w:r>
            <w:r w:rsidR="00280812" w:rsidRPr="002A769A">
              <w:rPr>
                <w:rFonts w:ascii="Sylfaen" w:eastAsia="Times New Roman" w:hAnsi="Sylfaen" w:cs="Sylfaen"/>
                <w:sz w:val="24"/>
                <w:szCs w:val="24"/>
                <w:lang w:val="ka-GE"/>
              </w:rPr>
              <w:t>ვადა</w:t>
            </w:r>
            <w:r w:rsidR="00280812" w:rsidRPr="002A769A">
              <w:rPr>
                <w:rFonts w:ascii="Sylfaen" w:eastAsia="Times New Roman" w:hAnsi="Sylfaen" w:cs="Courier New"/>
                <w:sz w:val="24"/>
                <w:szCs w:val="24"/>
                <w:lang w:val="ka-GE"/>
              </w:rPr>
              <w:t xml:space="preserve"> </w:t>
            </w:r>
            <w:r w:rsidR="00812F7F" w:rsidRPr="002A769A">
              <w:rPr>
                <w:rFonts w:ascii="Sylfaen" w:eastAsia="Times New Roman" w:hAnsi="Sylfaen" w:cs="Sylfaen"/>
                <w:sz w:val="24"/>
                <w:szCs w:val="24"/>
                <w:lang w:val="ka-GE"/>
              </w:rPr>
              <w:t>განისაზღვრება</w:t>
            </w:r>
            <w:r w:rsidR="00280812" w:rsidRPr="002A769A">
              <w:rPr>
                <w:rFonts w:ascii="Sylfaen" w:eastAsia="Times New Roman" w:hAnsi="Sylfaen" w:cs="Courier New"/>
                <w:sz w:val="24"/>
                <w:szCs w:val="24"/>
                <w:lang w:val="ka-GE"/>
              </w:rPr>
              <w:t xml:space="preserve"> </w:t>
            </w:r>
            <w:r w:rsidR="00280812" w:rsidRPr="002A769A">
              <w:rPr>
                <w:rFonts w:ascii="Sylfaen" w:eastAsia="Times New Roman" w:hAnsi="Sylfaen" w:cs="Sylfaen"/>
                <w:sz w:val="24"/>
                <w:szCs w:val="24"/>
                <w:lang w:val="ka-GE"/>
              </w:rPr>
              <w:t>სამი</w:t>
            </w:r>
            <w:r w:rsidR="00280812" w:rsidRPr="002A769A">
              <w:rPr>
                <w:rFonts w:ascii="Sylfaen" w:eastAsia="Times New Roman" w:hAnsi="Sylfaen" w:cs="Courier New"/>
                <w:sz w:val="24"/>
                <w:szCs w:val="24"/>
                <w:lang w:val="ka-GE"/>
              </w:rPr>
              <w:t xml:space="preserve"> </w:t>
            </w:r>
            <w:r w:rsidR="00812F7F" w:rsidRPr="002A769A">
              <w:rPr>
                <w:rFonts w:ascii="Sylfaen" w:eastAsia="Times New Roman" w:hAnsi="Sylfaen" w:cs="Sylfaen"/>
                <w:sz w:val="24"/>
                <w:szCs w:val="24"/>
                <w:lang w:val="ka-GE"/>
              </w:rPr>
              <w:t>თვით.</w:t>
            </w:r>
          </w:p>
        </w:tc>
        <w:tc>
          <w:tcPr>
            <w:tcW w:w="495" w:type="dxa"/>
            <w:gridSpan w:val="2"/>
          </w:tcPr>
          <w:p w14:paraId="6E85DFD7"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20E938FD"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2E3BFB62"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4E279E4A"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0F065DB"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3D36D9BA" w14:textId="77777777" w:rsidTr="00BF3FB5">
        <w:trPr>
          <w:gridAfter w:val="1"/>
          <w:wAfter w:w="7" w:type="dxa"/>
        </w:trPr>
        <w:tc>
          <w:tcPr>
            <w:tcW w:w="1260" w:type="dxa"/>
          </w:tcPr>
          <w:p w14:paraId="3725C70B"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6.3</w:t>
            </w:r>
          </w:p>
        </w:tc>
        <w:tc>
          <w:tcPr>
            <w:tcW w:w="4052" w:type="dxa"/>
          </w:tcPr>
          <w:p w14:paraId="3F51BE2C" w14:textId="77777777" w:rsidR="00280812" w:rsidRPr="004775FC" w:rsidRDefault="00280812" w:rsidP="00314D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hAnsi="Sylfaen" w:cs="Sylfaen"/>
                <w:b/>
                <w:sz w:val="24"/>
                <w:szCs w:val="24"/>
                <w:lang w:val="ka-GE"/>
              </w:rPr>
            </w:pP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00314D0B" w:rsidRPr="002A769A">
              <w:rPr>
                <w:rFonts w:ascii="Sylfaen" w:eastAsia="Times New Roman" w:hAnsi="Sylfaen" w:cs="Sylfaen"/>
                <w:sz w:val="24"/>
                <w:szCs w:val="24"/>
                <w:lang w:val="ka-GE"/>
              </w:rPr>
              <w:t>პუნქტზე მითითების შემთხვევაში</w:t>
            </w:r>
            <w:r w:rsidRPr="002A769A">
              <w:rPr>
                <w:rFonts w:ascii="Sylfaen" w:eastAsia="Times New Roman" w:hAnsi="Sylfaen" w:cs="Courier New"/>
                <w:sz w:val="24"/>
                <w:szCs w:val="24"/>
                <w:lang w:val="ka-GE"/>
              </w:rPr>
              <w:t xml:space="preserve">, </w:t>
            </w:r>
            <w:r w:rsidR="00314D0B"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-8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დებულებათა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გათვალისწინებით</w:t>
            </w:r>
            <w:r w:rsidRPr="002A769A">
              <w:rPr>
                <w:rFonts w:ascii="Sylfaen" w:eastAsia="Times New Roman" w:hAnsi="Sylfaen" w:cs="Courier New"/>
                <w:sz w:val="24"/>
                <w:szCs w:val="24"/>
                <w:lang w:val="ka-GE"/>
              </w:rPr>
              <w:t xml:space="preserve"> </w:t>
            </w:r>
            <w:r w:rsidR="00314D0B" w:rsidRPr="002A769A">
              <w:rPr>
                <w:rFonts w:ascii="Sylfaen" w:eastAsia="Times New Roman" w:hAnsi="Sylfaen" w:cs="Courier New"/>
                <w:sz w:val="24"/>
                <w:szCs w:val="24"/>
                <w:lang w:val="ka-GE"/>
              </w:rPr>
              <w:t xml:space="preserve">გამოიყენება 1999 </w:t>
            </w:r>
            <w:r w:rsidR="00314D0B" w:rsidRPr="002A769A">
              <w:rPr>
                <w:rFonts w:ascii="Sylfaen" w:eastAsia="Times New Roman" w:hAnsi="Sylfaen" w:cs="Sylfaen"/>
                <w:sz w:val="24"/>
                <w:szCs w:val="24"/>
                <w:lang w:val="ka-GE"/>
              </w:rPr>
              <w:t>წლის</w:t>
            </w:r>
            <w:r w:rsidR="00314D0B" w:rsidRPr="002A769A">
              <w:rPr>
                <w:rFonts w:ascii="Sylfaen" w:eastAsia="Times New Roman" w:hAnsi="Sylfaen" w:cs="Courier New"/>
                <w:sz w:val="24"/>
                <w:szCs w:val="24"/>
                <w:lang w:val="ka-GE"/>
              </w:rPr>
              <w:t xml:space="preserve">  1999/468/EC </w:t>
            </w:r>
            <w:r w:rsidR="00314D0B" w:rsidRPr="002A769A">
              <w:rPr>
                <w:rFonts w:ascii="Sylfaen" w:eastAsia="Times New Roman" w:hAnsi="Sylfaen" w:cs="Sylfaen"/>
                <w:sz w:val="24"/>
                <w:szCs w:val="24"/>
                <w:lang w:val="ka-GE"/>
              </w:rPr>
              <w:t>გადაწყვეტილების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მუხლი</w:t>
            </w:r>
            <w:r w:rsidRPr="002A769A">
              <w:rPr>
                <w:rFonts w:ascii="Sylfaen" w:eastAsia="Times New Roman" w:hAnsi="Sylfaen" w:cs="Courier New"/>
                <w:sz w:val="24"/>
                <w:szCs w:val="24"/>
                <w:lang w:val="ka-GE"/>
              </w:rPr>
              <w:t xml:space="preserve"> 5 </w:t>
            </w:r>
            <w:r w:rsidRPr="002A769A">
              <w:rPr>
                <w:rFonts w:ascii="Sylfaen" w:eastAsia="Times New Roman" w:hAnsi="Sylfaen" w:cs="Sylfaen"/>
                <w:sz w:val="24"/>
                <w:szCs w:val="24"/>
                <w:lang w:val="ka-GE"/>
              </w:rPr>
              <w:t>ა</w:t>
            </w:r>
            <w:r w:rsidRPr="002A769A">
              <w:rPr>
                <w:rFonts w:ascii="Sylfaen" w:eastAsia="Times New Roman" w:hAnsi="Sylfaen" w:cs="Courier New"/>
                <w:sz w:val="24"/>
                <w:szCs w:val="24"/>
                <w:lang w:val="ka-GE"/>
              </w:rPr>
              <w:t xml:space="preserve"> (1) - </w:t>
            </w:r>
            <w:r w:rsidRPr="002A769A">
              <w:rPr>
                <w:rFonts w:ascii="Sylfaen" w:eastAsia="Times New Roman" w:hAnsi="Sylfaen" w:cs="Sylfaen"/>
                <w:sz w:val="24"/>
                <w:szCs w:val="24"/>
                <w:lang w:val="ka-GE"/>
              </w:rPr>
              <w:t>დან</w:t>
            </w:r>
            <w:r w:rsidRPr="002A769A">
              <w:rPr>
                <w:rFonts w:ascii="Sylfaen" w:eastAsia="Times New Roman" w:hAnsi="Sylfaen" w:cs="Courier New"/>
                <w:sz w:val="24"/>
                <w:szCs w:val="24"/>
                <w:lang w:val="ka-GE"/>
              </w:rPr>
              <w:t xml:space="preserve"> (4)</w:t>
            </w:r>
            <w:r w:rsidR="00314D0B" w:rsidRPr="002A769A">
              <w:rPr>
                <w:rFonts w:ascii="Sylfaen" w:eastAsia="Times New Roman" w:hAnsi="Sylfaen" w:cs="Courier New"/>
                <w:sz w:val="24"/>
                <w:szCs w:val="24"/>
                <w:lang w:val="ka-GE"/>
              </w:rPr>
              <w:t xml:space="preserve"> მდე</w:t>
            </w:r>
            <w:r w:rsidRPr="002A769A">
              <w:rPr>
                <w:rFonts w:ascii="Sylfaen" w:eastAsia="Times New Roman" w:hAnsi="Sylfaen" w:cs="Courier New"/>
                <w:sz w:val="24"/>
                <w:szCs w:val="24"/>
                <w:lang w:val="ka-GE"/>
              </w:rPr>
              <w:t xml:space="preserve">  </w:t>
            </w:r>
            <w:r w:rsidR="00314D0B" w:rsidRPr="002A769A">
              <w:rPr>
                <w:rFonts w:ascii="Sylfaen" w:eastAsia="Times New Roman" w:hAnsi="Sylfaen" w:cs="Courier New"/>
                <w:sz w:val="24"/>
                <w:szCs w:val="24"/>
                <w:lang w:val="ka-GE"/>
              </w:rPr>
              <w:t xml:space="preserve">და </w:t>
            </w:r>
            <w:r w:rsidR="00314D0B" w:rsidRPr="002A769A">
              <w:rPr>
                <w:rFonts w:ascii="Sylfaen" w:eastAsia="Times New Roman" w:hAnsi="Sylfaen" w:cs="Sylfaen"/>
                <w:sz w:val="24"/>
                <w:szCs w:val="24"/>
                <w:lang w:val="ka-GE"/>
              </w:rPr>
              <w:t>მე</w:t>
            </w:r>
            <w:r w:rsidR="00314D0B" w:rsidRPr="002A769A">
              <w:rPr>
                <w:rFonts w:ascii="Sylfaen" w:eastAsia="Times New Roman" w:hAnsi="Sylfaen" w:cs="Courier New"/>
                <w:sz w:val="24"/>
                <w:szCs w:val="24"/>
                <w:lang w:val="ka-GE"/>
              </w:rPr>
              <w:t xml:space="preserve"> -7 </w:t>
            </w:r>
            <w:r w:rsidR="00314D0B" w:rsidRPr="002A769A">
              <w:rPr>
                <w:rFonts w:ascii="Sylfaen" w:eastAsia="Times New Roman" w:hAnsi="Sylfaen" w:cs="Sylfaen"/>
                <w:sz w:val="24"/>
                <w:szCs w:val="24"/>
                <w:lang w:val="ka-GE"/>
              </w:rPr>
              <w:t>მუხლი.</w:t>
            </w:r>
          </w:p>
        </w:tc>
        <w:tc>
          <w:tcPr>
            <w:tcW w:w="495" w:type="dxa"/>
            <w:gridSpan w:val="2"/>
          </w:tcPr>
          <w:p w14:paraId="3DF986BC"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28B2B197"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6A53B8C8"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28E4C313"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B1C7163"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31B90E54" w14:textId="77777777" w:rsidTr="00BF3FB5">
        <w:trPr>
          <w:gridAfter w:val="1"/>
          <w:wAfter w:w="7" w:type="dxa"/>
        </w:trPr>
        <w:tc>
          <w:tcPr>
            <w:tcW w:w="1260" w:type="dxa"/>
          </w:tcPr>
          <w:p w14:paraId="7C4B8AA9" w14:textId="77777777" w:rsidR="00B22169" w:rsidRPr="004775FC" w:rsidRDefault="00A862AF" w:rsidP="00B22169">
            <w:pPr>
              <w:tabs>
                <w:tab w:val="left" w:pos="795"/>
              </w:tabs>
              <w:spacing w:line="240" w:lineRule="auto"/>
              <w:jc w:val="both"/>
              <w:rPr>
                <w:rFonts w:ascii="Sylfaen" w:hAnsi="Sylfaen" w:cs="Sylfaen"/>
                <w:b/>
                <w:lang w:val="ka-GE"/>
              </w:rPr>
            </w:pPr>
            <w:r w:rsidRPr="004775FC">
              <w:rPr>
                <w:rFonts w:ascii="Sylfaen" w:hAnsi="Sylfaen" w:cs="Sylfaen"/>
                <w:b/>
                <w:lang w:val="ka-GE"/>
              </w:rPr>
              <w:t>მუხლი 7</w:t>
            </w:r>
          </w:p>
        </w:tc>
        <w:tc>
          <w:tcPr>
            <w:tcW w:w="4052" w:type="dxa"/>
          </w:tcPr>
          <w:p w14:paraId="79136A48" w14:textId="77777777" w:rsidR="00280812" w:rsidRPr="004775FC" w:rsidRDefault="00280812" w:rsidP="00314D0B">
            <w:pPr>
              <w:tabs>
                <w:tab w:val="left" w:pos="795"/>
              </w:tabs>
              <w:spacing w:line="240" w:lineRule="auto"/>
              <w:jc w:val="center"/>
              <w:rPr>
                <w:rFonts w:ascii="Sylfaen" w:hAnsi="Sylfaen" w:cs="Sylfaen"/>
                <w:b/>
                <w:sz w:val="24"/>
                <w:szCs w:val="24"/>
                <w:lang w:val="ka-GE"/>
              </w:rPr>
            </w:pPr>
            <w:r w:rsidRPr="002A769A">
              <w:rPr>
                <w:rFonts w:ascii="Sylfaen" w:hAnsi="Sylfaen" w:cs="Sylfaen"/>
                <w:b/>
                <w:sz w:val="24"/>
                <w:szCs w:val="24"/>
                <w:shd w:val="clear" w:color="auto" w:fill="FFFFFF"/>
              </w:rPr>
              <w:t>საჯარო</w:t>
            </w:r>
            <w:r w:rsidRPr="002A769A">
              <w:rPr>
                <w:rFonts w:ascii="Sylfaen" w:hAnsi="Sylfaen" w:cs="Arial"/>
                <w:b/>
                <w:sz w:val="24"/>
                <w:szCs w:val="24"/>
                <w:shd w:val="clear" w:color="auto" w:fill="FFFFFF"/>
              </w:rPr>
              <w:t xml:space="preserve"> </w:t>
            </w:r>
            <w:r w:rsidRPr="002A769A">
              <w:rPr>
                <w:rFonts w:ascii="Sylfaen" w:hAnsi="Sylfaen" w:cs="Sylfaen"/>
                <w:b/>
                <w:sz w:val="24"/>
                <w:szCs w:val="24"/>
                <w:shd w:val="clear" w:color="auto" w:fill="FFFFFF"/>
              </w:rPr>
              <w:t>ინფორმაცია</w:t>
            </w:r>
          </w:p>
        </w:tc>
        <w:tc>
          <w:tcPr>
            <w:tcW w:w="495" w:type="dxa"/>
            <w:gridSpan w:val="2"/>
          </w:tcPr>
          <w:p w14:paraId="78E133C7"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728C6196"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0E88A0EB"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2A9220BA"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42FE52BE"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393F3EA2" w14:textId="77777777" w:rsidTr="00BF3FB5">
        <w:trPr>
          <w:gridAfter w:val="1"/>
          <w:wAfter w:w="7" w:type="dxa"/>
        </w:trPr>
        <w:tc>
          <w:tcPr>
            <w:tcW w:w="1260" w:type="dxa"/>
          </w:tcPr>
          <w:p w14:paraId="2367750C"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7.1</w:t>
            </w:r>
          </w:p>
        </w:tc>
        <w:tc>
          <w:tcPr>
            <w:tcW w:w="4052" w:type="dxa"/>
          </w:tcPr>
          <w:p w14:paraId="5302209B" w14:textId="4B85A4CF" w:rsidR="00280812" w:rsidRPr="004775FC" w:rsidRDefault="00280812" w:rsidP="008923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hAnsi="Sylfaen" w:cs="Sylfaen"/>
                <w:b/>
                <w:sz w:val="24"/>
                <w:szCs w:val="24"/>
                <w:lang w:val="ka-GE"/>
              </w:rPr>
            </w:pPr>
            <w:r w:rsidRPr="002A769A">
              <w:rPr>
                <w:rFonts w:ascii="Sylfaen" w:eastAsia="Times New Roman" w:hAnsi="Sylfaen" w:cs="Sylfaen"/>
                <w:sz w:val="24"/>
                <w:szCs w:val="24"/>
                <w:lang w:val="ka-GE"/>
              </w:rPr>
              <w:t>წევრმა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სახელმწიფოებმა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უნდა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უზრუნველყონ</w:t>
            </w:r>
            <w:r w:rsidR="008923C8" w:rsidRPr="002A769A">
              <w:rPr>
                <w:rFonts w:ascii="Sylfaen" w:eastAsia="Times New Roman" w:hAnsi="Sylfaen" w:cs="Courier New"/>
                <w:sz w:val="24"/>
                <w:szCs w:val="24"/>
                <w:lang w:val="ka-GE"/>
              </w:rPr>
              <w:t xml:space="preserve">, რომ </w:t>
            </w:r>
            <w:r w:rsidRPr="002A769A">
              <w:rPr>
                <w:rFonts w:ascii="Sylfaen" w:eastAsia="Times New Roman" w:hAnsi="Sylfaen" w:cs="Sylfaen"/>
                <w:sz w:val="24"/>
                <w:szCs w:val="24"/>
                <w:lang w:val="ka-GE"/>
              </w:rPr>
              <w:t>მკაფიო</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გასაგები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ინფორმაცია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lastRenderedPageBreak/>
              <w:t>ხელმისაწვდომი</w:t>
            </w:r>
            <w:r w:rsidR="008923C8" w:rsidRPr="002A769A">
              <w:rPr>
                <w:rFonts w:ascii="Sylfaen" w:eastAsia="Times New Roman" w:hAnsi="Sylfaen" w:cs="Sylfaen"/>
                <w:sz w:val="24"/>
                <w:szCs w:val="24"/>
                <w:lang w:val="ka-GE"/>
              </w:rPr>
              <w:t>ა</w:t>
            </w:r>
            <w:r w:rsidR="008923C8"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საზოგადოებისათვის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აგრეთვე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გარემოსდაცვითი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ორგანიზაციები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სამომხმარებლო</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ორგანიზაციები</w:t>
            </w:r>
            <w:r w:rsidRPr="002A769A">
              <w:rPr>
                <w:rFonts w:ascii="Sylfaen" w:eastAsia="Times New Roman" w:hAnsi="Sylfaen" w:cs="Courier New"/>
                <w:sz w:val="24"/>
                <w:szCs w:val="24"/>
                <w:lang w:val="ka-GE"/>
              </w:rPr>
              <w:t xml:space="preserve">, </w:t>
            </w:r>
            <w:r w:rsidR="008923C8" w:rsidRPr="002A769A">
              <w:rPr>
                <w:rFonts w:ascii="Sylfaen" w:eastAsia="Times New Roman" w:hAnsi="Sylfaen" w:cs="Sylfaen"/>
                <w:sz w:val="24"/>
                <w:szCs w:val="24"/>
                <w:lang w:val="ka-GE"/>
              </w:rPr>
              <w:t>მოწყლვადი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მოსახლეობის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ინტერესების</w:t>
            </w:r>
            <w:r w:rsidR="008923C8" w:rsidRPr="002A769A">
              <w:rPr>
                <w:rFonts w:ascii="Sylfaen" w:eastAsia="Times New Roman" w:hAnsi="Sylfaen" w:cs="Sylfaen"/>
                <w:sz w:val="24"/>
                <w:szCs w:val="24"/>
                <w:lang w:val="ka-GE"/>
              </w:rPr>
              <w:t xml:space="preserve"> გამომხატველი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ორგანიზაციები</w:t>
            </w:r>
            <w:r w:rsidR="008923C8" w:rsidRPr="002A769A">
              <w:rPr>
                <w:rFonts w:ascii="Sylfaen" w:eastAsia="Times New Roman" w:hAnsi="Sylfaen" w:cs="Sylfaen"/>
                <w:sz w:val="24"/>
                <w:szCs w:val="24"/>
                <w:lang w:val="ka-GE"/>
              </w:rPr>
              <w:t>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ჯანდაცვის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ორგანოები</w:t>
            </w:r>
            <w:r w:rsidR="008923C8" w:rsidRPr="002A769A">
              <w:rPr>
                <w:rFonts w:ascii="Sylfaen" w:eastAsia="Times New Roman" w:hAnsi="Sylfaen" w:cs="Sylfaen"/>
                <w:sz w:val="24"/>
                <w:szCs w:val="24"/>
                <w:lang w:val="ka-GE"/>
              </w:rPr>
              <w:t>სათვის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ატმოსფერულ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ჰაერში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დარიშხანის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კადმიუმის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მერკური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ნიკელი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004B1E15" w:rsidRPr="002A769A">
              <w:rPr>
                <w:rFonts w:ascii="Sylfaen" w:eastAsia="Times New Roman" w:hAnsi="Sylfaen" w:cs="Sylfaen"/>
                <w:sz w:val="24"/>
                <w:szCs w:val="24"/>
                <w:lang w:val="ka-GE"/>
              </w:rPr>
              <w:t>ბენზ</w:t>
            </w:r>
            <w:r w:rsidRPr="002A769A">
              <w:rPr>
                <w:rFonts w:ascii="Sylfaen" w:eastAsia="Times New Roman" w:hAnsi="Sylfaen" w:cs="Courier New"/>
                <w:sz w:val="24"/>
                <w:szCs w:val="24"/>
                <w:lang w:val="ka-GE"/>
              </w:rPr>
              <w:t>(</w:t>
            </w:r>
            <w:r w:rsidRPr="002A769A">
              <w:rPr>
                <w:rFonts w:ascii="Sylfaen" w:eastAsia="Times New Roman" w:hAnsi="Sylfaen" w:cs="Sylfaen"/>
                <w:sz w:val="24"/>
                <w:szCs w:val="24"/>
                <w:lang w:val="ka-GE"/>
              </w:rPr>
              <w:t>ა</w:t>
            </w:r>
            <w:r w:rsidR="004B1E15" w:rsidRPr="002A769A">
              <w:rPr>
                <w:rFonts w:ascii="Sylfaen" w:eastAsia="Times New Roman" w:hAnsi="Sylfaen" w:cs="Courier New"/>
                <w:sz w:val="24"/>
                <w:szCs w:val="24"/>
                <w:lang w:val="ka-GE"/>
              </w:rPr>
              <w:t>)</w:t>
            </w:r>
            <w:r w:rsidR="004B1E15" w:rsidRPr="002A769A">
              <w:rPr>
                <w:rFonts w:ascii="Sylfaen" w:eastAsia="Times New Roman" w:hAnsi="Sylfaen" w:cs="Sylfaen"/>
                <w:sz w:val="24"/>
                <w:szCs w:val="24"/>
                <w:lang w:val="ka-GE"/>
              </w:rPr>
              <w:t>პირენ</w:t>
            </w:r>
            <w:r w:rsidRPr="002A769A">
              <w:rPr>
                <w:rFonts w:ascii="Sylfaen" w:eastAsia="Times New Roman" w:hAnsi="Sylfaen" w:cs="Sylfaen"/>
                <w:sz w:val="24"/>
                <w:szCs w:val="24"/>
                <w:lang w:val="ka-GE"/>
              </w:rPr>
              <w:t>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სხვა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პლიციციკლური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არომატული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ნახშირწყალბადები</w:t>
            </w:r>
            <w:r w:rsidRPr="002A769A">
              <w:rPr>
                <w:rFonts w:ascii="Sylfaen" w:eastAsia="Times New Roman" w:hAnsi="Sylfaen" w:cs="Courier New"/>
                <w:sz w:val="24"/>
                <w:szCs w:val="24"/>
                <w:lang w:val="ka-GE"/>
              </w:rPr>
              <w:t xml:space="preserve"> </w:t>
            </w:r>
            <w:r w:rsidR="008923C8" w:rsidRPr="002A769A">
              <w:rPr>
                <w:rFonts w:ascii="Sylfaen" w:eastAsia="Times New Roman" w:hAnsi="Sylfaen" w:cs="Courier New"/>
                <w:sz w:val="24"/>
                <w:szCs w:val="24"/>
                <w:lang w:val="ka-GE"/>
              </w:rPr>
              <w:t xml:space="preserve">შესახებ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-4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-8 </w:t>
            </w:r>
            <w:r w:rsidR="008923C8" w:rsidRPr="002A769A">
              <w:rPr>
                <w:rFonts w:ascii="Sylfaen" w:eastAsia="Times New Roman" w:hAnsi="Sylfaen" w:cs="Sylfaen"/>
                <w:sz w:val="24"/>
                <w:szCs w:val="24"/>
                <w:lang w:val="ka-GE"/>
              </w:rPr>
              <w:t>პუნქტის შესაბამისად</w:t>
            </w:r>
            <w:r w:rsidR="008923C8" w:rsidRPr="002A769A">
              <w:rPr>
                <w:rFonts w:ascii="Sylfaen" w:eastAsia="Times New Roman" w:hAnsi="Sylfaen" w:cs="Courier New"/>
                <w:sz w:val="24"/>
                <w:szCs w:val="24"/>
                <w:lang w:val="ka-GE"/>
              </w:rPr>
              <w:t>.</w:t>
            </w:r>
          </w:p>
        </w:tc>
        <w:tc>
          <w:tcPr>
            <w:tcW w:w="495" w:type="dxa"/>
            <w:gridSpan w:val="2"/>
          </w:tcPr>
          <w:p w14:paraId="13A9AC95"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6F4E9489"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34A545C1"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4371CBDD"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7FA6B373"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439E48EE" w14:textId="77777777" w:rsidTr="00BF3FB5">
        <w:trPr>
          <w:gridAfter w:val="1"/>
          <w:wAfter w:w="7" w:type="dxa"/>
        </w:trPr>
        <w:tc>
          <w:tcPr>
            <w:tcW w:w="1260" w:type="dxa"/>
          </w:tcPr>
          <w:p w14:paraId="4A52B06E"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7.2</w:t>
            </w:r>
          </w:p>
        </w:tc>
        <w:tc>
          <w:tcPr>
            <w:tcW w:w="4052" w:type="dxa"/>
          </w:tcPr>
          <w:p w14:paraId="61475529" w14:textId="6CBC7772" w:rsidR="00280812" w:rsidRPr="002A769A" w:rsidRDefault="00280812" w:rsidP="00126D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ინფორმაცია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ასევე</w:t>
            </w:r>
            <w:r w:rsidRPr="002A769A">
              <w:rPr>
                <w:rFonts w:ascii="Sylfaen" w:eastAsia="Times New Roman" w:hAnsi="Sylfaen" w:cs="Courier New"/>
                <w:sz w:val="24"/>
                <w:szCs w:val="24"/>
                <w:lang w:val="ka-GE"/>
              </w:rPr>
              <w:t xml:space="preserve"> </w:t>
            </w:r>
            <w:r w:rsidR="00020BA8" w:rsidRPr="002A769A">
              <w:rPr>
                <w:rFonts w:ascii="Sylfaen" w:eastAsia="Times New Roman" w:hAnsi="Sylfaen" w:cs="Courier New"/>
                <w:sz w:val="24"/>
                <w:szCs w:val="24"/>
                <w:lang w:val="ka-GE"/>
              </w:rPr>
              <w:t xml:space="preserve">უნდა მოიცავდეს </w:t>
            </w:r>
            <w:r w:rsidRPr="002A769A">
              <w:rPr>
                <w:rFonts w:ascii="Sylfaen" w:eastAsia="Times New Roman" w:hAnsi="Sylfaen" w:cs="Sylfaen"/>
                <w:sz w:val="24"/>
                <w:szCs w:val="24"/>
                <w:lang w:val="ka-GE"/>
              </w:rPr>
              <w:t>დარიშხანის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კადმიუმის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ნიკელისა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004B1E15" w:rsidRPr="002A769A">
              <w:rPr>
                <w:rFonts w:ascii="Sylfaen" w:eastAsia="Times New Roman" w:hAnsi="Sylfaen" w:cs="Sylfaen"/>
                <w:sz w:val="24"/>
                <w:szCs w:val="24"/>
                <w:lang w:val="ka-GE"/>
              </w:rPr>
              <w:t>ბენზ</w:t>
            </w:r>
            <w:r w:rsidRPr="002A769A">
              <w:rPr>
                <w:rFonts w:ascii="Sylfaen" w:eastAsia="Times New Roman" w:hAnsi="Sylfaen" w:cs="Courier New"/>
                <w:sz w:val="24"/>
                <w:szCs w:val="24"/>
                <w:lang w:val="ka-GE"/>
              </w:rPr>
              <w:t>(</w:t>
            </w:r>
            <w:r w:rsidRPr="002A769A">
              <w:rPr>
                <w:rFonts w:ascii="Sylfaen" w:eastAsia="Times New Roman" w:hAnsi="Sylfaen" w:cs="Sylfaen"/>
                <w:sz w:val="24"/>
                <w:szCs w:val="24"/>
                <w:lang w:val="ka-GE"/>
              </w:rPr>
              <w:t>ა</w:t>
            </w:r>
            <w:r w:rsidR="00681212" w:rsidRPr="002A769A">
              <w:rPr>
                <w:rFonts w:ascii="Sylfaen" w:eastAsia="Times New Roman" w:hAnsi="Sylfaen" w:cs="Courier New"/>
                <w:sz w:val="24"/>
                <w:szCs w:val="24"/>
                <w:lang w:val="ka-GE"/>
              </w:rPr>
              <w:t>)</w:t>
            </w:r>
            <w:r w:rsidR="00020BA8" w:rsidRPr="002A769A">
              <w:rPr>
                <w:rFonts w:ascii="Sylfaen" w:eastAsia="Times New Roman" w:hAnsi="Sylfaen" w:cs="Courier New"/>
                <w:sz w:val="24"/>
                <w:szCs w:val="24"/>
                <w:lang w:val="ka-GE"/>
              </w:rPr>
              <w:t xml:space="preserve">პირენების </w:t>
            </w:r>
            <w:r w:rsidRPr="002A769A">
              <w:rPr>
                <w:rFonts w:ascii="Sylfaen" w:eastAsia="Times New Roman" w:hAnsi="Sylfaen" w:cs="Sylfaen"/>
                <w:sz w:val="24"/>
                <w:szCs w:val="24"/>
                <w:lang w:val="ka-GE"/>
              </w:rPr>
              <w:t>ქვედანაყოფისთვის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მიკუთვნებული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მიზნობრივი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მნიშვნელობის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ნებისმიერი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წლიური</w:t>
            </w:r>
            <w:r w:rsidRPr="002A769A">
              <w:rPr>
                <w:rFonts w:ascii="Sylfaen" w:eastAsia="Times New Roman" w:hAnsi="Sylfaen" w:cs="Courier New"/>
                <w:sz w:val="24"/>
                <w:szCs w:val="24"/>
                <w:lang w:val="ka-GE"/>
              </w:rPr>
              <w:t xml:space="preserve"> </w:t>
            </w:r>
            <w:r w:rsidR="00020BA8" w:rsidRPr="002A769A">
              <w:rPr>
                <w:rFonts w:ascii="Sylfaen" w:eastAsia="Times New Roman" w:hAnsi="Sylfaen" w:cs="Sylfaen"/>
                <w:sz w:val="24"/>
                <w:szCs w:val="24"/>
                <w:lang w:val="ka-GE"/>
              </w:rPr>
              <w:t>გადაჭარბების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შესახებ</w:t>
            </w:r>
            <w:r w:rsidR="00020BA8" w:rsidRPr="002A769A">
              <w:rPr>
                <w:rFonts w:ascii="Sylfaen" w:eastAsia="Times New Roman" w:hAnsi="Sylfaen" w:cs="Sylfaen"/>
                <w:sz w:val="24"/>
                <w:szCs w:val="24"/>
                <w:lang w:val="ka-GE"/>
              </w:rPr>
              <w:t xml:space="preserve"> </w:t>
            </w:r>
            <w:r w:rsidR="00126DEF" w:rsidRPr="002A769A">
              <w:rPr>
                <w:rFonts w:ascii="Sylfaen" w:eastAsia="Times New Roman" w:hAnsi="Sylfaen" w:cs="Sylfaen"/>
                <w:sz w:val="24"/>
                <w:szCs w:val="24"/>
              </w:rPr>
              <w:t>I</w:t>
            </w:r>
            <w:r w:rsidR="00020BA8" w:rsidRPr="002A769A">
              <w:rPr>
                <w:rFonts w:ascii="Sylfaen" w:eastAsia="Times New Roman" w:hAnsi="Sylfaen" w:cs="Sylfaen"/>
                <w:sz w:val="24"/>
                <w:szCs w:val="24"/>
                <w:lang w:val="ka-GE"/>
              </w:rPr>
              <w:t xml:space="preserve"> დანართის შესაბამისად</w:t>
            </w:r>
            <w:r w:rsidRPr="002A769A">
              <w:rPr>
                <w:rFonts w:ascii="Sylfaen" w:eastAsia="Times New Roman" w:hAnsi="Sylfaen" w:cs="Courier New"/>
                <w:sz w:val="24"/>
                <w:szCs w:val="24"/>
                <w:lang w:val="ka-GE"/>
              </w:rPr>
              <w:t>.</w:t>
            </w:r>
            <w:r w:rsidR="00020BA8" w:rsidRPr="002A769A">
              <w:rPr>
                <w:rFonts w:ascii="Sylfaen" w:eastAsia="Times New Roman" w:hAnsi="Sylfaen" w:cs="Courier New"/>
                <w:sz w:val="24"/>
                <w:szCs w:val="24"/>
                <w:lang w:val="ka-GE"/>
              </w:rPr>
              <w:t xml:space="preserve"> ინფორმაცია უნდა მოიცავდეს გადაჭრბების მიზეზებსა და შეაბამის არეალს.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იგი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ასევე</w:t>
            </w:r>
            <w:r w:rsidRPr="002A769A">
              <w:rPr>
                <w:rFonts w:ascii="Sylfaen" w:eastAsia="Times New Roman" w:hAnsi="Sylfaen" w:cs="Courier New"/>
                <w:sz w:val="24"/>
                <w:szCs w:val="24"/>
                <w:lang w:val="ka-GE"/>
              </w:rPr>
              <w:t xml:space="preserve"> </w:t>
            </w:r>
            <w:r w:rsidR="00020BA8" w:rsidRPr="002A769A">
              <w:rPr>
                <w:rFonts w:ascii="Sylfaen" w:eastAsia="Times New Roman" w:hAnsi="Sylfaen" w:cs="Sylfaen"/>
                <w:sz w:val="24"/>
                <w:szCs w:val="24"/>
                <w:lang w:val="ka-GE"/>
              </w:rPr>
              <w:t>უნდა მოიცავდეს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მოკლე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შეფასებას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სამიზნე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ღირებულებისა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lastRenderedPageBreak/>
              <w:t>ჯანმრთელობის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მდგომარეობისა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გარემოზე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ზემოქმედების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შესახებ</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ინფორმაციის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შესახებ</w:t>
            </w:r>
            <w:r w:rsidRPr="002A769A">
              <w:rPr>
                <w:rFonts w:ascii="Sylfaen" w:eastAsia="Times New Roman" w:hAnsi="Sylfaen" w:cs="Courier New"/>
                <w:sz w:val="24"/>
                <w:szCs w:val="24"/>
                <w:lang w:val="ka-GE"/>
              </w:rPr>
              <w:t>.</w:t>
            </w:r>
          </w:p>
        </w:tc>
        <w:tc>
          <w:tcPr>
            <w:tcW w:w="495" w:type="dxa"/>
            <w:gridSpan w:val="2"/>
          </w:tcPr>
          <w:p w14:paraId="089AE0A3"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38A87F6B"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332CFA2C"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5F863CB4"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3BD3B39C"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0B505DCD" w14:textId="77777777" w:rsidTr="00BF3FB5">
        <w:trPr>
          <w:gridAfter w:val="1"/>
          <w:wAfter w:w="7" w:type="dxa"/>
        </w:trPr>
        <w:tc>
          <w:tcPr>
            <w:tcW w:w="1260" w:type="dxa"/>
          </w:tcPr>
          <w:p w14:paraId="2A60A376" w14:textId="77777777" w:rsidR="00B22169" w:rsidRPr="004775FC" w:rsidRDefault="00B22169" w:rsidP="00B22169">
            <w:pPr>
              <w:tabs>
                <w:tab w:val="left" w:pos="795"/>
              </w:tabs>
              <w:spacing w:line="240" w:lineRule="auto"/>
              <w:jc w:val="both"/>
              <w:rPr>
                <w:rFonts w:ascii="Sylfaen" w:hAnsi="Sylfaen" w:cs="Sylfaen"/>
                <w:b/>
              </w:rPr>
            </w:pPr>
          </w:p>
        </w:tc>
        <w:tc>
          <w:tcPr>
            <w:tcW w:w="4052" w:type="dxa"/>
          </w:tcPr>
          <w:p w14:paraId="586BA6E7" w14:textId="77777777" w:rsidR="00280812" w:rsidRPr="002A769A" w:rsidRDefault="00280812" w:rsidP="00003A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პირველი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პუნქტით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ორგანიზაციებისათვის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ხელმისაწვდომი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უნდა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იყოს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ინფორმაცია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-3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მიღებული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ნებისმიერი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ზომის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შესახებ</w:t>
            </w:r>
            <w:r w:rsidRPr="002A769A">
              <w:rPr>
                <w:rFonts w:ascii="Sylfaen" w:eastAsia="Times New Roman" w:hAnsi="Sylfaen" w:cs="Courier New"/>
                <w:sz w:val="24"/>
                <w:szCs w:val="24"/>
                <w:lang w:val="ka-GE"/>
              </w:rPr>
              <w:t>.</w:t>
            </w:r>
          </w:p>
        </w:tc>
        <w:tc>
          <w:tcPr>
            <w:tcW w:w="495" w:type="dxa"/>
            <w:gridSpan w:val="2"/>
          </w:tcPr>
          <w:p w14:paraId="34EEDF3C"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AF6C92D"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7890AF04"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61972D54"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7FB2D989"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63FED867" w14:textId="77777777" w:rsidTr="00BF3FB5">
        <w:trPr>
          <w:gridAfter w:val="1"/>
          <w:wAfter w:w="7" w:type="dxa"/>
        </w:trPr>
        <w:tc>
          <w:tcPr>
            <w:tcW w:w="1260" w:type="dxa"/>
          </w:tcPr>
          <w:p w14:paraId="252B2CDC"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7.3</w:t>
            </w:r>
          </w:p>
        </w:tc>
        <w:tc>
          <w:tcPr>
            <w:tcW w:w="4052" w:type="dxa"/>
          </w:tcPr>
          <w:p w14:paraId="0464ADEC" w14:textId="77777777" w:rsidR="00280812" w:rsidRPr="002A769A" w:rsidRDefault="00280812" w:rsidP="00A628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ინფორმაცია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ხელმისაწვდომი</w:t>
            </w:r>
            <w:r w:rsidRPr="002A769A">
              <w:rPr>
                <w:rFonts w:ascii="Sylfaen" w:eastAsia="Times New Roman" w:hAnsi="Sylfaen" w:cs="Courier New"/>
                <w:sz w:val="24"/>
                <w:szCs w:val="24"/>
                <w:lang w:val="ka-GE"/>
              </w:rPr>
              <w:t xml:space="preserve"> </w:t>
            </w:r>
            <w:r w:rsidR="00A628CC" w:rsidRPr="002A769A">
              <w:rPr>
                <w:rFonts w:ascii="Sylfaen" w:eastAsia="Times New Roman" w:hAnsi="Sylfaen" w:cs="Sylfaen"/>
                <w:sz w:val="24"/>
                <w:szCs w:val="24"/>
                <w:lang w:val="ka-GE"/>
              </w:rPr>
              <w:t>უნდა იყოს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მაგალითად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ინტერნეტით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პრესითა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სხვა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ადვილად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ხელმისაწვდომი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მედიით</w:t>
            </w:r>
            <w:r w:rsidRPr="002A769A">
              <w:rPr>
                <w:rFonts w:ascii="Sylfaen" w:eastAsia="Times New Roman" w:hAnsi="Sylfaen" w:cs="Courier New"/>
                <w:sz w:val="24"/>
                <w:szCs w:val="24"/>
                <w:lang w:val="ka-GE"/>
              </w:rPr>
              <w:t>.</w:t>
            </w:r>
          </w:p>
        </w:tc>
        <w:tc>
          <w:tcPr>
            <w:tcW w:w="495" w:type="dxa"/>
            <w:gridSpan w:val="2"/>
          </w:tcPr>
          <w:p w14:paraId="2570DA7A"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757A4672"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6EED723B"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26443427"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2191733E"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7119FE6E" w14:textId="77777777" w:rsidTr="00BF3FB5">
        <w:trPr>
          <w:gridAfter w:val="1"/>
          <w:wAfter w:w="7" w:type="dxa"/>
        </w:trPr>
        <w:tc>
          <w:tcPr>
            <w:tcW w:w="1260" w:type="dxa"/>
          </w:tcPr>
          <w:p w14:paraId="42C0E12D" w14:textId="77777777" w:rsidR="00B22169" w:rsidRPr="004775FC" w:rsidRDefault="00A862AF" w:rsidP="00B22169">
            <w:pPr>
              <w:tabs>
                <w:tab w:val="left" w:pos="795"/>
              </w:tabs>
              <w:spacing w:line="240" w:lineRule="auto"/>
              <w:jc w:val="both"/>
              <w:rPr>
                <w:rFonts w:ascii="Sylfaen" w:hAnsi="Sylfaen" w:cs="Sylfaen"/>
                <w:b/>
                <w:lang w:val="ka-GE"/>
              </w:rPr>
            </w:pPr>
            <w:r w:rsidRPr="004775FC">
              <w:rPr>
                <w:rFonts w:ascii="Sylfaen" w:hAnsi="Sylfaen" w:cs="Sylfaen"/>
                <w:b/>
                <w:lang w:val="ka-GE"/>
              </w:rPr>
              <w:t>მუხლი 8</w:t>
            </w:r>
          </w:p>
        </w:tc>
        <w:tc>
          <w:tcPr>
            <w:tcW w:w="4052" w:type="dxa"/>
          </w:tcPr>
          <w:p w14:paraId="7C8B5B8D" w14:textId="77777777" w:rsidR="00280812" w:rsidRPr="002A769A" w:rsidRDefault="00280812" w:rsidP="00A628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Sylfaen" w:eastAsia="Times New Roman" w:hAnsi="Sylfaen" w:cs="Courier New"/>
                <w:b/>
                <w:sz w:val="24"/>
                <w:szCs w:val="24"/>
              </w:rPr>
            </w:pPr>
            <w:r w:rsidRPr="002A769A">
              <w:rPr>
                <w:rFonts w:ascii="Sylfaen" w:eastAsia="Times New Roman" w:hAnsi="Sylfaen" w:cs="Sylfaen"/>
                <w:b/>
                <w:sz w:val="24"/>
                <w:szCs w:val="24"/>
                <w:lang w:val="ka-GE"/>
              </w:rPr>
              <w:t>ანგარიში</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და</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მიმოხილვა</w:t>
            </w:r>
          </w:p>
        </w:tc>
        <w:tc>
          <w:tcPr>
            <w:tcW w:w="495" w:type="dxa"/>
            <w:gridSpan w:val="2"/>
          </w:tcPr>
          <w:p w14:paraId="0944391F"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19500858"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2E5CE6A5"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3D091724"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20C999B2"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4EE3FF2D" w14:textId="77777777" w:rsidTr="00BF3FB5">
        <w:trPr>
          <w:gridAfter w:val="1"/>
          <w:wAfter w:w="7" w:type="dxa"/>
        </w:trPr>
        <w:tc>
          <w:tcPr>
            <w:tcW w:w="1260" w:type="dxa"/>
          </w:tcPr>
          <w:p w14:paraId="0D42A7B8"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8.1</w:t>
            </w:r>
          </w:p>
        </w:tc>
        <w:tc>
          <w:tcPr>
            <w:tcW w:w="4052" w:type="dxa"/>
          </w:tcPr>
          <w:p w14:paraId="5128E4BB" w14:textId="77777777" w:rsidR="00280812" w:rsidRPr="002A769A" w:rsidRDefault="00280812" w:rsidP="00EB563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კომისია</w:t>
            </w:r>
            <w:r w:rsidRPr="002A769A">
              <w:rPr>
                <w:rFonts w:ascii="Sylfaen" w:eastAsia="Times New Roman" w:hAnsi="Sylfaen" w:cs="Courier New"/>
                <w:sz w:val="24"/>
                <w:szCs w:val="24"/>
                <w:lang w:val="ka-GE"/>
              </w:rPr>
              <w:t xml:space="preserve"> 2010 </w:t>
            </w:r>
            <w:r w:rsidRPr="002A769A">
              <w:rPr>
                <w:rFonts w:ascii="Sylfaen" w:eastAsia="Times New Roman" w:hAnsi="Sylfaen" w:cs="Sylfaen"/>
                <w:sz w:val="24"/>
                <w:szCs w:val="24"/>
                <w:lang w:val="ka-GE"/>
              </w:rPr>
              <w:t>წლის</w:t>
            </w:r>
            <w:r w:rsidRPr="002A769A">
              <w:rPr>
                <w:rFonts w:ascii="Sylfaen" w:eastAsia="Times New Roman" w:hAnsi="Sylfaen" w:cs="Courier New"/>
                <w:sz w:val="24"/>
                <w:szCs w:val="24"/>
                <w:lang w:val="ka-GE"/>
              </w:rPr>
              <w:t xml:space="preserve"> 31 </w:t>
            </w:r>
            <w:r w:rsidRPr="002A769A">
              <w:rPr>
                <w:rFonts w:ascii="Sylfaen" w:eastAsia="Times New Roman" w:hAnsi="Sylfaen" w:cs="Sylfaen"/>
                <w:sz w:val="24"/>
                <w:szCs w:val="24"/>
                <w:lang w:val="ka-GE"/>
              </w:rPr>
              <w:t>დეკემბრისთვის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ევროპარლამენტსა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საბჭოს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წარუდგენს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ანგარიშს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რომელიც</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ეფუძნება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შემდეგს</w:t>
            </w:r>
            <w:r w:rsidRPr="002A769A">
              <w:rPr>
                <w:rFonts w:ascii="Sylfaen" w:eastAsia="Times New Roman" w:hAnsi="Sylfaen" w:cs="Courier New"/>
                <w:sz w:val="24"/>
                <w:szCs w:val="24"/>
                <w:lang w:val="ka-GE"/>
              </w:rPr>
              <w:t>:</w:t>
            </w:r>
          </w:p>
        </w:tc>
        <w:tc>
          <w:tcPr>
            <w:tcW w:w="495" w:type="dxa"/>
            <w:gridSpan w:val="2"/>
          </w:tcPr>
          <w:p w14:paraId="28DBBE30"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111C12A1"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7D036022"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058BFAA8"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61BADB6"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720AF99D" w14:textId="77777777" w:rsidTr="00BF3FB5">
        <w:trPr>
          <w:gridAfter w:val="1"/>
          <w:wAfter w:w="7" w:type="dxa"/>
        </w:trPr>
        <w:tc>
          <w:tcPr>
            <w:tcW w:w="1260" w:type="dxa"/>
          </w:tcPr>
          <w:p w14:paraId="1BC135F2"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8.1.ა</w:t>
            </w:r>
          </w:p>
        </w:tc>
        <w:tc>
          <w:tcPr>
            <w:tcW w:w="4052" w:type="dxa"/>
          </w:tcPr>
          <w:p w14:paraId="5E3F3B29" w14:textId="77777777" w:rsidR="00452E0B" w:rsidRPr="002A769A" w:rsidRDefault="00452E0B" w:rsidP="00A862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დირექტივის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გამოყენებისას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მიღებული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გამოცდილება</w:t>
            </w:r>
            <w:r w:rsidR="00077A63" w:rsidRPr="002A769A">
              <w:rPr>
                <w:rFonts w:ascii="Sylfaen" w:eastAsia="Times New Roman" w:hAnsi="Sylfaen" w:cs="Courier New"/>
                <w:sz w:val="24"/>
                <w:szCs w:val="24"/>
                <w:lang w:val="ka-GE"/>
              </w:rPr>
              <w:t>;</w:t>
            </w:r>
          </w:p>
        </w:tc>
        <w:tc>
          <w:tcPr>
            <w:tcW w:w="495" w:type="dxa"/>
            <w:gridSpan w:val="2"/>
          </w:tcPr>
          <w:p w14:paraId="3ACD8137"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78E2F557"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35EB0D0E"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1560B512"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3A0F24FE"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0A8EED41" w14:textId="77777777" w:rsidTr="00BF3FB5">
        <w:trPr>
          <w:gridAfter w:val="1"/>
          <w:wAfter w:w="7" w:type="dxa"/>
        </w:trPr>
        <w:tc>
          <w:tcPr>
            <w:tcW w:w="1260" w:type="dxa"/>
          </w:tcPr>
          <w:p w14:paraId="2A16F7F8"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8.1.ბ</w:t>
            </w:r>
          </w:p>
        </w:tc>
        <w:tc>
          <w:tcPr>
            <w:tcW w:w="4052" w:type="dxa"/>
          </w:tcPr>
          <w:p w14:paraId="4E33A95A" w14:textId="7D9F7567" w:rsidR="00452E0B" w:rsidRPr="004775FC" w:rsidRDefault="00452E0B" w:rsidP="00F7725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hAnsi="Sylfaen" w:cs="Sylfaen"/>
                <w:b/>
                <w:sz w:val="24"/>
                <w:szCs w:val="24"/>
                <w:lang w:val="ka-GE"/>
              </w:rPr>
            </w:pPr>
            <w:r w:rsidRPr="002A769A">
              <w:rPr>
                <w:rFonts w:ascii="Sylfaen" w:eastAsia="Times New Roman" w:hAnsi="Sylfaen" w:cs="Sylfaen"/>
                <w:sz w:val="24"/>
                <w:szCs w:val="24"/>
                <w:lang w:val="ka-GE"/>
              </w:rPr>
              <w:t>უახლესი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სამეცნიერო</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კვლევის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შედეგები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ადამიანის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ჯანმრთელობაზე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ზეგავლენის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შესახებ</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განსაკუთრებული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ყურადღება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მიაქციონ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lastRenderedPageBreak/>
              <w:t>მგრძნობიარე</w:t>
            </w:r>
            <w:r w:rsidRPr="002A769A">
              <w:rPr>
                <w:rFonts w:ascii="Sylfaen" w:eastAsia="Times New Roman" w:hAnsi="Sylfaen" w:cs="Courier New"/>
                <w:sz w:val="24"/>
                <w:szCs w:val="24"/>
                <w:lang w:val="ka-GE"/>
              </w:rPr>
              <w:t xml:space="preserve"> </w:t>
            </w:r>
            <w:r w:rsidR="00F77256" w:rsidRPr="002A769A">
              <w:rPr>
                <w:rFonts w:ascii="Sylfaen" w:eastAsia="Times New Roman" w:hAnsi="Sylfaen" w:cs="Sylfaen"/>
                <w:sz w:val="24"/>
                <w:szCs w:val="24"/>
                <w:lang w:val="ka-GE"/>
              </w:rPr>
              <w:t>მოსახლეობას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მთლიანად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გარემოს</w:t>
            </w:r>
            <w:r w:rsidRPr="002A769A">
              <w:rPr>
                <w:rFonts w:ascii="Sylfaen" w:eastAsia="Times New Roman" w:hAnsi="Sylfaen" w:cs="Courier New"/>
                <w:sz w:val="24"/>
                <w:szCs w:val="24"/>
                <w:lang w:val="ka-GE"/>
              </w:rPr>
              <w:t xml:space="preserve">, </w:t>
            </w:r>
            <w:r w:rsidR="00F77256" w:rsidRPr="002A769A">
              <w:rPr>
                <w:rFonts w:ascii="Sylfaen" w:eastAsia="Times New Roman" w:hAnsi="Sylfaen" w:cs="Courier New"/>
                <w:sz w:val="24"/>
                <w:szCs w:val="24"/>
                <w:lang w:val="ka-GE"/>
              </w:rPr>
              <w:t xml:space="preserve">რომელიც განიცდის </w:t>
            </w:r>
            <w:r w:rsidRPr="002A769A">
              <w:rPr>
                <w:rFonts w:ascii="Sylfaen" w:eastAsia="Times New Roman" w:hAnsi="Sylfaen" w:cs="Sylfaen"/>
                <w:sz w:val="24"/>
                <w:szCs w:val="24"/>
                <w:lang w:val="ka-GE"/>
              </w:rPr>
              <w:t>დარიშხანის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კადმიუმის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მერკური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ნიკელისა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00575FF8" w:rsidRPr="004775FC">
              <w:rPr>
                <w:rFonts w:ascii="Sylfaen" w:hAnsi="Sylfaen"/>
                <w:sz w:val="24"/>
                <w:szCs w:val="24"/>
              </w:rPr>
              <w:t>პოლი</w:t>
            </w:r>
            <w:r w:rsidR="00575FF8" w:rsidRPr="004775FC">
              <w:rPr>
                <w:rFonts w:ascii="Sylfaen" w:hAnsi="Sylfaen"/>
                <w:sz w:val="24"/>
                <w:szCs w:val="24"/>
                <w:lang w:val="ka-GE"/>
              </w:rPr>
              <w:t>ციკლუ</w:t>
            </w:r>
            <w:r w:rsidR="00575FF8" w:rsidRPr="004775FC">
              <w:rPr>
                <w:rFonts w:ascii="Sylfaen" w:hAnsi="Sylfaen"/>
                <w:sz w:val="24"/>
                <w:szCs w:val="24"/>
              </w:rPr>
              <w:t>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არომატული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ნახშირწყალბადების</w:t>
            </w:r>
            <w:r w:rsidR="00F77256" w:rsidRPr="002A769A">
              <w:rPr>
                <w:rFonts w:ascii="Sylfaen" w:eastAsia="Times New Roman" w:hAnsi="Sylfaen" w:cs="Courier New"/>
                <w:sz w:val="24"/>
                <w:szCs w:val="24"/>
                <w:lang w:val="ka-GE"/>
              </w:rPr>
              <w:t xml:space="preserve"> ზემოქმედებას, და</w:t>
            </w:r>
          </w:p>
        </w:tc>
        <w:tc>
          <w:tcPr>
            <w:tcW w:w="495" w:type="dxa"/>
            <w:gridSpan w:val="2"/>
          </w:tcPr>
          <w:p w14:paraId="2EF4CDBE"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0085C905"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277D73E0"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12D30E8D"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45E202B6"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71EE8AE8" w14:textId="77777777" w:rsidTr="00BF3FB5">
        <w:trPr>
          <w:gridAfter w:val="1"/>
          <w:wAfter w:w="7" w:type="dxa"/>
        </w:trPr>
        <w:tc>
          <w:tcPr>
            <w:tcW w:w="1260" w:type="dxa"/>
          </w:tcPr>
          <w:p w14:paraId="28308C6A"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8.1.გ</w:t>
            </w:r>
          </w:p>
        </w:tc>
        <w:tc>
          <w:tcPr>
            <w:tcW w:w="4052" w:type="dxa"/>
          </w:tcPr>
          <w:p w14:paraId="69878204" w14:textId="77777777" w:rsidR="00452E0B" w:rsidRPr="004775FC" w:rsidRDefault="00452E0B" w:rsidP="00F007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hAnsi="Sylfaen" w:cs="Sylfaen"/>
                <w:b/>
                <w:sz w:val="24"/>
                <w:szCs w:val="24"/>
                <w:lang w:val="ka-GE"/>
              </w:rPr>
            </w:pPr>
            <w:r w:rsidRPr="002A769A">
              <w:rPr>
                <w:rFonts w:ascii="Sylfaen" w:eastAsia="Times New Roman" w:hAnsi="Sylfaen" w:cs="Sylfaen"/>
                <w:sz w:val="24"/>
                <w:szCs w:val="24"/>
                <w:lang w:val="ka-GE"/>
              </w:rPr>
              <w:t>ტექნოლოგიური</w:t>
            </w:r>
            <w:r w:rsidRPr="002A769A">
              <w:rPr>
                <w:rFonts w:ascii="Sylfaen" w:eastAsia="Times New Roman" w:hAnsi="Sylfaen" w:cs="Courier New"/>
                <w:sz w:val="24"/>
                <w:szCs w:val="24"/>
                <w:lang w:val="ka-GE"/>
              </w:rPr>
              <w:t xml:space="preserve"> </w:t>
            </w:r>
            <w:r w:rsidR="00F00763" w:rsidRPr="002A769A">
              <w:rPr>
                <w:rFonts w:ascii="Sylfaen" w:eastAsia="Times New Roman" w:hAnsi="Sylfaen" w:cs="Courier New"/>
                <w:sz w:val="24"/>
                <w:szCs w:val="24"/>
                <w:lang w:val="ka-GE"/>
              </w:rPr>
              <w:t>მიღწევები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მათ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შორის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გაზომვის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მეთოდებში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მიღწეული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პროგრესი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სხვაგვარად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შეაფასოს</w:t>
            </w:r>
            <w:r w:rsidR="00F00763" w:rsidRPr="002A769A">
              <w:rPr>
                <w:rFonts w:ascii="Sylfaen" w:eastAsia="Times New Roman" w:hAnsi="Sylfaen" w:cs="Sylfaen"/>
                <w:sz w:val="24"/>
                <w:szCs w:val="24"/>
                <w:lang w:val="ka-GE"/>
              </w:rPr>
              <w:t xml:space="preserve"> მიდგომები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დამაბინძურებლების</w:t>
            </w:r>
            <w:r w:rsidRPr="002A769A">
              <w:rPr>
                <w:rFonts w:ascii="Sylfaen" w:eastAsia="Times New Roman" w:hAnsi="Sylfaen" w:cs="Courier New"/>
                <w:sz w:val="24"/>
                <w:szCs w:val="24"/>
                <w:lang w:val="ka-GE"/>
              </w:rPr>
              <w:t xml:space="preserve"> </w:t>
            </w:r>
            <w:r w:rsidR="00F00763" w:rsidRPr="002A769A">
              <w:rPr>
                <w:rFonts w:ascii="Sylfaen" w:eastAsia="Times New Roman" w:hAnsi="Sylfaen" w:cs="Sylfaen"/>
                <w:sz w:val="24"/>
                <w:szCs w:val="24"/>
                <w:lang w:val="ka-GE"/>
              </w:rPr>
              <w:t>კონცენტრაციის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ატმოსფერულ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ჰაერში</w:t>
            </w:r>
            <w:r w:rsidRPr="002A769A">
              <w:rPr>
                <w:rFonts w:ascii="Sylfaen" w:eastAsia="Times New Roman" w:hAnsi="Sylfaen" w:cs="Courier New"/>
                <w:sz w:val="24"/>
                <w:szCs w:val="24"/>
                <w:lang w:val="ka-GE"/>
              </w:rPr>
              <w:t xml:space="preserve"> </w:t>
            </w:r>
            <w:r w:rsidR="00F00763" w:rsidRPr="002A769A">
              <w:rPr>
                <w:rFonts w:ascii="Sylfaen" w:eastAsia="Times New Roman" w:hAnsi="Sylfaen" w:cs="Courier New"/>
                <w:sz w:val="24"/>
                <w:szCs w:val="24"/>
                <w:lang w:val="ka-GE"/>
              </w:rPr>
              <w:t xml:space="preserve">გასაზომად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მათი</w:t>
            </w:r>
            <w:r w:rsidRPr="002A769A">
              <w:rPr>
                <w:rFonts w:ascii="Sylfaen" w:eastAsia="Times New Roman" w:hAnsi="Sylfaen" w:cs="Courier New"/>
                <w:sz w:val="24"/>
                <w:szCs w:val="24"/>
                <w:lang w:val="ka-GE"/>
              </w:rPr>
              <w:t xml:space="preserve"> </w:t>
            </w:r>
            <w:r w:rsidR="00F00763" w:rsidRPr="002A769A">
              <w:rPr>
                <w:rFonts w:ascii="Sylfaen" w:eastAsia="Times New Roman" w:hAnsi="Sylfaen" w:cs="Sylfaen"/>
                <w:sz w:val="24"/>
                <w:szCs w:val="24"/>
                <w:lang w:val="ka-GE"/>
              </w:rPr>
              <w:t>დეპონირებისათვის</w:t>
            </w:r>
            <w:r w:rsidRPr="002A769A">
              <w:rPr>
                <w:rFonts w:ascii="Sylfaen" w:eastAsia="Times New Roman" w:hAnsi="Sylfaen" w:cs="Courier New"/>
                <w:sz w:val="24"/>
                <w:szCs w:val="24"/>
                <w:lang w:val="ka-GE"/>
              </w:rPr>
              <w:t>.</w:t>
            </w:r>
          </w:p>
        </w:tc>
        <w:tc>
          <w:tcPr>
            <w:tcW w:w="495" w:type="dxa"/>
            <w:gridSpan w:val="2"/>
          </w:tcPr>
          <w:p w14:paraId="0E93C68C"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56349C56"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3B5E60EA"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2EB8CA66"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02397949"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05226650" w14:textId="77777777" w:rsidTr="00BF3FB5">
        <w:trPr>
          <w:gridAfter w:val="1"/>
          <w:wAfter w:w="7" w:type="dxa"/>
        </w:trPr>
        <w:tc>
          <w:tcPr>
            <w:tcW w:w="1260" w:type="dxa"/>
          </w:tcPr>
          <w:p w14:paraId="6753D89F"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8.2</w:t>
            </w:r>
          </w:p>
        </w:tc>
        <w:tc>
          <w:tcPr>
            <w:tcW w:w="4052" w:type="dxa"/>
          </w:tcPr>
          <w:p w14:paraId="16AA43BA" w14:textId="77777777" w:rsidR="00452E0B" w:rsidRPr="004775FC" w:rsidRDefault="00452E0B" w:rsidP="00F007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hAnsi="Sylfaen" w:cs="Sylfaen"/>
                <w:b/>
                <w:sz w:val="24"/>
                <w:szCs w:val="24"/>
                <w:lang w:val="ka-GE"/>
              </w:rPr>
            </w:pPr>
            <w:r w:rsidRPr="002A769A">
              <w:rPr>
                <w:rFonts w:ascii="Sylfaen" w:eastAsia="Times New Roman" w:hAnsi="Sylfaen" w:cs="Sylfaen"/>
                <w:sz w:val="24"/>
                <w:szCs w:val="24"/>
                <w:lang w:val="ka-GE"/>
              </w:rPr>
              <w:t>პირველი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პუნქტით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ანგარიში</w:t>
            </w:r>
            <w:r w:rsidRPr="002A769A">
              <w:rPr>
                <w:rFonts w:ascii="Sylfaen" w:eastAsia="Times New Roman" w:hAnsi="Sylfaen" w:cs="Courier New"/>
                <w:sz w:val="24"/>
                <w:szCs w:val="24"/>
                <w:lang w:val="ka-GE"/>
              </w:rPr>
              <w:t xml:space="preserve"> </w:t>
            </w:r>
            <w:r w:rsidR="00F00763" w:rsidRPr="002A769A">
              <w:rPr>
                <w:rFonts w:ascii="Sylfaen" w:eastAsia="Times New Roman" w:hAnsi="Sylfaen" w:cs="Courier New"/>
                <w:sz w:val="24"/>
                <w:szCs w:val="24"/>
                <w:lang w:val="ka-GE"/>
              </w:rPr>
              <w:t xml:space="preserve">უნდა </w:t>
            </w:r>
            <w:r w:rsidRPr="002A769A">
              <w:rPr>
                <w:rFonts w:ascii="Sylfaen" w:eastAsia="Times New Roman" w:hAnsi="Sylfaen" w:cs="Sylfaen"/>
                <w:sz w:val="24"/>
                <w:szCs w:val="24"/>
                <w:lang w:val="ka-GE"/>
              </w:rPr>
              <w:t>ითვალისწინებ</w:t>
            </w:r>
            <w:r w:rsidR="00F00763" w:rsidRPr="002A769A">
              <w:rPr>
                <w:rFonts w:ascii="Sylfaen" w:eastAsia="Times New Roman" w:hAnsi="Sylfaen" w:cs="Sylfaen"/>
                <w:sz w:val="24"/>
                <w:szCs w:val="24"/>
                <w:lang w:val="ka-GE"/>
              </w:rPr>
              <w:t>დეს</w:t>
            </w:r>
            <w:r w:rsidRPr="002A769A">
              <w:rPr>
                <w:rFonts w:ascii="Sylfaen" w:eastAsia="Times New Roman" w:hAnsi="Sylfaen" w:cs="Courier New"/>
                <w:sz w:val="24"/>
                <w:szCs w:val="24"/>
                <w:lang w:val="ka-GE"/>
              </w:rPr>
              <w:t>:</w:t>
            </w:r>
          </w:p>
        </w:tc>
        <w:tc>
          <w:tcPr>
            <w:tcW w:w="495" w:type="dxa"/>
            <w:gridSpan w:val="2"/>
          </w:tcPr>
          <w:p w14:paraId="1CF4E2A1"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79A70CD5"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8A4391F"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6F3029E8"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25C4ACB5"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1BBFDA43" w14:textId="77777777" w:rsidTr="00BF3FB5">
        <w:trPr>
          <w:gridAfter w:val="1"/>
          <w:wAfter w:w="7" w:type="dxa"/>
        </w:trPr>
        <w:tc>
          <w:tcPr>
            <w:tcW w:w="1260" w:type="dxa"/>
          </w:tcPr>
          <w:p w14:paraId="13BBB447"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8.2.ა</w:t>
            </w:r>
          </w:p>
        </w:tc>
        <w:tc>
          <w:tcPr>
            <w:tcW w:w="4052" w:type="dxa"/>
          </w:tcPr>
          <w:p w14:paraId="22FFB786" w14:textId="77777777" w:rsidR="00452E0B" w:rsidRPr="004775FC" w:rsidRDefault="00452E0B" w:rsidP="00CA68B5">
            <w:pPr>
              <w:spacing w:line="259" w:lineRule="auto"/>
              <w:ind w:right="55"/>
              <w:jc w:val="both"/>
              <w:rPr>
                <w:rFonts w:ascii="Sylfaen" w:hAnsi="Sylfaen" w:cs="Sylfaen"/>
                <w:b/>
                <w:sz w:val="24"/>
                <w:szCs w:val="24"/>
                <w:lang w:val="ka-GE"/>
              </w:rPr>
            </w:pPr>
            <w:r w:rsidRPr="002A769A">
              <w:rPr>
                <w:rFonts w:ascii="Sylfaen" w:hAnsi="Sylfaen" w:cs="Sylfaen"/>
                <w:sz w:val="24"/>
                <w:szCs w:val="24"/>
                <w:shd w:val="clear" w:color="auto" w:fill="FFFFFF"/>
              </w:rPr>
              <w:t>არსებული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ჰაერის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ხარისხი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ტენდენციები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პროგნოზები</w:t>
            </w:r>
            <w:r w:rsidRPr="002A769A">
              <w:rPr>
                <w:rFonts w:ascii="Sylfaen" w:hAnsi="Sylfaen" w:cs="Arial"/>
                <w:sz w:val="24"/>
                <w:szCs w:val="24"/>
                <w:shd w:val="clear" w:color="auto" w:fill="FFFFFF"/>
              </w:rPr>
              <w:t xml:space="preserve"> 2015 </w:t>
            </w:r>
            <w:r w:rsidRPr="002A769A">
              <w:rPr>
                <w:rFonts w:ascii="Sylfaen" w:hAnsi="Sylfaen" w:cs="Sylfaen"/>
                <w:sz w:val="24"/>
                <w:szCs w:val="24"/>
                <w:shd w:val="clear" w:color="auto" w:fill="FFFFFF"/>
              </w:rPr>
              <w:t>წლამდე</w:t>
            </w:r>
            <w:r w:rsidRPr="002A769A">
              <w:rPr>
                <w:rFonts w:ascii="Sylfaen" w:hAnsi="Sylfaen" w:cs="Arial"/>
                <w:sz w:val="24"/>
                <w:szCs w:val="24"/>
                <w:shd w:val="clear" w:color="auto" w:fill="FFFFFF"/>
              </w:rPr>
              <w:t>;</w:t>
            </w:r>
          </w:p>
        </w:tc>
        <w:tc>
          <w:tcPr>
            <w:tcW w:w="495" w:type="dxa"/>
            <w:gridSpan w:val="2"/>
          </w:tcPr>
          <w:p w14:paraId="47305E34"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259AD885"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407121CF"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4F2AE494"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3B8FEE90"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482EFBEA" w14:textId="77777777" w:rsidTr="00BF3FB5">
        <w:trPr>
          <w:gridAfter w:val="1"/>
          <w:wAfter w:w="7" w:type="dxa"/>
        </w:trPr>
        <w:tc>
          <w:tcPr>
            <w:tcW w:w="1260" w:type="dxa"/>
          </w:tcPr>
          <w:p w14:paraId="2A250EEA"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8.2.ბ</w:t>
            </w:r>
          </w:p>
        </w:tc>
        <w:tc>
          <w:tcPr>
            <w:tcW w:w="4052" w:type="dxa"/>
          </w:tcPr>
          <w:p w14:paraId="6AB9E0ED" w14:textId="77777777" w:rsidR="00452E0B" w:rsidRPr="004775FC" w:rsidRDefault="00452E0B" w:rsidP="0047508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hAnsi="Sylfaen" w:cs="Sylfaen"/>
                <w:b/>
                <w:sz w:val="24"/>
                <w:szCs w:val="24"/>
                <w:lang w:val="ka-GE"/>
              </w:rPr>
            </w:pPr>
            <w:r w:rsidRPr="002A769A">
              <w:rPr>
                <w:rFonts w:ascii="Sylfaen" w:eastAsia="Times New Roman" w:hAnsi="Sylfaen" w:cs="Sylfaen"/>
                <w:sz w:val="24"/>
                <w:szCs w:val="24"/>
                <w:lang w:val="ka-GE"/>
              </w:rPr>
              <w:t>ყველა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წყაროდან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გამონაბოლქვის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ემისიების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შემდგომი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შემცირების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ფარგლები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შესაძლო</w:t>
            </w:r>
            <w:r w:rsidRPr="002A769A">
              <w:rPr>
                <w:rFonts w:ascii="Sylfaen" w:eastAsia="Times New Roman" w:hAnsi="Sylfaen" w:cs="Courier New"/>
                <w:sz w:val="24"/>
                <w:szCs w:val="24"/>
                <w:lang w:val="ka-GE"/>
              </w:rPr>
              <w:t xml:space="preserve"> </w:t>
            </w:r>
            <w:r w:rsidR="0047508A" w:rsidRPr="002A769A">
              <w:rPr>
                <w:rFonts w:ascii="Sylfaen" w:eastAsia="Times New Roman" w:hAnsi="Sylfaen" w:cs="Sylfaen"/>
                <w:sz w:val="24"/>
                <w:szCs w:val="24"/>
                <w:lang w:val="ka-GE"/>
              </w:rPr>
              <w:t>სარგებელი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ლიმიტის</w:t>
            </w:r>
            <w:r w:rsidRPr="002A769A">
              <w:rPr>
                <w:rFonts w:ascii="Sylfaen" w:eastAsia="Times New Roman" w:hAnsi="Sylfaen" w:cs="Courier New"/>
                <w:sz w:val="24"/>
                <w:szCs w:val="24"/>
                <w:lang w:val="ka-GE"/>
              </w:rPr>
              <w:t xml:space="preserve"> </w:t>
            </w:r>
            <w:r w:rsidR="0047508A" w:rsidRPr="002A769A">
              <w:rPr>
                <w:rFonts w:ascii="Sylfaen" w:eastAsia="Times New Roman" w:hAnsi="Sylfaen" w:cs="Sylfaen"/>
                <w:sz w:val="24"/>
                <w:szCs w:val="24"/>
                <w:lang w:val="ka-GE"/>
              </w:rPr>
              <w:t>მაჩვენებლის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დანერგვაში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რომელიც</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მიზნად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ისახავს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რისკის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შემცირებას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ადამიანის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ჯანმრთელობისათვის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დანართი</w:t>
            </w:r>
            <w:r w:rsidRPr="002A769A">
              <w:rPr>
                <w:rFonts w:ascii="Sylfaen" w:eastAsia="Times New Roman" w:hAnsi="Sylfaen" w:cs="Courier New"/>
                <w:sz w:val="24"/>
                <w:szCs w:val="24"/>
                <w:lang w:val="ka-GE"/>
              </w:rPr>
              <w:t xml:space="preserve"> I- </w:t>
            </w:r>
            <w:r w:rsidRPr="002A769A">
              <w:rPr>
                <w:rFonts w:ascii="Sylfaen" w:eastAsia="Times New Roman" w:hAnsi="Sylfaen" w:cs="Sylfaen"/>
                <w:sz w:val="24"/>
                <w:szCs w:val="24"/>
                <w:lang w:val="ka-GE"/>
              </w:rPr>
              <w:lastRenderedPageBreak/>
              <w:t>ში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ჩამოთვლილი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დამაბინძურებლებისათვის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ტექნიკურ</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მიზანშეწონილობისა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ხარჯების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ეფექტურობის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გათვალისწინებით</w:t>
            </w:r>
            <w:r w:rsidR="0047508A" w:rsidRPr="002A769A">
              <w:rPr>
                <w:rFonts w:ascii="Sylfaen" w:eastAsia="Times New Roman" w:hAnsi="Sylfaen" w:cs="Sylfaen"/>
                <w:sz w:val="24"/>
                <w:szCs w:val="24"/>
                <w:lang w:val="ka-GE"/>
              </w:rPr>
              <w:t xml:space="preserve"> 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მნიშვნელოვანი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დამატებითი</w:t>
            </w:r>
            <w:r w:rsidRPr="002A769A">
              <w:rPr>
                <w:rFonts w:ascii="Sylfaen" w:eastAsia="Times New Roman" w:hAnsi="Sylfaen" w:cs="Courier New"/>
                <w:sz w:val="24"/>
                <w:szCs w:val="24"/>
                <w:lang w:val="ka-GE"/>
              </w:rPr>
              <w:t xml:space="preserve"> </w:t>
            </w:r>
            <w:r w:rsidR="0047508A" w:rsidRPr="002A769A">
              <w:rPr>
                <w:rFonts w:ascii="Sylfaen" w:eastAsia="Times New Roman" w:hAnsi="Sylfaen" w:cs="Courier New"/>
                <w:sz w:val="24"/>
                <w:szCs w:val="24"/>
                <w:lang w:val="ka-GE"/>
              </w:rPr>
              <w:t xml:space="preserve">სარგებელი </w:t>
            </w:r>
            <w:r w:rsidRPr="002A769A">
              <w:rPr>
                <w:rFonts w:ascii="Sylfaen" w:eastAsia="Times New Roman" w:hAnsi="Sylfaen" w:cs="Sylfaen"/>
                <w:sz w:val="24"/>
                <w:szCs w:val="24"/>
                <w:lang w:val="ka-GE"/>
              </w:rPr>
              <w:t>ჯანმრთელობისა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გარემოს</w:t>
            </w:r>
            <w:r w:rsidRPr="002A769A">
              <w:rPr>
                <w:rFonts w:ascii="Sylfaen" w:eastAsia="Times New Roman" w:hAnsi="Sylfaen" w:cs="Courier New"/>
                <w:sz w:val="24"/>
                <w:szCs w:val="24"/>
                <w:lang w:val="ka-GE"/>
              </w:rPr>
              <w:t xml:space="preserve"> </w:t>
            </w:r>
            <w:r w:rsidR="0047508A" w:rsidRPr="002A769A">
              <w:rPr>
                <w:rFonts w:ascii="Sylfaen" w:eastAsia="Times New Roman" w:hAnsi="Sylfaen" w:cs="Sylfaen"/>
                <w:sz w:val="24"/>
                <w:szCs w:val="24"/>
                <w:lang w:val="ka-GE"/>
              </w:rPr>
              <w:t>დაცვის მიმართულების.</w:t>
            </w:r>
          </w:p>
        </w:tc>
        <w:tc>
          <w:tcPr>
            <w:tcW w:w="495" w:type="dxa"/>
            <w:gridSpan w:val="2"/>
          </w:tcPr>
          <w:p w14:paraId="77F6CD98"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523A36D4"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E56518A"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7082CB89"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4C72DA5"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2E2EA13D" w14:textId="77777777" w:rsidTr="00BF3FB5">
        <w:trPr>
          <w:gridAfter w:val="1"/>
          <w:wAfter w:w="7" w:type="dxa"/>
        </w:trPr>
        <w:tc>
          <w:tcPr>
            <w:tcW w:w="1260" w:type="dxa"/>
          </w:tcPr>
          <w:p w14:paraId="4D832C34"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8.2.გ</w:t>
            </w:r>
          </w:p>
        </w:tc>
        <w:tc>
          <w:tcPr>
            <w:tcW w:w="4052" w:type="dxa"/>
          </w:tcPr>
          <w:p w14:paraId="3C43ABD2" w14:textId="77777777" w:rsidR="00452E0B" w:rsidRPr="002A769A" w:rsidRDefault="00452E0B" w:rsidP="005B10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დამაბინძურებლებსა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005B10EF" w:rsidRPr="002A769A">
              <w:rPr>
                <w:rFonts w:ascii="Sylfaen" w:eastAsia="Times New Roman" w:hAnsi="Sylfaen" w:cs="Courier New"/>
                <w:sz w:val="24"/>
                <w:szCs w:val="24"/>
                <w:lang w:val="ka-GE"/>
              </w:rPr>
              <w:t xml:space="preserve">შემცირების </w:t>
            </w:r>
            <w:r w:rsidRPr="002A769A">
              <w:rPr>
                <w:rFonts w:ascii="Sylfaen" w:eastAsia="Times New Roman" w:hAnsi="Sylfaen" w:cs="Sylfaen"/>
                <w:sz w:val="24"/>
                <w:szCs w:val="24"/>
                <w:lang w:val="ka-GE"/>
              </w:rPr>
              <w:t>შესაძლებლობებს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შორის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კომბინირებული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სტრატეგიები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ჰაერის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ხარისხისა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მასთან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დაკავშირებული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ამოცანების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გასაუმჯობესებლად</w:t>
            </w:r>
            <w:r w:rsidRPr="002A769A">
              <w:rPr>
                <w:rFonts w:ascii="Sylfaen" w:eastAsia="Times New Roman" w:hAnsi="Sylfaen" w:cs="Courier New"/>
                <w:sz w:val="24"/>
                <w:szCs w:val="24"/>
                <w:lang w:val="ka-GE"/>
              </w:rPr>
              <w:t>;</w:t>
            </w:r>
          </w:p>
        </w:tc>
        <w:tc>
          <w:tcPr>
            <w:tcW w:w="495" w:type="dxa"/>
            <w:gridSpan w:val="2"/>
          </w:tcPr>
          <w:p w14:paraId="0B236478"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67D20684"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7F50D542"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5B1246FA"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739C45A"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494F8772" w14:textId="77777777" w:rsidTr="00BF3FB5">
        <w:trPr>
          <w:gridAfter w:val="1"/>
          <w:wAfter w:w="7" w:type="dxa"/>
        </w:trPr>
        <w:tc>
          <w:tcPr>
            <w:tcW w:w="1260" w:type="dxa"/>
          </w:tcPr>
          <w:p w14:paraId="4DEC7441"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8.2.დ</w:t>
            </w:r>
          </w:p>
        </w:tc>
        <w:tc>
          <w:tcPr>
            <w:tcW w:w="4052" w:type="dxa"/>
          </w:tcPr>
          <w:p w14:paraId="0334CC51" w14:textId="77777777" w:rsidR="00452E0B" w:rsidRPr="004775FC" w:rsidRDefault="00452E0B" w:rsidP="00CA68B5">
            <w:pPr>
              <w:spacing w:line="259" w:lineRule="auto"/>
              <w:ind w:right="55"/>
              <w:jc w:val="both"/>
              <w:rPr>
                <w:rFonts w:ascii="Sylfaen" w:hAnsi="Sylfaen" w:cs="Sylfaen"/>
                <w:b/>
                <w:sz w:val="24"/>
                <w:szCs w:val="24"/>
                <w:lang w:val="ka-GE"/>
              </w:rPr>
            </w:pPr>
            <w:r w:rsidRPr="002A769A">
              <w:rPr>
                <w:rFonts w:ascii="Sylfaen" w:hAnsi="Sylfaen" w:cs="Sylfaen"/>
                <w:sz w:val="24"/>
                <w:szCs w:val="24"/>
                <w:shd w:val="clear" w:color="auto" w:fill="FFFFFF"/>
              </w:rPr>
              <w:t>საზოგადოების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ინფორმირებისა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წევრ</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სახელმწიფოთა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კომისიას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შორის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ინფორმაციის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გაცვლის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მიმდინარე</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სამომავლო</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მოთხოვნები</w:t>
            </w:r>
            <w:r w:rsidRPr="002A769A">
              <w:rPr>
                <w:rFonts w:ascii="Sylfaen" w:hAnsi="Sylfaen" w:cs="Arial"/>
                <w:sz w:val="24"/>
                <w:szCs w:val="24"/>
                <w:shd w:val="clear" w:color="auto" w:fill="FFFFFF"/>
              </w:rPr>
              <w:t>;</w:t>
            </w:r>
          </w:p>
        </w:tc>
        <w:tc>
          <w:tcPr>
            <w:tcW w:w="495" w:type="dxa"/>
            <w:gridSpan w:val="2"/>
          </w:tcPr>
          <w:p w14:paraId="1B8EE5B7"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540F705A"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6F56197D"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551CC6B9"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4C0079DA"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2513C9E6" w14:textId="77777777" w:rsidTr="00BF3FB5">
        <w:trPr>
          <w:gridAfter w:val="1"/>
          <w:wAfter w:w="7" w:type="dxa"/>
        </w:trPr>
        <w:tc>
          <w:tcPr>
            <w:tcW w:w="1260" w:type="dxa"/>
          </w:tcPr>
          <w:p w14:paraId="0B0C05CC"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8.2.ე</w:t>
            </w:r>
          </w:p>
        </w:tc>
        <w:tc>
          <w:tcPr>
            <w:tcW w:w="4052" w:type="dxa"/>
          </w:tcPr>
          <w:p w14:paraId="67470D5E" w14:textId="0BA78EC1" w:rsidR="00452E0B" w:rsidRPr="002A769A" w:rsidRDefault="00452E0B" w:rsidP="00126D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წევრ</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სახელმწიფოებში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დირექტივის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გამოყენების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შედეგად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მიღებულ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გამოცდილებას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კერძოდ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პირობებს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რომლის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მიხედვითაც</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განხორციელდა</w:t>
            </w:r>
            <w:r w:rsidRPr="002A769A">
              <w:rPr>
                <w:rFonts w:ascii="Sylfaen" w:eastAsia="Times New Roman" w:hAnsi="Sylfaen" w:cs="Courier New"/>
                <w:sz w:val="24"/>
                <w:szCs w:val="24"/>
                <w:lang w:val="ka-GE"/>
              </w:rPr>
              <w:t xml:space="preserve"> </w:t>
            </w:r>
            <w:r w:rsidR="00126DEF" w:rsidRPr="002A769A">
              <w:rPr>
                <w:rFonts w:ascii="Sylfaen" w:eastAsia="Times New Roman" w:hAnsi="Sylfaen" w:cs="Sylfaen"/>
                <w:sz w:val="24"/>
                <w:szCs w:val="24"/>
              </w:rPr>
              <w:t>III</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დანართში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ღონისძიებები</w:t>
            </w:r>
            <w:r w:rsidRPr="002A769A">
              <w:rPr>
                <w:rFonts w:ascii="Sylfaen" w:eastAsia="Times New Roman" w:hAnsi="Sylfaen" w:cs="Courier New"/>
                <w:sz w:val="24"/>
                <w:szCs w:val="24"/>
                <w:lang w:val="ka-GE"/>
              </w:rPr>
              <w:t>;</w:t>
            </w:r>
          </w:p>
        </w:tc>
        <w:tc>
          <w:tcPr>
            <w:tcW w:w="495" w:type="dxa"/>
            <w:gridSpan w:val="2"/>
          </w:tcPr>
          <w:p w14:paraId="2BD8BA13"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34672619"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742D5396"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09EC9EC7"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5593E061"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47A68609" w14:textId="77777777" w:rsidTr="00BF3FB5">
        <w:trPr>
          <w:gridAfter w:val="1"/>
          <w:wAfter w:w="7" w:type="dxa"/>
        </w:trPr>
        <w:tc>
          <w:tcPr>
            <w:tcW w:w="1260" w:type="dxa"/>
          </w:tcPr>
          <w:p w14:paraId="03353C2C"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8.2.ვ</w:t>
            </w:r>
          </w:p>
        </w:tc>
        <w:tc>
          <w:tcPr>
            <w:tcW w:w="4052" w:type="dxa"/>
          </w:tcPr>
          <w:p w14:paraId="2C521FA1" w14:textId="77777777" w:rsidR="00452E0B" w:rsidRPr="004775FC" w:rsidRDefault="00452E0B" w:rsidP="00E862E7">
            <w:pPr>
              <w:spacing w:line="259" w:lineRule="auto"/>
              <w:jc w:val="both"/>
              <w:rPr>
                <w:rFonts w:ascii="Sylfaen" w:hAnsi="Sylfaen" w:cs="Sylfaen"/>
                <w:b/>
                <w:sz w:val="24"/>
                <w:szCs w:val="24"/>
                <w:lang w:val="ka-GE"/>
              </w:rPr>
            </w:pPr>
            <w:r w:rsidRPr="002A769A">
              <w:rPr>
                <w:rFonts w:ascii="Sylfaen" w:hAnsi="Sylfaen" w:cs="Sylfaen"/>
                <w:sz w:val="24"/>
                <w:szCs w:val="24"/>
                <w:shd w:val="clear" w:color="auto" w:fill="FFFFFF"/>
              </w:rPr>
              <w:t>ჯანმრთელობისა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00E862E7" w:rsidRPr="002A769A">
              <w:rPr>
                <w:rFonts w:ascii="Sylfaen" w:hAnsi="Sylfaen" w:cs="Arial"/>
                <w:sz w:val="24"/>
                <w:szCs w:val="24"/>
                <w:shd w:val="clear" w:color="auto" w:fill="FFFFFF"/>
              </w:rPr>
              <w:t xml:space="preserve"> გარემოზე</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საშუალო</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ეკონომიკური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lastRenderedPageBreak/>
              <w:t>სარგებელი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დარიშხანის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კადმიუმის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მერკური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ნიკელის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პლიციციკულური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არომატული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ნახშირწყალბადების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ემისიების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შემცირების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მიზნით</w:t>
            </w:r>
            <w:r w:rsidRPr="002A769A">
              <w:rPr>
                <w:rFonts w:ascii="Sylfaen" w:hAnsi="Sylfaen" w:cs="Arial"/>
                <w:sz w:val="24"/>
                <w:szCs w:val="24"/>
                <w:shd w:val="clear" w:color="auto" w:fill="FFFFFF"/>
              </w:rPr>
              <w:t>;</w:t>
            </w:r>
          </w:p>
        </w:tc>
        <w:tc>
          <w:tcPr>
            <w:tcW w:w="495" w:type="dxa"/>
            <w:gridSpan w:val="2"/>
          </w:tcPr>
          <w:p w14:paraId="65942D71"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00A0439D"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F4E7F4E"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21769FB1"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5ED90BCC"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502265A0" w14:textId="77777777" w:rsidTr="00BF3FB5">
        <w:trPr>
          <w:gridAfter w:val="1"/>
          <w:wAfter w:w="7" w:type="dxa"/>
        </w:trPr>
        <w:tc>
          <w:tcPr>
            <w:tcW w:w="1260" w:type="dxa"/>
          </w:tcPr>
          <w:p w14:paraId="5A70DF3C"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8.2.ზ</w:t>
            </w:r>
          </w:p>
        </w:tc>
        <w:tc>
          <w:tcPr>
            <w:tcW w:w="4052" w:type="dxa"/>
          </w:tcPr>
          <w:p w14:paraId="3730E414" w14:textId="77777777" w:rsidR="00452E0B" w:rsidRPr="004775FC" w:rsidRDefault="00452E0B" w:rsidP="005E4043">
            <w:pPr>
              <w:spacing w:line="259" w:lineRule="auto"/>
              <w:ind w:right="55"/>
              <w:jc w:val="both"/>
              <w:rPr>
                <w:rFonts w:ascii="Sylfaen" w:hAnsi="Sylfaen" w:cs="Sylfaen"/>
                <w:b/>
                <w:sz w:val="24"/>
                <w:szCs w:val="24"/>
                <w:lang w:val="ka-GE"/>
              </w:rPr>
            </w:pPr>
            <w:r w:rsidRPr="002A769A">
              <w:rPr>
                <w:rFonts w:ascii="Sylfaen" w:hAnsi="Sylfaen" w:cs="Sylfaen"/>
                <w:sz w:val="24"/>
                <w:szCs w:val="24"/>
                <w:shd w:val="clear" w:color="auto" w:fill="FFFFFF"/>
              </w:rPr>
              <w:t>ნაწილაკების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ზომის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ფრაქციის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ადეკვატურობა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რომელიც</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გამოიყენება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ზოგადი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ნაწილაკების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გაზომვის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მოთხოვნების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გათვალისწინებით</w:t>
            </w:r>
            <w:r w:rsidRPr="002A769A">
              <w:rPr>
                <w:rFonts w:ascii="Sylfaen" w:hAnsi="Sylfaen" w:cs="Arial"/>
                <w:sz w:val="24"/>
                <w:szCs w:val="24"/>
                <w:shd w:val="clear" w:color="auto" w:fill="FFFFFF"/>
              </w:rPr>
              <w:t>;</w:t>
            </w:r>
          </w:p>
        </w:tc>
        <w:tc>
          <w:tcPr>
            <w:tcW w:w="495" w:type="dxa"/>
            <w:gridSpan w:val="2"/>
          </w:tcPr>
          <w:p w14:paraId="69AAA097"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51DFAC14"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0CD95256"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08386345"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7645001E"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34B31D70" w14:textId="77777777" w:rsidTr="00BF3FB5">
        <w:trPr>
          <w:gridAfter w:val="1"/>
          <w:wAfter w:w="7" w:type="dxa"/>
        </w:trPr>
        <w:tc>
          <w:tcPr>
            <w:tcW w:w="1260" w:type="dxa"/>
          </w:tcPr>
          <w:p w14:paraId="52A18629"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8.2.თ</w:t>
            </w:r>
          </w:p>
        </w:tc>
        <w:tc>
          <w:tcPr>
            <w:tcW w:w="4052" w:type="dxa"/>
          </w:tcPr>
          <w:p w14:paraId="19A4C756" w14:textId="1EBF6C1A" w:rsidR="00452E0B" w:rsidRPr="002A769A" w:rsidRDefault="004B1E15" w:rsidP="00853AA9">
            <w:pPr>
              <w:tabs>
                <w:tab w:val="left" w:pos="795"/>
              </w:tabs>
              <w:spacing w:line="240" w:lineRule="auto"/>
              <w:jc w:val="both"/>
              <w:rPr>
                <w:rFonts w:ascii="Sylfaen" w:eastAsia="Times New Roman" w:hAnsi="Sylfaen" w:cs="Courier New"/>
                <w:sz w:val="24"/>
                <w:szCs w:val="24"/>
              </w:rPr>
            </w:pPr>
            <w:r w:rsidRPr="004775FC">
              <w:rPr>
                <w:rFonts w:ascii="Sylfaen" w:hAnsi="Sylfaen"/>
                <w:sz w:val="24"/>
                <w:szCs w:val="24"/>
              </w:rPr>
              <w:t>ბენზ</w:t>
            </w:r>
            <w:r w:rsidR="00575FF8" w:rsidRPr="004775FC">
              <w:rPr>
                <w:rFonts w:ascii="Sylfaen" w:hAnsi="Sylfaen"/>
                <w:sz w:val="24"/>
                <w:szCs w:val="24"/>
              </w:rPr>
              <w:t>(ა</w:t>
            </w:r>
            <w:r w:rsidRPr="004775FC">
              <w:rPr>
                <w:rFonts w:ascii="Sylfaen" w:hAnsi="Sylfaen"/>
                <w:sz w:val="24"/>
                <w:szCs w:val="24"/>
              </w:rPr>
              <w:t>)</w:t>
            </w:r>
            <w:r w:rsidR="00575FF8" w:rsidRPr="004775FC">
              <w:rPr>
                <w:rFonts w:ascii="Sylfaen" w:hAnsi="Sylfaen"/>
                <w:sz w:val="24"/>
                <w:szCs w:val="24"/>
                <w:lang w:val="ka-GE"/>
              </w:rPr>
              <w:t>პირენების</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როგორც</w:t>
            </w:r>
            <w:r w:rsidR="00452E0B" w:rsidRPr="002A769A">
              <w:rPr>
                <w:rFonts w:ascii="Sylfaen" w:eastAsia="Times New Roman" w:hAnsi="Sylfaen" w:cs="Courier New"/>
                <w:sz w:val="24"/>
                <w:szCs w:val="24"/>
                <w:lang w:val="ka-GE"/>
              </w:rPr>
              <w:t xml:space="preserve"> </w:t>
            </w:r>
            <w:r w:rsidR="00575FF8" w:rsidRPr="004775FC">
              <w:rPr>
                <w:rFonts w:ascii="Sylfaen" w:hAnsi="Sylfaen"/>
                <w:sz w:val="24"/>
                <w:szCs w:val="24"/>
              </w:rPr>
              <w:t>პოლი</w:t>
            </w:r>
            <w:r w:rsidR="00575FF8" w:rsidRPr="004775FC">
              <w:rPr>
                <w:rFonts w:ascii="Sylfaen" w:hAnsi="Sylfaen"/>
                <w:sz w:val="24"/>
                <w:szCs w:val="24"/>
                <w:lang w:val="ka-GE"/>
              </w:rPr>
              <w:t>ციკლუ</w:t>
            </w:r>
            <w:r w:rsidR="00575FF8" w:rsidRPr="004775FC">
              <w:rPr>
                <w:rFonts w:ascii="Sylfaen" w:hAnsi="Sylfaen"/>
                <w:sz w:val="24"/>
                <w:szCs w:val="24"/>
              </w:rPr>
              <w:t>რი</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არომატული</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ნახშირწყალბადების</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სრული</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კარცინოგენური</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აქტივობის</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მარკერის</w:t>
            </w:r>
            <w:r w:rsidR="00853AA9" w:rsidRPr="002A769A">
              <w:rPr>
                <w:rFonts w:ascii="Sylfaen" w:eastAsia="Times New Roman" w:hAnsi="Sylfaen" w:cs="Sylfaen"/>
                <w:sz w:val="24"/>
                <w:szCs w:val="24"/>
                <w:lang w:val="ka-GE"/>
              </w:rPr>
              <w:t xml:space="preserve"> გამოყენების მიზანშეწონილობა</w:t>
            </w:r>
            <w:r w:rsidR="00452E0B" w:rsidRPr="002A769A">
              <w:rPr>
                <w:rFonts w:ascii="Sylfaen" w:eastAsia="Times New Roman" w:hAnsi="Sylfaen" w:cs="Courier New"/>
                <w:sz w:val="24"/>
                <w:szCs w:val="24"/>
                <w:lang w:val="ka-GE"/>
              </w:rPr>
              <w:t xml:space="preserve">, </w:t>
            </w:r>
            <w:r w:rsidR="00575FF8" w:rsidRPr="004775FC">
              <w:rPr>
                <w:rFonts w:ascii="Sylfaen" w:hAnsi="Sylfaen"/>
                <w:sz w:val="24"/>
                <w:szCs w:val="24"/>
              </w:rPr>
              <w:t>პოლი</w:t>
            </w:r>
            <w:r w:rsidR="00575FF8" w:rsidRPr="004775FC">
              <w:rPr>
                <w:rFonts w:ascii="Sylfaen" w:hAnsi="Sylfaen"/>
                <w:sz w:val="24"/>
                <w:szCs w:val="24"/>
                <w:lang w:val="ka-GE"/>
              </w:rPr>
              <w:t>ციკლუ</w:t>
            </w:r>
            <w:r w:rsidR="00575FF8" w:rsidRPr="004775FC">
              <w:rPr>
                <w:rFonts w:ascii="Sylfaen" w:hAnsi="Sylfaen"/>
                <w:sz w:val="24"/>
                <w:szCs w:val="24"/>
              </w:rPr>
              <w:t>რი</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არომატული</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ნახშირწყალბადების</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უჟანგავი</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ფორმისადმი</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როგორიცაა</w:t>
            </w:r>
            <w:r w:rsidR="00452E0B" w:rsidRPr="002A769A">
              <w:rPr>
                <w:rFonts w:ascii="Sylfaen" w:eastAsia="Times New Roman" w:hAnsi="Sylfaen" w:cs="Courier New"/>
                <w:sz w:val="24"/>
                <w:szCs w:val="24"/>
                <w:lang w:val="ka-GE"/>
              </w:rPr>
              <w:t xml:space="preserve"> </w:t>
            </w:r>
            <w:r w:rsidR="00452E0B" w:rsidRPr="002A769A">
              <w:rPr>
                <w:rFonts w:ascii="Sylfaen" w:eastAsia="Times New Roman" w:hAnsi="Sylfaen" w:cs="Sylfaen"/>
                <w:sz w:val="24"/>
                <w:szCs w:val="24"/>
                <w:lang w:val="ka-GE"/>
              </w:rPr>
              <w:t>ფლორანტენი</w:t>
            </w:r>
            <w:r w:rsidR="00452E0B" w:rsidRPr="002A769A">
              <w:rPr>
                <w:rFonts w:ascii="Sylfaen" w:eastAsia="Times New Roman" w:hAnsi="Sylfaen" w:cs="Courier New"/>
                <w:sz w:val="24"/>
                <w:szCs w:val="24"/>
                <w:lang w:val="ka-GE"/>
              </w:rPr>
              <w:t>.</w:t>
            </w:r>
          </w:p>
        </w:tc>
        <w:tc>
          <w:tcPr>
            <w:tcW w:w="495" w:type="dxa"/>
            <w:gridSpan w:val="2"/>
          </w:tcPr>
          <w:p w14:paraId="617FEC0E"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038FCFAC"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3F1EB341"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17CFA02E"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1340B6D7"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3C6B0FA4" w14:textId="77777777" w:rsidTr="00BF3FB5">
        <w:trPr>
          <w:gridAfter w:val="1"/>
          <w:wAfter w:w="7" w:type="dxa"/>
        </w:trPr>
        <w:tc>
          <w:tcPr>
            <w:tcW w:w="1260" w:type="dxa"/>
          </w:tcPr>
          <w:p w14:paraId="567D2887" w14:textId="77777777" w:rsidR="00B22169" w:rsidRPr="004775FC" w:rsidRDefault="00B22169" w:rsidP="00B22169">
            <w:pPr>
              <w:tabs>
                <w:tab w:val="left" w:pos="795"/>
              </w:tabs>
              <w:spacing w:line="240" w:lineRule="auto"/>
              <w:jc w:val="both"/>
              <w:rPr>
                <w:rFonts w:ascii="Sylfaen" w:hAnsi="Sylfaen" w:cs="Sylfaen"/>
                <w:b/>
              </w:rPr>
            </w:pPr>
          </w:p>
        </w:tc>
        <w:tc>
          <w:tcPr>
            <w:tcW w:w="4052" w:type="dxa"/>
          </w:tcPr>
          <w:p w14:paraId="1A88B0E4" w14:textId="77777777" w:rsidR="00452E0B" w:rsidRPr="004775FC" w:rsidRDefault="009B7132" w:rsidP="003D0015">
            <w:pPr>
              <w:spacing w:line="259" w:lineRule="auto"/>
              <w:jc w:val="both"/>
              <w:rPr>
                <w:rFonts w:ascii="Sylfaen" w:hAnsi="Sylfaen" w:cs="Sylfaen"/>
                <w:b/>
                <w:sz w:val="24"/>
                <w:szCs w:val="24"/>
                <w:lang w:val="ka-GE"/>
              </w:rPr>
            </w:pPr>
            <w:r w:rsidRPr="002A769A">
              <w:rPr>
                <w:rFonts w:ascii="Sylfaen" w:eastAsia="Times New Roman" w:hAnsi="Sylfaen" w:cs="Sylfaen"/>
                <w:sz w:val="24"/>
                <w:szCs w:val="24"/>
                <w:lang w:val="ka-GE"/>
              </w:rPr>
              <w:t>უახლესი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სამეცნიერო</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ტექნოლოგიური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მოვლენების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ფონზე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კომისია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ასევე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განიხილავს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დარიშხანის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კადმიუმის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ნიკ</w:t>
            </w:r>
            <w:r w:rsidR="003D0015" w:rsidRPr="002A769A">
              <w:rPr>
                <w:rFonts w:ascii="Sylfaen" w:eastAsia="Times New Roman" w:hAnsi="Sylfaen" w:cs="Sylfaen"/>
                <w:sz w:val="24"/>
                <w:szCs w:val="24"/>
                <w:lang w:val="ka-GE"/>
              </w:rPr>
              <w:t>ე</w:t>
            </w:r>
            <w:r w:rsidRPr="002A769A">
              <w:rPr>
                <w:rFonts w:ascii="Sylfaen" w:eastAsia="Times New Roman" w:hAnsi="Sylfaen" w:cs="Sylfaen"/>
                <w:sz w:val="24"/>
                <w:szCs w:val="24"/>
                <w:lang w:val="ka-GE"/>
              </w:rPr>
              <w:t>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გავლენას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ადამიანის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ჯანმრთელობაზე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გენოტოქსიური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კარცინოოგენურობის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შესაფასებლად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მერკური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lastRenderedPageBreak/>
              <w:t>სტრატეგიის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მიღებულ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ღონისძიებათა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გათვალისწინებით</w:t>
            </w:r>
            <w:r w:rsidRPr="002A769A">
              <w:rPr>
                <w:rFonts w:ascii="Sylfaen" w:eastAsia="Times New Roman" w:hAnsi="Sylfaen" w:cs="Courier New"/>
                <w:sz w:val="24"/>
                <w:szCs w:val="24"/>
                <w:lang w:val="ka-GE"/>
              </w:rPr>
              <w:t xml:space="preserve">, </w:t>
            </w:r>
            <w:r w:rsidR="003D0015" w:rsidRPr="002A769A">
              <w:rPr>
                <w:rFonts w:ascii="Sylfaen" w:eastAsia="Times New Roman" w:hAnsi="Sylfaen" w:cs="Sylfaen"/>
                <w:sz w:val="24"/>
                <w:szCs w:val="24"/>
                <w:lang w:val="ka-GE"/>
              </w:rPr>
              <w:t>კომისია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ასევე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განიხილავს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მერკური</w:t>
            </w:r>
            <w:r w:rsidR="003D0015" w:rsidRPr="002A769A">
              <w:rPr>
                <w:rFonts w:ascii="Sylfaen" w:eastAsia="Times New Roman" w:hAnsi="Sylfaen" w:cs="Sylfaen"/>
                <w:sz w:val="24"/>
                <w:szCs w:val="24"/>
                <w:lang w:val="ka-GE"/>
              </w:rPr>
              <w:t>ს სტრატეგიით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ღონისძიებების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გატარებ</w:t>
            </w:r>
            <w:r w:rsidR="003D0015" w:rsidRPr="002A769A">
              <w:rPr>
                <w:rFonts w:ascii="Sylfaen" w:eastAsia="Times New Roman" w:hAnsi="Sylfaen" w:cs="Sylfaen"/>
                <w:sz w:val="24"/>
                <w:szCs w:val="24"/>
                <w:lang w:val="ka-GE"/>
              </w:rPr>
              <w:t>ი</w:t>
            </w:r>
            <w:r w:rsidRPr="002A769A">
              <w:rPr>
                <w:rFonts w:ascii="Sylfaen" w:eastAsia="Times New Roman" w:hAnsi="Sylfaen" w:cs="Sylfaen"/>
                <w:sz w:val="24"/>
                <w:szCs w:val="24"/>
                <w:lang w:val="ka-GE"/>
              </w:rPr>
              <w:t>ს</w:t>
            </w:r>
            <w:r w:rsidR="003D0015" w:rsidRPr="002A769A">
              <w:rPr>
                <w:rFonts w:ascii="Sylfaen" w:eastAsia="Times New Roman" w:hAnsi="Sylfaen" w:cs="Sylfaen"/>
                <w:sz w:val="24"/>
                <w:szCs w:val="24"/>
                <w:lang w:val="ka-GE"/>
              </w:rPr>
              <w:t xml:space="preserve"> მიზანშეწონილობას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ტექნიკურ</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მიზანშეწონილობისა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ხარჯების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ეფექტურობის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ასევე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დამატებით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ჯანმრთელობასა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გარემოს</w:t>
            </w:r>
            <w:r w:rsidRPr="002A769A">
              <w:rPr>
                <w:rFonts w:ascii="Sylfaen" w:eastAsia="Times New Roman" w:hAnsi="Sylfaen" w:cs="Courier New"/>
                <w:sz w:val="24"/>
                <w:szCs w:val="24"/>
                <w:lang w:val="ka-GE"/>
              </w:rPr>
              <w:t xml:space="preserve"> </w:t>
            </w:r>
            <w:r w:rsidR="003D0015" w:rsidRPr="002A769A">
              <w:rPr>
                <w:rFonts w:ascii="Sylfaen" w:eastAsia="Times New Roman" w:hAnsi="Sylfaen" w:cs="Sylfaen"/>
                <w:sz w:val="24"/>
                <w:szCs w:val="24"/>
                <w:lang w:val="ka-GE"/>
              </w:rPr>
              <w:t>დაცვაზე ზეგავლენას</w:t>
            </w:r>
            <w:r w:rsidRPr="002A769A">
              <w:rPr>
                <w:rFonts w:ascii="Sylfaen" w:eastAsia="Times New Roman" w:hAnsi="Sylfaen" w:cs="Courier New"/>
                <w:sz w:val="24"/>
                <w:szCs w:val="24"/>
                <w:lang w:val="ka-GE"/>
              </w:rPr>
              <w:t>.</w:t>
            </w:r>
          </w:p>
        </w:tc>
        <w:tc>
          <w:tcPr>
            <w:tcW w:w="495" w:type="dxa"/>
            <w:gridSpan w:val="2"/>
          </w:tcPr>
          <w:p w14:paraId="08F6D93F"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00F90521"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6C468227" w14:textId="77777777" w:rsidR="00B22169" w:rsidRPr="002A769A" w:rsidRDefault="00B22169" w:rsidP="005A76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p>
        </w:tc>
        <w:tc>
          <w:tcPr>
            <w:tcW w:w="616" w:type="dxa"/>
          </w:tcPr>
          <w:p w14:paraId="67FBF0BA"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474EFDCA"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6B08E641" w14:textId="77777777" w:rsidTr="00BF3FB5">
        <w:trPr>
          <w:gridAfter w:val="1"/>
          <w:wAfter w:w="7" w:type="dxa"/>
        </w:trPr>
        <w:tc>
          <w:tcPr>
            <w:tcW w:w="1260" w:type="dxa"/>
          </w:tcPr>
          <w:p w14:paraId="7243D793"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8.3</w:t>
            </w:r>
          </w:p>
        </w:tc>
        <w:tc>
          <w:tcPr>
            <w:tcW w:w="4052" w:type="dxa"/>
          </w:tcPr>
          <w:p w14:paraId="2FB209CE" w14:textId="77777777" w:rsidR="00452E0B" w:rsidRPr="002A769A" w:rsidRDefault="00452E0B" w:rsidP="004458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ატმოსფერული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ჰაერის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კონცენტრაციის</w:t>
            </w:r>
            <w:r w:rsidRPr="002A769A">
              <w:rPr>
                <w:rFonts w:ascii="Sylfaen" w:eastAsia="Times New Roman" w:hAnsi="Sylfaen" w:cs="Courier New"/>
                <w:sz w:val="24"/>
                <w:szCs w:val="24"/>
                <w:lang w:val="ka-GE"/>
              </w:rPr>
              <w:t xml:space="preserve"> </w:t>
            </w:r>
            <w:r w:rsidR="004458FD" w:rsidRPr="002A769A">
              <w:rPr>
                <w:rFonts w:ascii="Sylfaen" w:eastAsia="Times New Roman" w:hAnsi="Sylfaen" w:cs="Courier New"/>
                <w:sz w:val="24"/>
                <w:szCs w:val="24"/>
                <w:lang w:val="ka-GE"/>
              </w:rPr>
              <w:t xml:space="preserve">სასურველი </w:t>
            </w:r>
            <w:r w:rsidRPr="002A769A">
              <w:rPr>
                <w:rFonts w:ascii="Sylfaen" w:eastAsia="Times New Roman" w:hAnsi="Sylfaen" w:cs="Sylfaen"/>
                <w:sz w:val="24"/>
                <w:szCs w:val="24"/>
                <w:lang w:val="ka-GE"/>
              </w:rPr>
              <w:t>დონის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მისაღწევად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რაც</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კიდევ</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უფრო</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შეამცირებს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ადამიანის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ჯანმრთელობა</w:t>
            </w:r>
            <w:r w:rsidR="004458FD" w:rsidRPr="002A769A">
              <w:rPr>
                <w:rFonts w:ascii="Sylfaen" w:eastAsia="Times New Roman" w:hAnsi="Sylfaen" w:cs="Sylfaen"/>
                <w:sz w:val="24"/>
                <w:szCs w:val="24"/>
                <w:lang w:val="ka-GE"/>
              </w:rPr>
              <w:t>ზე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მავნე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ზეგავლენას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გამოიწვევს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გარემოს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დაცვის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მაღალ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დონეს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მთლიანობაში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ტექნიკურ</w:t>
            </w:r>
            <w:r w:rsidRPr="002A769A">
              <w:rPr>
                <w:rFonts w:ascii="Sylfaen" w:eastAsia="Times New Roman" w:hAnsi="Sylfaen" w:cs="Courier New"/>
                <w:sz w:val="24"/>
                <w:szCs w:val="24"/>
                <w:lang w:val="ka-GE"/>
              </w:rPr>
              <w:t xml:space="preserve"> </w:t>
            </w:r>
            <w:r w:rsidR="004458FD" w:rsidRPr="002A769A">
              <w:rPr>
                <w:rFonts w:ascii="Sylfaen" w:eastAsia="Times New Roman" w:hAnsi="Sylfaen" w:cs="Sylfaen"/>
                <w:sz w:val="24"/>
                <w:szCs w:val="24"/>
                <w:lang w:val="ka-GE"/>
              </w:rPr>
              <w:t>მიზანშეწონილობისა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სამოქმედო</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ხარჯების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ეფექტურობის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გათვალისწინებით</w:t>
            </w:r>
            <w:r w:rsidR="004458FD" w:rsidRPr="002A769A">
              <w:rPr>
                <w:rFonts w:ascii="Sylfaen" w:eastAsia="Times New Roman" w:hAnsi="Sylfaen" w:cs="Sylfaen"/>
                <w:sz w:val="24"/>
                <w:szCs w:val="24"/>
                <w:lang w:val="ka-GE"/>
              </w:rPr>
              <w:t>,</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მუხლის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პირველი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პუნქტით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მოხსენება</w:t>
            </w:r>
            <w:r w:rsidR="004458FD" w:rsidRPr="002A769A">
              <w:rPr>
                <w:rFonts w:ascii="Sylfaen" w:eastAsia="Times New Roman" w:hAnsi="Sylfaen" w:cs="Sylfaen"/>
                <w:sz w:val="24"/>
                <w:szCs w:val="24"/>
                <w:lang w:val="ka-GE"/>
              </w:rPr>
              <w:t>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შეიძლება</w:t>
            </w:r>
            <w:r w:rsidRPr="002A769A">
              <w:rPr>
                <w:rFonts w:ascii="Sylfaen" w:eastAsia="Times New Roman" w:hAnsi="Sylfaen" w:cs="Courier New"/>
                <w:sz w:val="24"/>
                <w:szCs w:val="24"/>
                <w:lang w:val="ka-GE"/>
              </w:rPr>
              <w:t xml:space="preserve"> </w:t>
            </w:r>
            <w:r w:rsidR="004458FD" w:rsidRPr="002A769A">
              <w:rPr>
                <w:rFonts w:ascii="Sylfaen" w:eastAsia="Times New Roman" w:hAnsi="Sylfaen" w:cs="Sylfaen"/>
                <w:sz w:val="24"/>
                <w:szCs w:val="24"/>
                <w:lang w:val="ka-GE"/>
              </w:rPr>
              <w:t>დაერთოს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დირექტივის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შესწორებების</w:t>
            </w:r>
            <w:r w:rsidRPr="002A769A">
              <w:rPr>
                <w:rFonts w:ascii="Sylfaen" w:eastAsia="Times New Roman" w:hAnsi="Sylfaen" w:cs="Courier New"/>
                <w:sz w:val="24"/>
                <w:szCs w:val="24"/>
                <w:lang w:val="ka-GE"/>
              </w:rPr>
              <w:t xml:space="preserve"> </w:t>
            </w:r>
            <w:r w:rsidR="004458FD" w:rsidRPr="002A769A">
              <w:rPr>
                <w:rFonts w:ascii="Sylfaen" w:eastAsia="Times New Roman" w:hAnsi="Sylfaen" w:cs="Sylfaen"/>
                <w:sz w:val="24"/>
                <w:szCs w:val="24"/>
                <w:lang w:val="ka-GE"/>
              </w:rPr>
              <w:t>შეთავაზების წინადადება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კერძოდ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w:t>
            </w:r>
            <w:r w:rsidRPr="002A769A">
              <w:rPr>
                <w:rFonts w:ascii="Sylfaen" w:eastAsia="Times New Roman" w:hAnsi="Sylfaen" w:cs="Courier New"/>
                <w:sz w:val="24"/>
                <w:szCs w:val="24"/>
                <w:lang w:val="ka-GE"/>
              </w:rPr>
              <w:t xml:space="preserve">-2 </w:t>
            </w:r>
            <w:r w:rsidRPr="002A769A">
              <w:rPr>
                <w:rFonts w:ascii="Sylfaen" w:eastAsia="Times New Roman" w:hAnsi="Sylfaen" w:cs="Sylfaen"/>
                <w:sz w:val="24"/>
                <w:szCs w:val="24"/>
                <w:lang w:val="ka-GE"/>
              </w:rPr>
              <w:t>პუნქტის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შესაბამისად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lastRenderedPageBreak/>
              <w:t>მიღებული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შედეგების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გათვალისწინებით</w:t>
            </w:r>
            <w:r w:rsidRPr="002A769A">
              <w:rPr>
                <w:rFonts w:ascii="Sylfaen" w:eastAsia="Times New Roman" w:hAnsi="Sylfaen" w:cs="Courier New"/>
                <w:sz w:val="24"/>
                <w:szCs w:val="24"/>
                <w:lang w:val="ka-GE"/>
              </w:rPr>
              <w:t xml:space="preserve">. </w:t>
            </w:r>
          </w:p>
        </w:tc>
        <w:tc>
          <w:tcPr>
            <w:tcW w:w="495" w:type="dxa"/>
            <w:gridSpan w:val="2"/>
          </w:tcPr>
          <w:p w14:paraId="5C2EF0C9"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0FD83DC4" w14:textId="77777777" w:rsidR="00B22169" w:rsidRPr="004775FC" w:rsidRDefault="00B22169" w:rsidP="00B22169">
            <w:pPr>
              <w:tabs>
                <w:tab w:val="left" w:pos="795"/>
              </w:tabs>
              <w:spacing w:line="240" w:lineRule="auto"/>
              <w:jc w:val="both"/>
              <w:rPr>
                <w:rFonts w:ascii="Sylfaen" w:hAnsi="Sylfaen" w:cs="Sylfaen"/>
                <w:b/>
              </w:rPr>
            </w:pPr>
          </w:p>
        </w:tc>
        <w:tc>
          <w:tcPr>
            <w:tcW w:w="4680" w:type="dxa"/>
          </w:tcPr>
          <w:p w14:paraId="75C64D82" w14:textId="77777777" w:rsidR="00B22169" w:rsidRPr="004775FC" w:rsidRDefault="00B22169" w:rsidP="004458FD">
            <w:pPr>
              <w:spacing w:line="259" w:lineRule="auto"/>
              <w:ind w:right="55"/>
              <w:jc w:val="both"/>
              <w:rPr>
                <w:rFonts w:ascii="Sylfaen" w:hAnsi="Sylfaen" w:cs="Sylfaen"/>
                <w:b/>
              </w:rPr>
            </w:pPr>
          </w:p>
        </w:tc>
        <w:tc>
          <w:tcPr>
            <w:tcW w:w="616" w:type="dxa"/>
          </w:tcPr>
          <w:p w14:paraId="5398751A"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1AD15079"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7BE25729" w14:textId="77777777" w:rsidTr="00BF3FB5">
        <w:trPr>
          <w:gridAfter w:val="1"/>
          <w:wAfter w:w="7" w:type="dxa"/>
          <w:trHeight w:val="620"/>
        </w:trPr>
        <w:tc>
          <w:tcPr>
            <w:tcW w:w="1260" w:type="dxa"/>
          </w:tcPr>
          <w:p w14:paraId="4F764393" w14:textId="77777777" w:rsidR="00B22169" w:rsidRPr="004775FC" w:rsidRDefault="00A862AF" w:rsidP="00B22169">
            <w:pPr>
              <w:tabs>
                <w:tab w:val="left" w:pos="795"/>
              </w:tabs>
              <w:spacing w:line="240" w:lineRule="auto"/>
              <w:jc w:val="both"/>
              <w:rPr>
                <w:rFonts w:ascii="Sylfaen" w:hAnsi="Sylfaen" w:cs="Sylfaen"/>
                <w:b/>
                <w:lang w:val="ka-GE"/>
              </w:rPr>
            </w:pPr>
            <w:r w:rsidRPr="004775FC">
              <w:rPr>
                <w:rFonts w:ascii="Sylfaen" w:hAnsi="Sylfaen" w:cs="Sylfaen"/>
                <w:b/>
                <w:lang w:val="ka-GE"/>
              </w:rPr>
              <w:t>მუხლი 9</w:t>
            </w:r>
          </w:p>
        </w:tc>
        <w:tc>
          <w:tcPr>
            <w:tcW w:w="4052" w:type="dxa"/>
          </w:tcPr>
          <w:p w14:paraId="070B30E7" w14:textId="77777777" w:rsidR="00452E0B" w:rsidRPr="002A769A" w:rsidRDefault="00452E0B" w:rsidP="005A76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Sylfaen" w:eastAsia="Times New Roman" w:hAnsi="Sylfaen" w:cs="Courier New"/>
                <w:b/>
                <w:sz w:val="24"/>
                <w:szCs w:val="24"/>
              </w:rPr>
            </w:pPr>
            <w:r w:rsidRPr="002A769A">
              <w:rPr>
                <w:rFonts w:ascii="Sylfaen" w:eastAsia="Times New Roman" w:hAnsi="Sylfaen" w:cs="Sylfaen"/>
                <w:b/>
                <w:sz w:val="24"/>
                <w:szCs w:val="24"/>
                <w:lang w:val="ka-GE"/>
              </w:rPr>
              <w:t>ჯარიმები</w:t>
            </w:r>
          </w:p>
        </w:tc>
        <w:tc>
          <w:tcPr>
            <w:tcW w:w="495" w:type="dxa"/>
            <w:gridSpan w:val="2"/>
          </w:tcPr>
          <w:p w14:paraId="535FC0DE"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1B76F245"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3D3910F1"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514BB927"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10AF192"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51FF09F5" w14:textId="77777777" w:rsidTr="00BF3FB5">
        <w:trPr>
          <w:gridAfter w:val="1"/>
          <w:wAfter w:w="7" w:type="dxa"/>
        </w:trPr>
        <w:tc>
          <w:tcPr>
            <w:tcW w:w="1260" w:type="dxa"/>
          </w:tcPr>
          <w:p w14:paraId="3536BA07" w14:textId="77777777" w:rsidR="00B22169" w:rsidRPr="004775FC" w:rsidRDefault="00B22169" w:rsidP="00B22169">
            <w:pPr>
              <w:tabs>
                <w:tab w:val="left" w:pos="795"/>
              </w:tabs>
              <w:spacing w:line="240" w:lineRule="auto"/>
              <w:jc w:val="both"/>
              <w:rPr>
                <w:rFonts w:ascii="Sylfaen" w:hAnsi="Sylfaen" w:cs="Sylfaen"/>
                <w:b/>
              </w:rPr>
            </w:pPr>
          </w:p>
        </w:tc>
        <w:tc>
          <w:tcPr>
            <w:tcW w:w="4052" w:type="dxa"/>
          </w:tcPr>
          <w:p w14:paraId="0F8B7B62" w14:textId="77777777" w:rsidR="00452E0B" w:rsidRPr="004775FC" w:rsidRDefault="00452E0B" w:rsidP="00CA68B5">
            <w:pPr>
              <w:spacing w:line="259" w:lineRule="auto"/>
              <w:jc w:val="both"/>
              <w:rPr>
                <w:rFonts w:ascii="Sylfaen" w:hAnsi="Sylfaen" w:cs="Sylfaen"/>
                <w:b/>
                <w:sz w:val="24"/>
                <w:szCs w:val="24"/>
                <w:lang w:val="ka-GE"/>
              </w:rPr>
            </w:pPr>
            <w:r w:rsidRPr="002A769A">
              <w:rPr>
                <w:rFonts w:ascii="Sylfaen" w:hAnsi="Sylfaen" w:cs="Sylfaen"/>
                <w:sz w:val="24"/>
                <w:szCs w:val="24"/>
                <w:shd w:val="clear" w:color="auto" w:fill="FFFFFF"/>
              </w:rPr>
              <w:t>წევრი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სახელმწიფოები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განსაზღვრავენ</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ამ</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დირექტივის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შესაბამისად</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მიღებულ</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ეროვნულ</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დებულებათა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დარღვევისათვის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დადგენილ</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ჯარიმებს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მიიღებენ</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ყველა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ზომას</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რათა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უზრუნველყონ</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მათი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შესრულება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გათვალისწინებული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ჯარიმები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ეფექტური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პროპორციული</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გამჭვირვალე</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უნდა</w:t>
            </w:r>
            <w:r w:rsidRPr="002A769A">
              <w:rPr>
                <w:rFonts w:ascii="Sylfaen" w:hAnsi="Sylfaen" w:cs="Arial"/>
                <w:sz w:val="24"/>
                <w:szCs w:val="24"/>
                <w:shd w:val="clear" w:color="auto" w:fill="FFFFFF"/>
              </w:rPr>
              <w:t xml:space="preserve"> </w:t>
            </w:r>
            <w:r w:rsidRPr="002A769A">
              <w:rPr>
                <w:rFonts w:ascii="Sylfaen" w:hAnsi="Sylfaen" w:cs="Sylfaen"/>
                <w:sz w:val="24"/>
                <w:szCs w:val="24"/>
                <w:shd w:val="clear" w:color="auto" w:fill="FFFFFF"/>
              </w:rPr>
              <w:t>იყოს</w:t>
            </w:r>
            <w:r w:rsidRPr="002A769A">
              <w:rPr>
                <w:rFonts w:ascii="Sylfaen" w:hAnsi="Sylfaen" w:cs="Arial"/>
                <w:sz w:val="24"/>
                <w:szCs w:val="24"/>
                <w:shd w:val="clear" w:color="auto" w:fill="FFFFFF"/>
              </w:rPr>
              <w:t>.</w:t>
            </w:r>
          </w:p>
        </w:tc>
        <w:tc>
          <w:tcPr>
            <w:tcW w:w="495" w:type="dxa"/>
            <w:gridSpan w:val="2"/>
          </w:tcPr>
          <w:p w14:paraId="75091419"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7854F771"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6EA5ADB3" w14:textId="77777777" w:rsidR="00B22169" w:rsidRPr="004775FC" w:rsidRDefault="00B22169" w:rsidP="00D221A5">
            <w:pPr>
              <w:spacing w:line="259" w:lineRule="auto"/>
              <w:jc w:val="both"/>
              <w:rPr>
                <w:rFonts w:ascii="Sylfaen" w:hAnsi="Sylfaen" w:cs="Sylfaen"/>
                <w:b/>
                <w:lang w:val="ka-GE"/>
              </w:rPr>
            </w:pPr>
          </w:p>
        </w:tc>
        <w:tc>
          <w:tcPr>
            <w:tcW w:w="616" w:type="dxa"/>
          </w:tcPr>
          <w:p w14:paraId="65058B69"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20C21DD4"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307C8AD3" w14:textId="77777777" w:rsidTr="00BF3FB5">
        <w:trPr>
          <w:gridAfter w:val="1"/>
          <w:wAfter w:w="7" w:type="dxa"/>
        </w:trPr>
        <w:tc>
          <w:tcPr>
            <w:tcW w:w="1260" w:type="dxa"/>
          </w:tcPr>
          <w:p w14:paraId="402DE1D5" w14:textId="77777777" w:rsidR="00B22169" w:rsidRPr="004775FC" w:rsidRDefault="00A862AF" w:rsidP="00B22169">
            <w:pPr>
              <w:tabs>
                <w:tab w:val="left" w:pos="795"/>
              </w:tabs>
              <w:spacing w:line="240" w:lineRule="auto"/>
              <w:jc w:val="both"/>
              <w:rPr>
                <w:rFonts w:ascii="Sylfaen" w:hAnsi="Sylfaen" w:cs="Sylfaen"/>
                <w:b/>
                <w:lang w:val="ka-GE"/>
              </w:rPr>
            </w:pPr>
            <w:r w:rsidRPr="004775FC">
              <w:rPr>
                <w:rFonts w:ascii="Sylfaen" w:hAnsi="Sylfaen" w:cs="Sylfaen"/>
                <w:b/>
                <w:sz w:val="20"/>
                <w:lang w:val="ka-GE"/>
              </w:rPr>
              <w:t>მუხლი 10</w:t>
            </w:r>
          </w:p>
        </w:tc>
        <w:tc>
          <w:tcPr>
            <w:tcW w:w="4052" w:type="dxa"/>
          </w:tcPr>
          <w:p w14:paraId="3B3D7C73" w14:textId="77777777" w:rsidR="00452E0B" w:rsidRPr="002A769A" w:rsidRDefault="00452E0B" w:rsidP="007C12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Sylfaen" w:eastAsia="Times New Roman" w:hAnsi="Sylfaen" w:cs="Courier New"/>
                <w:b/>
                <w:sz w:val="24"/>
                <w:szCs w:val="24"/>
              </w:rPr>
            </w:pPr>
            <w:r w:rsidRPr="002A769A">
              <w:rPr>
                <w:rFonts w:ascii="Sylfaen" w:eastAsia="Times New Roman" w:hAnsi="Sylfaen" w:cs="Sylfaen"/>
                <w:b/>
                <w:sz w:val="24"/>
                <w:szCs w:val="24"/>
                <w:lang w:val="ka-GE"/>
              </w:rPr>
              <w:t>განხორციელება</w:t>
            </w:r>
          </w:p>
        </w:tc>
        <w:tc>
          <w:tcPr>
            <w:tcW w:w="495" w:type="dxa"/>
            <w:gridSpan w:val="2"/>
          </w:tcPr>
          <w:p w14:paraId="40DC19F9"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56DD4943"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02506716"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618F5F01"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543C830E"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4B7D400C" w14:textId="77777777" w:rsidTr="00BF3FB5">
        <w:trPr>
          <w:gridAfter w:val="1"/>
          <w:wAfter w:w="7" w:type="dxa"/>
        </w:trPr>
        <w:tc>
          <w:tcPr>
            <w:tcW w:w="1260" w:type="dxa"/>
          </w:tcPr>
          <w:p w14:paraId="34E69938"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10.1</w:t>
            </w:r>
          </w:p>
        </w:tc>
        <w:tc>
          <w:tcPr>
            <w:tcW w:w="4052" w:type="dxa"/>
          </w:tcPr>
          <w:p w14:paraId="0D90C7A6" w14:textId="77777777" w:rsidR="00452E0B" w:rsidRPr="002A769A" w:rsidRDefault="00452E0B" w:rsidP="004458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წევრი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სახელმწიფოები</w:t>
            </w:r>
            <w:r w:rsidRPr="002A769A">
              <w:rPr>
                <w:rFonts w:ascii="Sylfaen" w:eastAsia="Times New Roman" w:hAnsi="Sylfaen" w:cs="Courier New"/>
                <w:sz w:val="24"/>
                <w:szCs w:val="24"/>
                <w:lang w:val="ka-GE"/>
              </w:rPr>
              <w:t xml:space="preserve">  2007 </w:t>
            </w:r>
            <w:r w:rsidRPr="002A769A">
              <w:rPr>
                <w:rFonts w:ascii="Sylfaen" w:eastAsia="Times New Roman" w:hAnsi="Sylfaen" w:cs="Sylfaen"/>
                <w:sz w:val="24"/>
                <w:szCs w:val="24"/>
                <w:lang w:val="ka-GE"/>
              </w:rPr>
              <w:t>წლის</w:t>
            </w:r>
            <w:r w:rsidRPr="002A769A">
              <w:rPr>
                <w:rFonts w:ascii="Sylfaen" w:eastAsia="Times New Roman" w:hAnsi="Sylfaen" w:cs="Courier New"/>
                <w:sz w:val="24"/>
                <w:szCs w:val="24"/>
                <w:lang w:val="ka-GE"/>
              </w:rPr>
              <w:t xml:space="preserve"> 15 </w:t>
            </w:r>
            <w:r w:rsidRPr="002A769A">
              <w:rPr>
                <w:rFonts w:ascii="Sylfaen" w:eastAsia="Times New Roman" w:hAnsi="Sylfaen" w:cs="Sylfaen"/>
                <w:sz w:val="24"/>
                <w:szCs w:val="24"/>
                <w:lang w:val="ka-GE"/>
              </w:rPr>
              <w:t>თებერვლისათვის</w:t>
            </w:r>
            <w:r w:rsidR="004458FD" w:rsidRPr="002A769A">
              <w:rPr>
                <w:rFonts w:ascii="Sylfaen" w:eastAsia="Times New Roman" w:hAnsi="Sylfaen" w:cs="Sylfaen"/>
                <w:sz w:val="24"/>
                <w:szCs w:val="24"/>
                <w:lang w:val="ka-GE"/>
              </w:rPr>
              <w:t xml:space="preserve"> უზრუნველყოფენ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დირექტივის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დასაკმაყოფილებლად</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აუცილებელი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კანონები</w:t>
            </w:r>
            <w:r w:rsidR="004458FD" w:rsidRPr="002A769A">
              <w:rPr>
                <w:rFonts w:ascii="Sylfaen" w:eastAsia="Times New Roman" w:hAnsi="Sylfaen" w:cs="Sylfaen"/>
                <w:sz w:val="24"/>
                <w:szCs w:val="24"/>
                <w:lang w:val="ka-GE"/>
              </w:rPr>
              <w:t>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რეგულაციები</w:t>
            </w:r>
            <w:r w:rsidR="004458FD" w:rsidRPr="002A769A">
              <w:rPr>
                <w:rFonts w:ascii="Sylfaen" w:eastAsia="Times New Roman" w:hAnsi="Sylfaen" w:cs="Sylfaen"/>
                <w:sz w:val="24"/>
                <w:szCs w:val="24"/>
                <w:lang w:val="ka-GE"/>
              </w:rPr>
              <w:t>სა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ადმინისტრაციული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დებულებები</w:t>
            </w:r>
            <w:r w:rsidR="004458FD" w:rsidRPr="002A769A">
              <w:rPr>
                <w:rFonts w:ascii="Sylfaen" w:eastAsia="Times New Roman" w:hAnsi="Sylfaen" w:cs="Sylfaen"/>
                <w:sz w:val="24"/>
                <w:szCs w:val="24"/>
                <w:lang w:val="ka-GE"/>
              </w:rPr>
              <w:t>ს მიღებას</w:t>
            </w:r>
            <w:r w:rsidR="004458FD" w:rsidRPr="002A769A">
              <w:rPr>
                <w:rFonts w:ascii="Sylfaen" w:eastAsia="Times New Roman" w:hAnsi="Sylfaen" w:cs="Courier New"/>
                <w:sz w:val="24"/>
                <w:szCs w:val="24"/>
                <w:lang w:val="ka-GE"/>
              </w:rPr>
              <w:t xml:space="preserve"> და აღნიშნულის შესახებ </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დაუყოვნებლივ</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აცნობებენ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კომისიას</w:t>
            </w:r>
            <w:r w:rsidRPr="002A769A">
              <w:rPr>
                <w:rFonts w:ascii="Sylfaen" w:eastAsia="Times New Roman" w:hAnsi="Sylfaen" w:cs="Courier New"/>
                <w:sz w:val="24"/>
                <w:szCs w:val="24"/>
                <w:lang w:val="ka-GE"/>
              </w:rPr>
              <w:t>.</w:t>
            </w:r>
          </w:p>
        </w:tc>
        <w:tc>
          <w:tcPr>
            <w:tcW w:w="495" w:type="dxa"/>
            <w:gridSpan w:val="2"/>
          </w:tcPr>
          <w:p w14:paraId="0647D7AB"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0D295C9E"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06D2D44C" w14:textId="77777777" w:rsidR="00B22169" w:rsidRPr="004775FC" w:rsidRDefault="00B22169" w:rsidP="004458FD">
            <w:pPr>
              <w:tabs>
                <w:tab w:val="left" w:pos="795"/>
              </w:tabs>
              <w:spacing w:line="240" w:lineRule="auto"/>
              <w:jc w:val="both"/>
              <w:rPr>
                <w:rFonts w:ascii="Sylfaen" w:hAnsi="Sylfaen" w:cs="Sylfaen"/>
                <w:b/>
                <w:lang w:val="ka-GE"/>
              </w:rPr>
            </w:pPr>
          </w:p>
        </w:tc>
        <w:tc>
          <w:tcPr>
            <w:tcW w:w="616" w:type="dxa"/>
          </w:tcPr>
          <w:p w14:paraId="6127123E"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32F3BBED"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11C84223" w14:textId="77777777" w:rsidTr="00BF3FB5">
        <w:trPr>
          <w:gridAfter w:val="1"/>
          <w:wAfter w:w="7" w:type="dxa"/>
        </w:trPr>
        <w:tc>
          <w:tcPr>
            <w:tcW w:w="1260" w:type="dxa"/>
          </w:tcPr>
          <w:p w14:paraId="1F0EFB1B" w14:textId="77777777" w:rsidR="00B22169" w:rsidRPr="004775FC" w:rsidRDefault="00B22169" w:rsidP="00B22169">
            <w:pPr>
              <w:tabs>
                <w:tab w:val="left" w:pos="795"/>
              </w:tabs>
              <w:spacing w:line="240" w:lineRule="auto"/>
              <w:jc w:val="both"/>
              <w:rPr>
                <w:rFonts w:ascii="Sylfaen" w:hAnsi="Sylfaen" w:cs="Sylfaen"/>
                <w:b/>
              </w:rPr>
            </w:pPr>
          </w:p>
        </w:tc>
        <w:tc>
          <w:tcPr>
            <w:tcW w:w="4052" w:type="dxa"/>
          </w:tcPr>
          <w:p w14:paraId="1CC4001F" w14:textId="77777777" w:rsidR="00452E0B" w:rsidRPr="002A769A" w:rsidRDefault="00452E0B" w:rsidP="00A933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როდესაც</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წევრი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სახელმწიფოები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მიიღებენ</w:t>
            </w:r>
            <w:r w:rsidRPr="002A769A">
              <w:rPr>
                <w:rFonts w:ascii="Sylfaen" w:eastAsia="Times New Roman" w:hAnsi="Sylfaen" w:cs="Courier New"/>
                <w:sz w:val="24"/>
                <w:szCs w:val="24"/>
                <w:lang w:val="ka-GE"/>
              </w:rPr>
              <w:t xml:space="preserve"> </w:t>
            </w:r>
            <w:r w:rsidR="00A93306" w:rsidRPr="002A769A">
              <w:rPr>
                <w:rFonts w:ascii="Sylfaen" w:eastAsia="Times New Roman" w:hAnsi="Sylfaen" w:cs="Sylfaen"/>
                <w:sz w:val="24"/>
                <w:szCs w:val="24"/>
                <w:lang w:val="ka-GE"/>
              </w:rPr>
              <w:t>ზემოდაღნისნულ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ზომებს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ისინი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უნდა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შეიცავდეს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lastRenderedPageBreak/>
              <w:t>მითითებას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დირექტივას</w:t>
            </w:r>
            <w:r w:rsidR="00A93306" w:rsidRPr="002A769A">
              <w:rPr>
                <w:rFonts w:ascii="Sylfaen" w:eastAsia="Times New Roman" w:hAnsi="Sylfaen" w:cs="Sylfaen"/>
                <w:sz w:val="24"/>
                <w:szCs w:val="24"/>
                <w:lang w:val="ka-GE"/>
              </w:rPr>
              <w:t xml:space="preserve">ზე. </w:t>
            </w:r>
            <w:r w:rsidRPr="002A769A">
              <w:rPr>
                <w:rFonts w:ascii="Sylfaen" w:eastAsia="Times New Roman" w:hAnsi="Sylfaen" w:cs="Sylfaen"/>
                <w:sz w:val="24"/>
                <w:szCs w:val="24"/>
                <w:lang w:val="ka-GE"/>
              </w:rPr>
              <w:t>წევრმა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სახელმწიფოებმა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უნდა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განსაზღვრონ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თუ</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როგორ</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უნდა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გაკეთდეს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ასეთი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მითითება</w:t>
            </w:r>
            <w:r w:rsidRPr="002A769A">
              <w:rPr>
                <w:rFonts w:ascii="Sylfaen" w:eastAsia="Times New Roman" w:hAnsi="Sylfaen" w:cs="Courier New"/>
                <w:sz w:val="24"/>
                <w:szCs w:val="24"/>
                <w:lang w:val="ka-GE"/>
              </w:rPr>
              <w:t>.</w:t>
            </w:r>
          </w:p>
        </w:tc>
        <w:tc>
          <w:tcPr>
            <w:tcW w:w="495" w:type="dxa"/>
            <w:gridSpan w:val="2"/>
          </w:tcPr>
          <w:p w14:paraId="2645596A"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D83FB2B"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5B477B48" w14:textId="77777777" w:rsidR="00B22169" w:rsidRPr="004775FC" w:rsidRDefault="00B22169" w:rsidP="00A93306">
            <w:pPr>
              <w:spacing w:line="259" w:lineRule="auto"/>
              <w:jc w:val="both"/>
              <w:rPr>
                <w:rFonts w:ascii="Sylfaen" w:hAnsi="Sylfaen" w:cs="Sylfaen"/>
                <w:b/>
                <w:lang w:val="ka-GE"/>
              </w:rPr>
            </w:pPr>
          </w:p>
        </w:tc>
        <w:tc>
          <w:tcPr>
            <w:tcW w:w="616" w:type="dxa"/>
          </w:tcPr>
          <w:p w14:paraId="6051711D"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2F6D5E52"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2ED026E6" w14:textId="77777777" w:rsidTr="00BF3FB5">
        <w:trPr>
          <w:gridAfter w:val="1"/>
          <w:wAfter w:w="7" w:type="dxa"/>
        </w:trPr>
        <w:tc>
          <w:tcPr>
            <w:tcW w:w="1260" w:type="dxa"/>
          </w:tcPr>
          <w:p w14:paraId="4A9E0418" w14:textId="77777777" w:rsidR="00B22169" w:rsidRPr="004775FC" w:rsidRDefault="00A862AF" w:rsidP="00B22169">
            <w:pPr>
              <w:tabs>
                <w:tab w:val="left" w:pos="795"/>
              </w:tabs>
              <w:spacing w:line="240" w:lineRule="auto"/>
              <w:jc w:val="both"/>
              <w:rPr>
                <w:rFonts w:ascii="Sylfaen" w:hAnsi="Sylfaen" w:cs="Sylfaen"/>
                <w:lang w:val="ka-GE"/>
              </w:rPr>
            </w:pPr>
            <w:r w:rsidRPr="004775FC">
              <w:rPr>
                <w:rFonts w:ascii="Sylfaen" w:hAnsi="Sylfaen" w:cs="Sylfaen"/>
                <w:lang w:val="ka-GE"/>
              </w:rPr>
              <w:t>10.2</w:t>
            </w:r>
          </w:p>
        </w:tc>
        <w:tc>
          <w:tcPr>
            <w:tcW w:w="4052" w:type="dxa"/>
          </w:tcPr>
          <w:p w14:paraId="2B0FDC38" w14:textId="77777777" w:rsidR="00452E0B" w:rsidRPr="002A769A" w:rsidRDefault="00452E0B" w:rsidP="009870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წევრი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სახელმწიფოები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ვალდებულნი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არიან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კომისიას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გადასცენ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ეროვნული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კანონმდებლობის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ძირითადი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დებულებების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ტექსტები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რომლებიც</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მიიღებენ</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ამ</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დირექტივით</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გათვალისწინებულ</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სფეროში</w:t>
            </w:r>
            <w:r w:rsidRPr="002A769A">
              <w:rPr>
                <w:rFonts w:ascii="Sylfaen" w:eastAsia="Times New Roman" w:hAnsi="Sylfaen" w:cs="Courier New"/>
                <w:sz w:val="24"/>
                <w:szCs w:val="24"/>
                <w:lang w:val="ka-GE"/>
              </w:rPr>
              <w:t>.</w:t>
            </w:r>
          </w:p>
        </w:tc>
        <w:tc>
          <w:tcPr>
            <w:tcW w:w="495" w:type="dxa"/>
            <w:gridSpan w:val="2"/>
          </w:tcPr>
          <w:p w14:paraId="1A801F78"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4044113D"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0E56386A" w14:textId="77777777" w:rsidR="00B22169" w:rsidRPr="004775FC" w:rsidRDefault="00B22169" w:rsidP="00A93306">
            <w:pPr>
              <w:spacing w:line="259" w:lineRule="auto"/>
              <w:ind w:right="55"/>
              <w:jc w:val="both"/>
              <w:rPr>
                <w:rFonts w:ascii="Sylfaen" w:hAnsi="Sylfaen" w:cs="Sylfaen"/>
                <w:b/>
              </w:rPr>
            </w:pPr>
          </w:p>
        </w:tc>
        <w:tc>
          <w:tcPr>
            <w:tcW w:w="616" w:type="dxa"/>
          </w:tcPr>
          <w:p w14:paraId="1CBEF986"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5775A4D"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62D78CD4" w14:textId="77777777" w:rsidTr="00BF3FB5">
        <w:trPr>
          <w:gridAfter w:val="1"/>
          <w:wAfter w:w="7" w:type="dxa"/>
        </w:trPr>
        <w:tc>
          <w:tcPr>
            <w:tcW w:w="1260" w:type="dxa"/>
          </w:tcPr>
          <w:p w14:paraId="027100C1" w14:textId="77777777" w:rsidR="00B22169" w:rsidRPr="004775FC" w:rsidRDefault="00A862AF" w:rsidP="00B22169">
            <w:pPr>
              <w:tabs>
                <w:tab w:val="left" w:pos="795"/>
              </w:tabs>
              <w:spacing w:line="240" w:lineRule="auto"/>
              <w:jc w:val="both"/>
              <w:rPr>
                <w:rFonts w:ascii="Sylfaen" w:hAnsi="Sylfaen" w:cs="Sylfaen"/>
                <w:b/>
                <w:lang w:val="ka-GE"/>
              </w:rPr>
            </w:pPr>
            <w:r w:rsidRPr="004775FC">
              <w:rPr>
                <w:rFonts w:ascii="Sylfaen" w:hAnsi="Sylfaen" w:cs="Sylfaen"/>
                <w:b/>
                <w:sz w:val="20"/>
                <w:lang w:val="ka-GE"/>
              </w:rPr>
              <w:t>მუხლი 11</w:t>
            </w:r>
          </w:p>
        </w:tc>
        <w:tc>
          <w:tcPr>
            <w:tcW w:w="4052" w:type="dxa"/>
          </w:tcPr>
          <w:p w14:paraId="44368C42" w14:textId="77777777" w:rsidR="00452E0B" w:rsidRPr="002A769A" w:rsidRDefault="00452E0B" w:rsidP="007C12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Sylfaen" w:eastAsia="Times New Roman" w:hAnsi="Sylfaen" w:cs="Courier New"/>
                <w:b/>
                <w:sz w:val="24"/>
                <w:szCs w:val="24"/>
              </w:rPr>
            </w:pPr>
            <w:r w:rsidRPr="002A769A">
              <w:rPr>
                <w:rFonts w:ascii="Sylfaen" w:eastAsia="Times New Roman" w:hAnsi="Sylfaen" w:cs="Sylfaen"/>
                <w:b/>
                <w:sz w:val="24"/>
                <w:szCs w:val="24"/>
                <w:lang w:val="ka-GE"/>
              </w:rPr>
              <w:t>ძალაში</w:t>
            </w:r>
            <w:r w:rsidRPr="002A769A">
              <w:rPr>
                <w:rFonts w:ascii="Sylfaen" w:eastAsia="Times New Roman" w:hAnsi="Sylfaen" w:cs="Courier New"/>
                <w:b/>
                <w:sz w:val="24"/>
                <w:szCs w:val="24"/>
                <w:lang w:val="ka-GE"/>
              </w:rPr>
              <w:t xml:space="preserve"> </w:t>
            </w:r>
            <w:r w:rsidRPr="002A769A">
              <w:rPr>
                <w:rFonts w:ascii="Sylfaen" w:eastAsia="Times New Roman" w:hAnsi="Sylfaen" w:cs="Sylfaen"/>
                <w:b/>
                <w:sz w:val="24"/>
                <w:szCs w:val="24"/>
                <w:lang w:val="ka-GE"/>
              </w:rPr>
              <w:t>შესვლა</w:t>
            </w:r>
          </w:p>
        </w:tc>
        <w:tc>
          <w:tcPr>
            <w:tcW w:w="495" w:type="dxa"/>
            <w:gridSpan w:val="2"/>
          </w:tcPr>
          <w:p w14:paraId="7BAF96E4"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1A3CB4A6"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25EAF5AF" w14:textId="77777777" w:rsidR="00B22169" w:rsidRPr="004775FC" w:rsidRDefault="00B22169" w:rsidP="00B22169">
            <w:pPr>
              <w:tabs>
                <w:tab w:val="left" w:pos="795"/>
              </w:tabs>
              <w:spacing w:line="240" w:lineRule="auto"/>
              <w:jc w:val="both"/>
              <w:rPr>
                <w:rFonts w:ascii="Sylfaen" w:hAnsi="Sylfaen" w:cs="Sylfaen"/>
                <w:b/>
                <w:lang w:val="ka-GE"/>
              </w:rPr>
            </w:pPr>
          </w:p>
        </w:tc>
        <w:tc>
          <w:tcPr>
            <w:tcW w:w="616" w:type="dxa"/>
          </w:tcPr>
          <w:p w14:paraId="41E008F3"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4AC42BF7"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025AACDD" w14:textId="77777777" w:rsidTr="00BF3FB5">
        <w:trPr>
          <w:gridAfter w:val="1"/>
          <w:wAfter w:w="7" w:type="dxa"/>
        </w:trPr>
        <w:tc>
          <w:tcPr>
            <w:tcW w:w="1260" w:type="dxa"/>
          </w:tcPr>
          <w:p w14:paraId="024282A7" w14:textId="77777777" w:rsidR="00B22169" w:rsidRPr="004775FC" w:rsidRDefault="00B22169" w:rsidP="00B22169">
            <w:pPr>
              <w:tabs>
                <w:tab w:val="left" w:pos="795"/>
              </w:tabs>
              <w:spacing w:line="240" w:lineRule="auto"/>
              <w:jc w:val="both"/>
              <w:rPr>
                <w:rFonts w:ascii="Sylfaen" w:hAnsi="Sylfaen" w:cs="Sylfaen"/>
                <w:b/>
              </w:rPr>
            </w:pPr>
          </w:p>
        </w:tc>
        <w:tc>
          <w:tcPr>
            <w:tcW w:w="4052" w:type="dxa"/>
          </w:tcPr>
          <w:p w14:paraId="4C9AE7C8" w14:textId="77777777" w:rsidR="00452E0B" w:rsidRPr="002A769A" w:rsidRDefault="00452E0B" w:rsidP="00A933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ეს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დირექტივა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ამოქმედდეს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ევროკავშირის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ოფიციალურ</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ჟურნალში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მისი</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გამოქვეყნების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მეოცე</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დღეს</w:t>
            </w:r>
            <w:r w:rsidRPr="002A769A">
              <w:rPr>
                <w:rFonts w:ascii="Sylfaen" w:eastAsia="Times New Roman" w:hAnsi="Sylfaen" w:cs="Courier New"/>
                <w:sz w:val="24"/>
                <w:szCs w:val="24"/>
                <w:lang w:val="ka-GE"/>
              </w:rPr>
              <w:t>.</w:t>
            </w:r>
          </w:p>
        </w:tc>
        <w:tc>
          <w:tcPr>
            <w:tcW w:w="495" w:type="dxa"/>
            <w:gridSpan w:val="2"/>
          </w:tcPr>
          <w:p w14:paraId="6DBAB674"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2EF665F8"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3DB2AF3D" w14:textId="77777777" w:rsidR="00B22169" w:rsidRPr="004775FC" w:rsidRDefault="00B22169" w:rsidP="00A93306">
            <w:pPr>
              <w:spacing w:line="259" w:lineRule="auto"/>
              <w:jc w:val="both"/>
              <w:rPr>
                <w:rFonts w:ascii="Sylfaen" w:hAnsi="Sylfaen" w:cs="Sylfaen"/>
                <w:b/>
                <w:lang w:val="ka-GE"/>
              </w:rPr>
            </w:pPr>
          </w:p>
        </w:tc>
        <w:tc>
          <w:tcPr>
            <w:tcW w:w="616" w:type="dxa"/>
          </w:tcPr>
          <w:p w14:paraId="0AF99054"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23229FD6"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13DD220B" w14:textId="77777777" w:rsidTr="00BF3FB5">
        <w:trPr>
          <w:gridAfter w:val="1"/>
          <w:wAfter w:w="7" w:type="dxa"/>
        </w:trPr>
        <w:tc>
          <w:tcPr>
            <w:tcW w:w="1260" w:type="dxa"/>
          </w:tcPr>
          <w:p w14:paraId="6BA63EC6" w14:textId="77777777" w:rsidR="00B22169" w:rsidRPr="004775FC" w:rsidRDefault="00A862AF" w:rsidP="00B22169">
            <w:pPr>
              <w:tabs>
                <w:tab w:val="left" w:pos="795"/>
              </w:tabs>
              <w:spacing w:line="240" w:lineRule="auto"/>
              <w:jc w:val="both"/>
              <w:rPr>
                <w:rFonts w:ascii="Sylfaen" w:hAnsi="Sylfaen" w:cs="Sylfaen"/>
                <w:b/>
                <w:lang w:val="ka-GE"/>
              </w:rPr>
            </w:pPr>
            <w:r w:rsidRPr="004775FC">
              <w:rPr>
                <w:rFonts w:ascii="Sylfaen" w:hAnsi="Sylfaen" w:cs="Sylfaen"/>
                <w:b/>
                <w:sz w:val="20"/>
                <w:lang w:val="ka-GE"/>
              </w:rPr>
              <w:t>მუხლი 12</w:t>
            </w:r>
          </w:p>
        </w:tc>
        <w:tc>
          <w:tcPr>
            <w:tcW w:w="4052" w:type="dxa"/>
          </w:tcPr>
          <w:p w14:paraId="63C31D61" w14:textId="77777777" w:rsidR="00B22169" w:rsidRPr="004775FC" w:rsidRDefault="00A93306" w:rsidP="007C12D7">
            <w:pPr>
              <w:spacing w:line="259" w:lineRule="auto"/>
              <w:ind w:right="55"/>
              <w:jc w:val="center"/>
              <w:rPr>
                <w:rFonts w:ascii="Sylfaen" w:hAnsi="Sylfaen" w:cs="Sylfaen"/>
                <w:b/>
                <w:sz w:val="24"/>
                <w:szCs w:val="24"/>
                <w:lang w:val="ka-GE"/>
              </w:rPr>
            </w:pPr>
            <w:r w:rsidRPr="004775FC">
              <w:rPr>
                <w:rFonts w:ascii="Sylfaen" w:hAnsi="Sylfaen" w:cs="Sylfaen"/>
                <w:b/>
                <w:sz w:val="24"/>
                <w:szCs w:val="24"/>
                <w:lang w:val="ka-GE"/>
              </w:rPr>
              <w:t>ეხება</w:t>
            </w:r>
          </w:p>
        </w:tc>
        <w:tc>
          <w:tcPr>
            <w:tcW w:w="495" w:type="dxa"/>
            <w:gridSpan w:val="2"/>
          </w:tcPr>
          <w:p w14:paraId="4F4AEEED"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08BCC807"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4D52646C" w14:textId="77777777" w:rsidR="00B22169" w:rsidRPr="004775FC" w:rsidRDefault="00B22169" w:rsidP="00B22169">
            <w:pPr>
              <w:tabs>
                <w:tab w:val="left" w:pos="795"/>
              </w:tabs>
              <w:spacing w:line="240" w:lineRule="auto"/>
              <w:jc w:val="both"/>
              <w:rPr>
                <w:rFonts w:ascii="Sylfaen" w:hAnsi="Sylfaen" w:cs="Sylfaen"/>
                <w:b/>
              </w:rPr>
            </w:pPr>
          </w:p>
        </w:tc>
        <w:tc>
          <w:tcPr>
            <w:tcW w:w="616" w:type="dxa"/>
          </w:tcPr>
          <w:p w14:paraId="6CE35FB2"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69DB0F0C" w14:textId="77777777" w:rsidR="00B22169" w:rsidRPr="004775FC" w:rsidRDefault="00B22169" w:rsidP="00B22169">
            <w:pPr>
              <w:tabs>
                <w:tab w:val="left" w:pos="795"/>
              </w:tabs>
              <w:spacing w:line="240" w:lineRule="auto"/>
              <w:jc w:val="both"/>
              <w:rPr>
                <w:rFonts w:ascii="Sylfaen" w:hAnsi="Sylfaen" w:cs="Sylfaen"/>
                <w:b/>
                <w:lang w:val="ka-GE"/>
              </w:rPr>
            </w:pPr>
          </w:p>
        </w:tc>
      </w:tr>
      <w:tr w:rsidR="00B22169" w:rsidRPr="004775FC" w14:paraId="23E791A5" w14:textId="77777777" w:rsidTr="00BF3FB5">
        <w:trPr>
          <w:gridAfter w:val="1"/>
          <w:wAfter w:w="7" w:type="dxa"/>
        </w:trPr>
        <w:tc>
          <w:tcPr>
            <w:tcW w:w="1260" w:type="dxa"/>
          </w:tcPr>
          <w:p w14:paraId="256FBBF1" w14:textId="77777777" w:rsidR="00B22169" w:rsidRPr="004775FC" w:rsidRDefault="00B22169" w:rsidP="00B22169">
            <w:pPr>
              <w:tabs>
                <w:tab w:val="left" w:pos="795"/>
              </w:tabs>
              <w:spacing w:line="240" w:lineRule="auto"/>
              <w:jc w:val="both"/>
              <w:rPr>
                <w:rFonts w:ascii="Sylfaen" w:hAnsi="Sylfaen" w:cs="Sylfaen"/>
                <w:b/>
              </w:rPr>
            </w:pPr>
          </w:p>
        </w:tc>
        <w:tc>
          <w:tcPr>
            <w:tcW w:w="4052" w:type="dxa"/>
          </w:tcPr>
          <w:p w14:paraId="4A89CC04" w14:textId="77777777" w:rsidR="00452E0B" w:rsidRPr="002A769A" w:rsidRDefault="00452E0B" w:rsidP="00A933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Sylfaen" w:eastAsia="Times New Roman" w:hAnsi="Sylfaen" w:cs="Courier New"/>
                <w:sz w:val="24"/>
                <w:szCs w:val="24"/>
              </w:rPr>
            </w:pPr>
            <w:r w:rsidRPr="002A769A">
              <w:rPr>
                <w:rFonts w:ascii="Sylfaen" w:eastAsia="Times New Roman" w:hAnsi="Sylfaen" w:cs="Sylfaen"/>
                <w:sz w:val="24"/>
                <w:szCs w:val="24"/>
                <w:lang w:val="ka-GE"/>
              </w:rPr>
              <w:t>ეს</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დირექტივა</w:t>
            </w:r>
            <w:r w:rsidRPr="002A769A">
              <w:rPr>
                <w:rFonts w:ascii="Sylfaen" w:eastAsia="Times New Roman" w:hAnsi="Sylfaen" w:cs="Courier New"/>
                <w:sz w:val="24"/>
                <w:szCs w:val="24"/>
                <w:lang w:val="ka-GE"/>
              </w:rPr>
              <w:t xml:space="preserve"> </w:t>
            </w:r>
            <w:r w:rsidR="00A93306" w:rsidRPr="002A769A">
              <w:rPr>
                <w:rFonts w:ascii="Sylfaen" w:eastAsia="Times New Roman" w:hAnsi="Sylfaen" w:cs="Sylfaen"/>
                <w:sz w:val="24"/>
                <w:szCs w:val="24"/>
                <w:lang w:val="ka-GE"/>
              </w:rPr>
              <w:t>ეხება</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წევრ</w:t>
            </w:r>
            <w:r w:rsidRPr="002A769A">
              <w:rPr>
                <w:rFonts w:ascii="Sylfaen" w:eastAsia="Times New Roman" w:hAnsi="Sylfaen" w:cs="Courier New"/>
                <w:sz w:val="24"/>
                <w:szCs w:val="24"/>
                <w:lang w:val="ka-GE"/>
              </w:rPr>
              <w:t xml:space="preserve"> </w:t>
            </w:r>
            <w:r w:rsidRPr="002A769A">
              <w:rPr>
                <w:rFonts w:ascii="Sylfaen" w:eastAsia="Times New Roman" w:hAnsi="Sylfaen" w:cs="Sylfaen"/>
                <w:sz w:val="24"/>
                <w:szCs w:val="24"/>
                <w:lang w:val="ka-GE"/>
              </w:rPr>
              <w:t>სახელმწიფოებს</w:t>
            </w:r>
            <w:r w:rsidRPr="002A769A">
              <w:rPr>
                <w:rFonts w:ascii="Sylfaen" w:eastAsia="Times New Roman" w:hAnsi="Sylfaen" w:cs="Courier New"/>
                <w:sz w:val="24"/>
                <w:szCs w:val="24"/>
                <w:lang w:val="ka-GE"/>
              </w:rPr>
              <w:t>.</w:t>
            </w:r>
          </w:p>
        </w:tc>
        <w:tc>
          <w:tcPr>
            <w:tcW w:w="495" w:type="dxa"/>
            <w:gridSpan w:val="2"/>
          </w:tcPr>
          <w:p w14:paraId="23648986" w14:textId="77777777" w:rsidR="00B22169" w:rsidRPr="004775FC" w:rsidRDefault="00B22169" w:rsidP="00B22169">
            <w:pPr>
              <w:tabs>
                <w:tab w:val="left" w:pos="795"/>
              </w:tabs>
              <w:spacing w:line="240" w:lineRule="auto"/>
              <w:jc w:val="both"/>
              <w:rPr>
                <w:rFonts w:ascii="Sylfaen" w:hAnsi="Sylfaen" w:cs="Sylfaen"/>
                <w:b/>
                <w:lang w:val="ka-GE"/>
              </w:rPr>
            </w:pPr>
          </w:p>
        </w:tc>
        <w:tc>
          <w:tcPr>
            <w:tcW w:w="1137" w:type="dxa"/>
          </w:tcPr>
          <w:p w14:paraId="62FCABE0" w14:textId="77777777" w:rsidR="00B22169" w:rsidRPr="004775FC" w:rsidRDefault="00B22169" w:rsidP="00B22169">
            <w:pPr>
              <w:tabs>
                <w:tab w:val="left" w:pos="795"/>
              </w:tabs>
              <w:spacing w:line="240" w:lineRule="auto"/>
              <w:jc w:val="both"/>
              <w:rPr>
                <w:rFonts w:ascii="Sylfaen" w:hAnsi="Sylfaen" w:cs="Sylfaen"/>
                <w:b/>
                <w:lang w:val="ka-GE"/>
              </w:rPr>
            </w:pPr>
          </w:p>
        </w:tc>
        <w:tc>
          <w:tcPr>
            <w:tcW w:w="4680" w:type="dxa"/>
          </w:tcPr>
          <w:p w14:paraId="125A942F" w14:textId="77777777" w:rsidR="00B22169" w:rsidRPr="004775FC" w:rsidRDefault="00B22169" w:rsidP="00A93306">
            <w:pPr>
              <w:tabs>
                <w:tab w:val="left" w:pos="795"/>
              </w:tabs>
              <w:spacing w:line="240" w:lineRule="auto"/>
              <w:jc w:val="both"/>
              <w:rPr>
                <w:rFonts w:ascii="Sylfaen" w:hAnsi="Sylfaen" w:cs="Sylfaen"/>
                <w:b/>
                <w:lang w:val="ka-GE"/>
              </w:rPr>
            </w:pPr>
          </w:p>
        </w:tc>
        <w:tc>
          <w:tcPr>
            <w:tcW w:w="616" w:type="dxa"/>
          </w:tcPr>
          <w:p w14:paraId="37F38074" w14:textId="77777777" w:rsidR="00B22169" w:rsidRPr="004775FC" w:rsidRDefault="0090396C" w:rsidP="00A51B89">
            <w:pPr>
              <w:tabs>
                <w:tab w:val="left" w:pos="795"/>
              </w:tabs>
              <w:spacing w:line="240" w:lineRule="auto"/>
              <w:jc w:val="center"/>
              <w:rPr>
                <w:rFonts w:ascii="Sylfaen" w:hAnsi="Sylfaen" w:cs="Sylfaen"/>
                <w:lang w:val="ka-GE"/>
              </w:rPr>
            </w:pPr>
            <w:r w:rsidRPr="004775FC">
              <w:rPr>
                <w:rFonts w:ascii="Sylfaen" w:hAnsi="Sylfaen" w:cs="Sylfaen"/>
                <w:lang w:val="ka-GE"/>
              </w:rPr>
              <w:t>ას</w:t>
            </w:r>
          </w:p>
        </w:tc>
        <w:tc>
          <w:tcPr>
            <w:tcW w:w="2430" w:type="dxa"/>
          </w:tcPr>
          <w:p w14:paraId="1393B085" w14:textId="77777777" w:rsidR="00B22169" w:rsidRPr="004775FC" w:rsidRDefault="00B22169" w:rsidP="00B22169">
            <w:pPr>
              <w:tabs>
                <w:tab w:val="left" w:pos="795"/>
              </w:tabs>
              <w:spacing w:line="240" w:lineRule="auto"/>
              <w:jc w:val="both"/>
              <w:rPr>
                <w:rFonts w:ascii="Sylfaen" w:hAnsi="Sylfaen" w:cs="Sylfaen"/>
                <w:b/>
                <w:lang w:val="ka-GE"/>
              </w:rPr>
            </w:pPr>
          </w:p>
        </w:tc>
      </w:tr>
      <w:tr w:rsidR="00BF3FB5" w:rsidRPr="004775FC" w14:paraId="7989F17E" w14:textId="77777777" w:rsidTr="00BF3FB5">
        <w:trPr>
          <w:gridAfter w:val="1"/>
          <w:wAfter w:w="7" w:type="dxa"/>
        </w:trPr>
        <w:tc>
          <w:tcPr>
            <w:tcW w:w="1260" w:type="dxa"/>
          </w:tcPr>
          <w:p w14:paraId="05CB2AAE" w14:textId="0652C6F5" w:rsidR="00BF3FB5" w:rsidRPr="004775FC" w:rsidRDefault="00BF3FB5" w:rsidP="00C8575E">
            <w:pPr>
              <w:tabs>
                <w:tab w:val="left" w:pos="795"/>
              </w:tabs>
              <w:spacing w:line="240" w:lineRule="auto"/>
              <w:jc w:val="center"/>
              <w:rPr>
                <w:rFonts w:ascii="Sylfaen" w:hAnsi="Sylfaen" w:cs="Sylfaen"/>
                <w:b/>
              </w:rPr>
            </w:pPr>
            <w:r w:rsidRPr="004775FC">
              <w:rPr>
                <w:rFonts w:ascii="Sylfaen" w:hAnsi="Sylfaen"/>
                <w:b/>
                <w:sz w:val="24"/>
                <w:szCs w:val="24"/>
                <w:lang w:val="ka-GE"/>
              </w:rPr>
              <w:t xml:space="preserve">დანართი  </w:t>
            </w:r>
            <w:r w:rsidR="00C8575E" w:rsidRPr="002A769A">
              <w:rPr>
                <w:rFonts w:ascii="Sylfaen" w:hAnsi="Sylfaen"/>
                <w:b/>
                <w:sz w:val="24"/>
                <w:szCs w:val="24"/>
              </w:rPr>
              <w:t>I</w:t>
            </w:r>
          </w:p>
        </w:tc>
        <w:tc>
          <w:tcPr>
            <w:tcW w:w="4052" w:type="dxa"/>
          </w:tcPr>
          <w:p w14:paraId="5E31107A" w14:textId="375CB801" w:rsidR="00BF3FB5" w:rsidRPr="004775FC" w:rsidRDefault="00BF3FB5" w:rsidP="00B22169">
            <w:pPr>
              <w:spacing w:line="259" w:lineRule="auto"/>
              <w:jc w:val="both"/>
              <w:rPr>
                <w:rFonts w:ascii="Sylfaen" w:hAnsi="Sylfaen" w:cs="Sylfaen"/>
                <w:b/>
                <w:highlight w:val="yellow"/>
                <w:lang w:val="ka-GE"/>
              </w:rPr>
            </w:pPr>
            <w:r w:rsidRPr="004775FC">
              <w:rPr>
                <w:rFonts w:ascii="Sylfaen" w:eastAsia="Arial Unicode MS" w:hAnsi="Sylfaen" w:cs="Arial Unicode MS"/>
                <w:b/>
                <w:bCs/>
                <w:sz w:val="24"/>
                <w:szCs w:val="24"/>
                <w:lang w:val="ka-GE"/>
              </w:rPr>
              <w:t xml:space="preserve">სამიზნე ღირებულებები, დარიშხანის, კადმიუმის ნიკელის და </w:t>
            </w:r>
            <w:r w:rsidR="00C65C28" w:rsidRPr="002A769A">
              <w:rPr>
                <w:rFonts w:ascii="Sylfaen" w:eastAsia="Times New Roman" w:hAnsi="Sylfaen" w:cs="Sylfaen"/>
                <w:b/>
                <w:bCs/>
              </w:rPr>
              <w:t>ბენზ</w:t>
            </w:r>
            <w:r w:rsidR="00C65C28" w:rsidRPr="002A769A">
              <w:rPr>
                <w:rFonts w:ascii="Helvetica" w:eastAsia="Times New Roman" w:hAnsi="Helvetica" w:cs="Times New Roman"/>
                <w:b/>
                <w:bCs/>
              </w:rPr>
              <w:t>(</w:t>
            </w:r>
            <w:r w:rsidR="00C65C28" w:rsidRPr="002A769A">
              <w:rPr>
                <w:rFonts w:ascii="Sylfaen" w:eastAsia="Times New Roman" w:hAnsi="Sylfaen" w:cs="Sylfaen"/>
                <w:b/>
                <w:bCs/>
              </w:rPr>
              <w:t>ა</w:t>
            </w:r>
            <w:r w:rsidR="00C65C28" w:rsidRPr="002A769A">
              <w:rPr>
                <w:rFonts w:ascii="Helvetica" w:eastAsia="Times New Roman" w:hAnsi="Helvetica" w:cs="Times New Roman"/>
                <w:b/>
                <w:bCs/>
              </w:rPr>
              <w:t>)</w:t>
            </w:r>
            <w:r w:rsidR="00C65C28" w:rsidRPr="002A769A">
              <w:rPr>
                <w:rFonts w:ascii="Sylfaen" w:eastAsia="Times New Roman" w:hAnsi="Sylfaen" w:cs="Sylfaen"/>
                <w:b/>
                <w:bCs/>
              </w:rPr>
              <w:t>პირენი</w:t>
            </w:r>
            <w:r w:rsidRPr="004775FC">
              <w:rPr>
                <w:rFonts w:ascii="Sylfaen" w:eastAsia="Arial Unicode MS" w:hAnsi="Sylfaen" w:cs="Arial Unicode MS"/>
                <w:b/>
                <w:bCs/>
                <w:sz w:val="24"/>
                <w:szCs w:val="24"/>
                <w:lang w:val="ka-GE"/>
              </w:rPr>
              <w:t>სთვის</w:t>
            </w:r>
          </w:p>
        </w:tc>
        <w:tc>
          <w:tcPr>
            <w:tcW w:w="495" w:type="dxa"/>
            <w:gridSpan w:val="2"/>
          </w:tcPr>
          <w:p w14:paraId="1B520C29" w14:textId="77777777" w:rsidR="00BF3FB5" w:rsidRPr="004775FC" w:rsidRDefault="00BF3FB5" w:rsidP="00B22169">
            <w:pPr>
              <w:tabs>
                <w:tab w:val="left" w:pos="795"/>
              </w:tabs>
              <w:spacing w:line="240" w:lineRule="auto"/>
              <w:jc w:val="both"/>
              <w:rPr>
                <w:rFonts w:ascii="Sylfaen" w:hAnsi="Sylfaen" w:cs="Sylfaen"/>
                <w:b/>
                <w:lang w:val="ka-GE"/>
              </w:rPr>
            </w:pPr>
          </w:p>
        </w:tc>
        <w:tc>
          <w:tcPr>
            <w:tcW w:w="1137" w:type="dxa"/>
          </w:tcPr>
          <w:p w14:paraId="35A953B1" w14:textId="77777777" w:rsidR="00BF3FB5" w:rsidRPr="004775FC" w:rsidRDefault="00BF3FB5" w:rsidP="00B22169">
            <w:pPr>
              <w:tabs>
                <w:tab w:val="left" w:pos="795"/>
              </w:tabs>
              <w:spacing w:line="240" w:lineRule="auto"/>
              <w:jc w:val="both"/>
              <w:rPr>
                <w:rFonts w:ascii="Sylfaen" w:hAnsi="Sylfaen" w:cs="Sylfaen"/>
                <w:b/>
                <w:lang w:val="ka-GE"/>
              </w:rPr>
            </w:pPr>
          </w:p>
        </w:tc>
        <w:tc>
          <w:tcPr>
            <w:tcW w:w="4680" w:type="dxa"/>
          </w:tcPr>
          <w:p w14:paraId="3BFC7C20" w14:textId="77777777" w:rsidR="00BF3FB5" w:rsidRPr="004775FC" w:rsidRDefault="00BF3FB5" w:rsidP="00B22169">
            <w:pPr>
              <w:tabs>
                <w:tab w:val="left" w:pos="795"/>
              </w:tabs>
              <w:spacing w:line="240" w:lineRule="auto"/>
              <w:jc w:val="both"/>
              <w:rPr>
                <w:rFonts w:ascii="Sylfaen" w:hAnsi="Sylfaen" w:cs="Sylfaen"/>
                <w:b/>
                <w:lang w:val="ka-GE"/>
              </w:rPr>
            </w:pPr>
          </w:p>
        </w:tc>
        <w:tc>
          <w:tcPr>
            <w:tcW w:w="616" w:type="dxa"/>
          </w:tcPr>
          <w:p w14:paraId="6032B4C2" w14:textId="77777777" w:rsidR="00BF3FB5" w:rsidRPr="004775FC" w:rsidRDefault="00BC60EB" w:rsidP="00B22169">
            <w:pPr>
              <w:tabs>
                <w:tab w:val="left" w:pos="795"/>
              </w:tabs>
              <w:spacing w:line="240" w:lineRule="auto"/>
              <w:jc w:val="both"/>
              <w:rPr>
                <w:rFonts w:ascii="Sylfaen" w:hAnsi="Sylfaen" w:cs="Sylfaen"/>
                <w:lang w:val="ka-GE"/>
              </w:rPr>
            </w:pPr>
            <w:r w:rsidRPr="004775FC">
              <w:rPr>
                <w:rFonts w:ascii="Sylfaen" w:hAnsi="Sylfaen" w:cs="Sylfaen"/>
                <w:lang w:val="ka-GE"/>
              </w:rPr>
              <w:t>ას</w:t>
            </w:r>
          </w:p>
        </w:tc>
        <w:tc>
          <w:tcPr>
            <w:tcW w:w="2430" w:type="dxa"/>
          </w:tcPr>
          <w:p w14:paraId="144D6E37" w14:textId="77777777" w:rsidR="00BF3FB5" w:rsidRPr="004775FC" w:rsidRDefault="00BF3FB5" w:rsidP="00B22169">
            <w:pPr>
              <w:tabs>
                <w:tab w:val="left" w:pos="795"/>
              </w:tabs>
              <w:spacing w:line="240" w:lineRule="auto"/>
              <w:jc w:val="both"/>
              <w:rPr>
                <w:rFonts w:ascii="Sylfaen" w:hAnsi="Sylfaen" w:cs="Sylfaen"/>
                <w:b/>
                <w:lang w:val="ka-GE"/>
              </w:rPr>
            </w:pPr>
          </w:p>
        </w:tc>
      </w:tr>
      <w:tr w:rsidR="00DD594C" w:rsidRPr="004775FC" w14:paraId="314876B2" w14:textId="77777777" w:rsidTr="00BF3FB5">
        <w:trPr>
          <w:gridAfter w:val="1"/>
          <w:wAfter w:w="7" w:type="dxa"/>
        </w:trPr>
        <w:tc>
          <w:tcPr>
            <w:tcW w:w="1260" w:type="dxa"/>
          </w:tcPr>
          <w:p w14:paraId="3C0273D9" w14:textId="77777777" w:rsidR="00DD594C" w:rsidRPr="004775FC" w:rsidRDefault="00DD594C" w:rsidP="00DD594C">
            <w:pPr>
              <w:spacing w:line="259" w:lineRule="auto"/>
              <w:jc w:val="both"/>
              <w:rPr>
                <w:rFonts w:ascii="Sylfaen" w:hAnsi="Sylfaen"/>
                <w:b/>
                <w:sz w:val="24"/>
                <w:szCs w:val="24"/>
                <w:lang w:val="ka-GE"/>
              </w:rPr>
            </w:pPr>
          </w:p>
        </w:tc>
        <w:tc>
          <w:tcPr>
            <w:tcW w:w="4052" w:type="dxa"/>
          </w:tcPr>
          <w:tbl>
            <w:tblPr>
              <w:tblW w:w="3352" w:type="dxa"/>
              <w:jc w:val="center"/>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848"/>
              <w:gridCol w:w="1504"/>
            </w:tblGrid>
            <w:tr w:rsidR="00DD594C" w:rsidRPr="004775FC" w14:paraId="6F5B13A9" w14:textId="77777777" w:rsidTr="00BE2DC7">
              <w:trPr>
                <w:tblCellSpacing w:w="0" w:type="dxa"/>
                <w:jc w:val="center"/>
              </w:trPr>
              <w:tc>
                <w:tcPr>
                  <w:tcW w:w="1848" w:type="dxa"/>
                  <w:tcBorders>
                    <w:top w:val="outset" w:sz="6" w:space="0" w:color="auto"/>
                    <w:left w:val="outset" w:sz="6" w:space="0" w:color="auto"/>
                    <w:bottom w:val="outset" w:sz="6" w:space="0" w:color="auto"/>
                    <w:right w:val="outset" w:sz="6" w:space="0" w:color="auto"/>
                  </w:tcBorders>
                  <w:hideMark/>
                </w:tcPr>
                <w:p w14:paraId="45231616" w14:textId="77777777" w:rsidR="00DD594C" w:rsidRPr="004775FC" w:rsidRDefault="002D2530" w:rsidP="00DD594C">
                  <w:pPr>
                    <w:spacing w:before="60" w:after="60" w:line="240" w:lineRule="auto"/>
                    <w:jc w:val="both"/>
                    <w:rPr>
                      <w:rFonts w:ascii="Sylfaen" w:eastAsia="Times New Roman" w:hAnsi="Sylfaen" w:cs="Times New Roman"/>
                      <w:b/>
                      <w:bCs/>
                      <w:sz w:val="24"/>
                      <w:szCs w:val="24"/>
                      <w:lang w:val="ka-GE"/>
                    </w:rPr>
                  </w:pPr>
                  <w:r w:rsidRPr="004775FC">
                    <w:rPr>
                      <w:rFonts w:ascii="Sylfaen" w:eastAsia="Times New Roman" w:hAnsi="Sylfaen" w:cs="Times New Roman"/>
                      <w:b/>
                      <w:bCs/>
                      <w:sz w:val="24"/>
                      <w:szCs w:val="24"/>
                      <w:lang w:val="ka-GE"/>
                    </w:rPr>
                    <w:t>დამაბინძურებელი</w:t>
                  </w:r>
                </w:p>
              </w:tc>
              <w:tc>
                <w:tcPr>
                  <w:tcW w:w="1504" w:type="dxa"/>
                  <w:tcBorders>
                    <w:top w:val="outset" w:sz="6" w:space="0" w:color="auto"/>
                    <w:left w:val="outset" w:sz="6" w:space="0" w:color="auto"/>
                    <w:bottom w:val="outset" w:sz="6" w:space="0" w:color="auto"/>
                    <w:right w:val="outset" w:sz="6" w:space="0" w:color="auto"/>
                  </w:tcBorders>
                  <w:hideMark/>
                </w:tcPr>
                <w:p w14:paraId="6E13240E" w14:textId="77777777" w:rsidR="00DD594C" w:rsidRPr="004775FC" w:rsidRDefault="002D2530" w:rsidP="00DD594C">
                  <w:pPr>
                    <w:spacing w:before="60" w:after="60" w:line="240" w:lineRule="auto"/>
                    <w:jc w:val="both"/>
                    <w:rPr>
                      <w:rFonts w:ascii="Sylfaen" w:eastAsia="Times New Roman" w:hAnsi="Sylfaen" w:cs="Times New Roman"/>
                      <w:b/>
                      <w:bCs/>
                      <w:sz w:val="24"/>
                      <w:szCs w:val="24"/>
                      <w:lang w:val="ka-GE"/>
                    </w:rPr>
                  </w:pPr>
                  <w:r w:rsidRPr="004775FC">
                    <w:rPr>
                      <w:rFonts w:ascii="Sylfaen" w:eastAsia="Times New Roman" w:hAnsi="Sylfaen" w:cs="Times New Roman"/>
                      <w:b/>
                      <w:bCs/>
                      <w:sz w:val="24"/>
                      <w:szCs w:val="24"/>
                      <w:lang w:val="ka-GE"/>
                    </w:rPr>
                    <w:t>ზღვრული მნიშვნელობა</w:t>
                  </w:r>
                  <w:r w:rsidR="00DD594C" w:rsidRPr="004775FC">
                    <w:rPr>
                      <w:rFonts w:ascii="Sylfaen" w:eastAsia="Times New Roman" w:hAnsi="Sylfaen" w:cs="Times New Roman"/>
                      <w:b/>
                      <w:bCs/>
                      <w:sz w:val="24"/>
                      <w:szCs w:val="24"/>
                      <w:lang w:val="ka-GE"/>
                    </w:rPr>
                    <w:t> </w:t>
                  </w:r>
                  <w:hyperlink r:id="rId6" w:anchor="E0008" w:history="1">
                    <w:r w:rsidR="00DD594C" w:rsidRPr="002A769A">
                      <w:rPr>
                        <w:rFonts w:ascii="Sylfaen" w:eastAsia="Times New Roman" w:hAnsi="Sylfaen" w:cs="Times New Roman"/>
                        <w:b/>
                        <w:bCs/>
                        <w:sz w:val="24"/>
                        <w:szCs w:val="24"/>
                        <w:u w:val="single"/>
                        <w:lang w:val="ka-GE"/>
                      </w:rPr>
                      <w:t>(</w:t>
                    </w:r>
                    <w:r w:rsidR="00DD594C" w:rsidRPr="002A769A">
                      <w:rPr>
                        <w:rFonts w:ascii="Sylfaen" w:eastAsia="Times New Roman" w:hAnsi="Sylfaen" w:cs="Times New Roman"/>
                        <w:b/>
                        <w:bCs/>
                        <w:sz w:val="24"/>
                        <w:szCs w:val="24"/>
                        <w:u w:val="single"/>
                        <w:vertAlign w:val="superscript"/>
                        <w:lang w:val="ka-GE"/>
                      </w:rPr>
                      <w:t>1</w:t>
                    </w:r>
                    <w:r w:rsidR="00DD594C" w:rsidRPr="002A769A">
                      <w:rPr>
                        <w:rFonts w:ascii="Sylfaen" w:eastAsia="Times New Roman" w:hAnsi="Sylfaen" w:cs="Times New Roman"/>
                        <w:b/>
                        <w:bCs/>
                        <w:sz w:val="24"/>
                        <w:szCs w:val="24"/>
                        <w:u w:val="single"/>
                        <w:lang w:val="ka-GE"/>
                      </w:rPr>
                      <w:t>)</w:t>
                    </w:r>
                  </w:hyperlink>
                </w:p>
              </w:tc>
            </w:tr>
            <w:tr w:rsidR="00DD594C" w:rsidRPr="004775FC" w14:paraId="10AB1277" w14:textId="77777777" w:rsidTr="00BE2DC7">
              <w:trPr>
                <w:tblCellSpacing w:w="0" w:type="dxa"/>
                <w:jc w:val="center"/>
              </w:trPr>
              <w:tc>
                <w:tcPr>
                  <w:tcW w:w="1848" w:type="dxa"/>
                  <w:tcBorders>
                    <w:top w:val="outset" w:sz="6" w:space="0" w:color="auto"/>
                    <w:left w:val="outset" w:sz="6" w:space="0" w:color="auto"/>
                    <w:bottom w:val="outset" w:sz="6" w:space="0" w:color="auto"/>
                    <w:right w:val="outset" w:sz="6" w:space="0" w:color="auto"/>
                  </w:tcBorders>
                  <w:hideMark/>
                </w:tcPr>
                <w:p w14:paraId="140E2DDD" w14:textId="77777777" w:rsidR="00DD594C" w:rsidRPr="004775FC" w:rsidRDefault="00DD594C" w:rsidP="00DD594C">
                  <w:pPr>
                    <w:spacing w:before="60" w:after="60" w:line="240" w:lineRule="auto"/>
                    <w:jc w:val="both"/>
                    <w:rPr>
                      <w:rFonts w:ascii="Sylfaen" w:eastAsia="Times New Roman" w:hAnsi="Sylfaen" w:cs="Times New Roman"/>
                      <w:sz w:val="24"/>
                      <w:szCs w:val="24"/>
                      <w:lang w:val="ka-GE"/>
                    </w:rPr>
                  </w:pPr>
                  <w:r w:rsidRPr="004775FC">
                    <w:rPr>
                      <w:rFonts w:ascii="Sylfaen" w:eastAsia="Times New Roman" w:hAnsi="Sylfaen" w:cs="Times New Roman"/>
                      <w:sz w:val="24"/>
                      <w:szCs w:val="24"/>
                      <w:lang w:val="ka-GE"/>
                    </w:rPr>
                    <w:t>დარიშხანი</w:t>
                  </w:r>
                </w:p>
              </w:tc>
              <w:tc>
                <w:tcPr>
                  <w:tcW w:w="1504" w:type="dxa"/>
                  <w:tcBorders>
                    <w:top w:val="outset" w:sz="6" w:space="0" w:color="auto"/>
                    <w:left w:val="outset" w:sz="6" w:space="0" w:color="auto"/>
                    <w:bottom w:val="outset" w:sz="6" w:space="0" w:color="auto"/>
                    <w:right w:val="outset" w:sz="6" w:space="0" w:color="auto"/>
                  </w:tcBorders>
                  <w:hideMark/>
                </w:tcPr>
                <w:p w14:paraId="7F022750" w14:textId="77777777" w:rsidR="00DD594C" w:rsidRPr="004775FC" w:rsidRDefault="00DD594C" w:rsidP="00DD594C">
                  <w:pPr>
                    <w:spacing w:before="60" w:after="60" w:line="240" w:lineRule="auto"/>
                    <w:jc w:val="both"/>
                    <w:rPr>
                      <w:rFonts w:ascii="Sylfaen" w:eastAsia="Times New Roman" w:hAnsi="Sylfaen" w:cs="Times New Roman"/>
                      <w:sz w:val="24"/>
                      <w:szCs w:val="24"/>
                      <w:lang w:val="ka-GE"/>
                    </w:rPr>
                  </w:pPr>
                  <w:r w:rsidRPr="004775FC">
                    <w:rPr>
                      <w:rFonts w:ascii="Sylfaen" w:eastAsia="Times New Roman" w:hAnsi="Sylfaen" w:cs="Times New Roman"/>
                      <w:sz w:val="24"/>
                      <w:szCs w:val="24"/>
                      <w:lang w:val="ka-GE"/>
                    </w:rPr>
                    <w:t>6 ng/m</w:t>
                  </w:r>
                  <w:r w:rsidRPr="004775FC">
                    <w:rPr>
                      <w:rFonts w:ascii="Sylfaen" w:eastAsia="Times New Roman" w:hAnsi="Sylfaen" w:cs="Times New Roman"/>
                      <w:sz w:val="24"/>
                      <w:szCs w:val="24"/>
                      <w:vertAlign w:val="superscript"/>
                      <w:lang w:val="ka-GE"/>
                    </w:rPr>
                    <w:t>3</w:t>
                  </w:r>
                </w:p>
              </w:tc>
            </w:tr>
            <w:tr w:rsidR="00DD594C" w:rsidRPr="004775FC" w14:paraId="0146F9ED" w14:textId="77777777" w:rsidTr="00BE2DC7">
              <w:trPr>
                <w:tblCellSpacing w:w="0" w:type="dxa"/>
                <w:jc w:val="center"/>
              </w:trPr>
              <w:tc>
                <w:tcPr>
                  <w:tcW w:w="1848" w:type="dxa"/>
                  <w:tcBorders>
                    <w:top w:val="outset" w:sz="6" w:space="0" w:color="auto"/>
                    <w:left w:val="outset" w:sz="6" w:space="0" w:color="auto"/>
                    <w:bottom w:val="outset" w:sz="6" w:space="0" w:color="auto"/>
                    <w:right w:val="outset" w:sz="6" w:space="0" w:color="auto"/>
                  </w:tcBorders>
                  <w:hideMark/>
                </w:tcPr>
                <w:p w14:paraId="0DF01003" w14:textId="77777777" w:rsidR="00DD594C" w:rsidRPr="004775FC" w:rsidRDefault="00DD594C" w:rsidP="00DD594C">
                  <w:pPr>
                    <w:spacing w:before="60" w:after="60" w:line="240" w:lineRule="auto"/>
                    <w:ind w:left="-28"/>
                    <w:jc w:val="both"/>
                    <w:rPr>
                      <w:rFonts w:ascii="Sylfaen" w:eastAsia="Times New Roman" w:hAnsi="Sylfaen" w:cs="Times New Roman"/>
                      <w:sz w:val="24"/>
                      <w:szCs w:val="24"/>
                      <w:lang w:val="ka-GE"/>
                    </w:rPr>
                  </w:pPr>
                  <w:r w:rsidRPr="004775FC">
                    <w:rPr>
                      <w:rFonts w:ascii="Sylfaen" w:eastAsia="Times New Roman" w:hAnsi="Sylfaen" w:cs="Times New Roman"/>
                      <w:sz w:val="24"/>
                      <w:szCs w:val="24"/>
                      <w:lang w:val="ka-GE"/>
                    </w:rPr>
                    <w:lastRenderedPageBreak/>
                    <w:t>კადმიუმი</w:t>
                  </w:r>
                </w:p>
              </w:tc>
              <w:tc>
                <w:tcPr>
                  <w:tcW w:w="1504" w:type="dxa"/>
                  <w:tcBorders>
                    <w:top w:val="outset" w:sz="6" w:space="0" w:color="auto"/>
                    <w:left w:val="outset" w:sz="6" w:space="0" w:color="auto"/>
                    <w:bottom w:val="outset" w:sz="6" w:space="0" w:color="auto"/>
                    <w:right w:val="outset" w:sz="6" w:space="0" w:color="auto"/>
                  </w:tcBorders>
                  <w:hideMark/>
                </w:tcPr>
                <w:p w14:paraId="4DA30015" w14:textId="77777777" w:rsidR="00DD594C" w:rsidRPr="004775FC" w:rsidRDefault="00DD594C" w:rsidP="00DD594C">
                  <w:pPr>
                    <w:spacing w:before="60" w:after="60" w:line="240" w:lineRule="auto"/>
                    <w:jc w:val="both"/>
                    <w:rPr>
                      <w:rFonts w:ascii="Sylfaen" w:eastAsia="Times New Roman" w:hAnsi="Sylfaen" w:cs="Times New Roman"/>
                      <w:sz w:val="24"/>
                      <w:szCs w:val="24"/>
                      <w:lang w:val="ka-GE"/>
                    </w:rPr>
                  </w:pPr>
                  <w:r w:rsidRPr="004775FC">
                    <w:rPr>
                      <w:rFonts w:ascii="Sylfaen" w:eastAsia="Times New Roman" w:hAnsi="Sylfaen" w:cs="Times New Roman"/>
                      <w:sz w:val="24"/>
                      <w:szCs w:val="24"/>
                      <w:lang w:val="ka-GE"/>
                    </w:rPr>
                    <w:t>5 ng/m</w:t>
                  </w:r>
                  <w:r w:rsidRPr="004775FC">
                    <w:rPr>
                      <w:rFonts w:ascii="Sylfaen" w:eastAsia="Times New Roman" w:hAnsi="Sylfaen" w:cs="Times New Roman"/>
                      <w:sz w:val="24"/>
                      <w:szCs w:val="24"/>
                      <w:vertAlign w:val="superscript"/>
                      <w:lang w:val="ka-GE"/>
                    </w:rPr>
                    <w:t>3</w:t>
                  </w:r>
                </w:p>
              </w:tc>
            </w:tr>
            <w:tr w:rsidR="00DD594C" w:rsidRPr="004775FC" w14:paraId="0FFED572" w14:textId="77777777" w:rsidTr="00BE2DC7">
              <w:trPr>
                <w:tblCellSpacing w:w="0" w:type="dxa"/>
                <w:jc w:val="center"/>
              </w:trPr>
              <w:tc>
                <w:tcPr>
                  <w:tcW w:w="1848" w:type="dxa"/>
                  <w:tcBorders>
                    <w:top w:val="outset" w:sz="6" w:space="0" w:color="auto"/>
                    <w:left w:val="outset" w:sz="6" w:space="0" w:color="auto"/>
                    <w:bottom w:val="outset" w:sz="6" w:space="0" w:color="auto"/>
                    <w:right w:val="outset" w:sz="6" w:space="0" w:color="auto"/>
                  </w:tcBorders>
                  <w:hideMark/>
                </w:tcPr>
                <w:p w14:paraId="1AEEB9D7" w14:textId="77777777" w:rsidR="00DD594C" w:rsidRPr="004775FC" w:rsidRDefault="00DD594C" w:rsidP="00DD594C">
                  <w:pPr>
                    <w:spacing w:before="60" w:after="60" w:line="240" w:lineRule="auto"/>
                    <w:jc w:val="both"/>
                    <w:rPr>
                      <w:rFonts w:ascii="Sylfaen" w:eastAsia="Times New Roman" w:hAnsi="Sylfaen" w:cs="Times New Roman"/>
                      <w:sz w:val="24"/>
                      <w:szCs w:val="24"/>
                      <w:lang w:val="ka-GE"/>
                    </w:rPr>
                  </w:pPr>
                  <w:r w:rsidRPr="004775FC">
                    <w:rPr>
                      <w:rFonts w:ascii="Sylfaen" w:eastAsia="Times New Roman" w:hAnsi="Sylfaen" w:cs="Times New Roman"/>
                      <w:sz w:val="24"/>
                      <w:szCs w:val="24"/>
                      <w:lang w:val="ka-GE"/>
                    </w:rPr>
                    <w:t>ნიკელი</w:t>
                  </w:r>
                </w:p>
              </w:tc>
              <w:tc>
                <w:tcPr>
                  <w:tcW w:w="1504" w:type="dxa"/>
                  <w:tcBorders>
                    <w:top w:val="outset" w:sz="6" w:space="0" w:color="auto"/>
                    <w:left w:val="outset" w:sz="6" w:space="0" w:color="auto"/>
                    <w:bottom w:val="outset" w:sz="6" w:space="0" w:color="auto"/>
                    <w:right w:val="outset" w:sz="6" w:space="0" w:color="auto"/>
                  </w:tcBorders>
                  <w:hideMark/>
                </w:tcPr>
                <w:p w14:paraId="535C1E2F" w14:textId="77777777" w:rsidR="00DD594C" w:rsidRPr="004775FC" w:rsidRDefault="00DD594C" w:rsidP="00DD594C">
                  <w:pPr>
                    <w:spacing w:before="60" w:after="60" w:line="240" w:lineRule="auto"/>
                    <w:jc w:val="both"/>
                    <w:rPr>
                      <w:rFonts w:ascii="Sylfaen" w:eastAsia="Times New Roman" w:hAnsi="Sylfaen" w:cs="Times New Roman"/>
                      <w:sz w:val="24"/>
                      <w:szCs w:val="24"/>
                      <w:lang w:val="ka-GE"/>
                    </w:rPr>
                  </w:pPr>
                  <w:r w:rsidRPr="004775FC">
                    <w:rPr>
                      <w:rFonts w:ascii="Sylfaen" w:eastAsia="Times New Roman" w:hAnsi="Sylfaen" w:cs="Times New Roman"/>
                      <w:sz w:val="24"/>
                      <w:szCs w:val="24"/>
                      <w:lang w:val="ka-GE"/>
                    </w:rPr>
                    <w:t>20 ng/m</w:t>
                  </w:r>
                  <w:r w:rsidRPr="004775FC">
                    <w:rPr>
                      <w:rFonts w:ascii="Sylfaen" w:eastAsia="Times New Roman" w:hAnsi="Sylfaen" w:cs="Times New Roman"/>
                      <w:sz w:val="24"/>
                      <w:szCs w:val="24"/>
                      <w:vertAlign w:val="superscript"/>
                      <w:lang w:val="ka-GE"/>
                    </w:rPr>
                    <w:t>3</w:t>
                  </w:r>
                </w:p>
              </w:tc>
            </w:tr>
            <w:tr w:rsidR="00DD594C" w:rsidRPr="004775FC" w14:paraId="43CAD1B7" w14:textId="77777777" w:rsidTr="00BE2DC7">
              <w:trPr>
                <w:tblCellSpacing w:w="0" w:type="dxa"/>
                <w:jc w:val="center"/>
              </w:trPr>
              <w:tc>
                <w:tcPr>
                  <w:tcW w:w="1848" w:type="dxa"/>
                  <w:tcBorders>
                    <w:top w:val="outset" w:sz="6" w:space="0" w:color="auto"/>
                    <w:left w:val="outset" w:sz="6" w:space="0" w:color="auto"/>
                    <w:bottom w:val="outset" w:sz="6" w:space="0" w:color="auto"/>
                    <w:right w:val="outset" w:sz="6" w:space="0" w:color="auto"/>
                  </w:tcBorders>
                  <w:hideMark/>
                </w:tcPr>
                <w:p w14:paraId="3E4F2279" w14:textId="7486D41B" w:rsidR="00DD594C" w:rsidRPr="004775FC" w:rsidRDefault="00C65C28" w:rsidP="00DD594C">
                  <w:pPr>
                    <w:spacing w:before="60" w:after="60" w:line="240" w:lineRule="auto"/>
                    <w:jc w:val="both"/>
                    <w:rPr>
                      <w:rFonts w:ascii="Sylfaen" w:eastAsia="Times New Roman" w:hAnsi="Sylfaen" w:cs="Times New Roman"/>
                      <w:sz w:val="24"/>
                      <w:szCs w:val="24"/>
                      <w:lang w:val="ka-GE"/>
                    </w:rPr>
                  </w:pPr>
                  <w:r w:rsidRPr="002A769A">
                    <w:rPr>
                      <w:rFonts w:ascii="Sylfaen" w:eastAsia="Times New Roman" w:hAnsi="Sylfaen" w:cs="Sylfaen"/>
                      <w:b/>
                      <w:bCs/>
                      <w:sz w:val="17"/>
                      <w:szCs w:val="17"/>
                    </w:rPr>
                    <w:t>ბენზ</w:t>
                  </w:r>
                  <w:r w:rsidRPr="002A769A">
                    <w:rPr>
                      <w:rFonts w:ascii="Helvetica" w:eastAsia="Times New Roman" w:hAnsi="Helvetica" w:cs="Times New Roman"/>
                      <w:b/>
                      <w:bCs/>
                      <w:sz w:val="17"/>
                      <w:szCs w:val="17"/>
                    </w:rPr>
                    <w:t>(</w:t>
                  </w:r>
                  <w:r w:rsidRPr="002A769A">
                    <w:rPr>
                      <w:rFonts w:ascii="Sylfaen" w:eastAsia="Times New Roman" w:hAnsi="Sylfaen" w:cs="Sylfaen"/>
                      <w:b/>
                      <w:bCs/>
                      <w:sz w:val="17"/>
                      <w:szCs w:val="17"/>
                    </w:rPr>
                    <w:t>ა</w:t>
                  </w:r>
                  <w:r w:rsidRPr="002A769A">
                    <w:rPr>
                      <w:rFonts w:ascii="Helvetica" w:eastAsia="Times New Roman" w:hAnsi="Helvetica" w:cs="Times New Roman"/>
                      <w:b/>
                      <w:bCs/>
                      <w:sz w:val="17"/>
                      <w:szCs w:val="17"/>
                    </w:rPr>
                    <w:t>)</w:t>
                  </w:r>
                  <w:r w:rsidRPr="002A769A">
                    <w:rPr>
                      <w:rFonts w:ascii="Sylfaen" w:eastAsia="Times New Roman" w:hAnsi="Sylfaen" w:cs="Sylfaen"/>
                      <w:b/>
                      <w:bCs/>
                      <w:sz w:val="17"/>
                      <w:szCs w:val="17"/>
                    </w:rPr>
                    <w:t>პირენი</w:t>
                  </w:r>
                </w:p>
              </w:tc>
              <w:tc>
                <w:tcPr>
                  <w:tcW w:w="1504" w:type="dxa"/>
                  <w:tcBorders>
                    <w:top w:val="outset" w:sz="6" w:space="0" w:color="auto"/>
                    <w:left w:val="outset" w:sz="6" w:space="0" w:color="auto"/>
                    <w:bottom w:val="outset" w:sz="6" w:space="0" w:color="auto"/>
                    <w:right w:val="outset" w:sz="6" w:space="0" w:color="auto"/>
                  </w:tcBorders>
                  <w:hideMark/>
                </w:tcPr>
                <w:p w14:paraId="7CEA4E4D" w14:textId="77777777" w:rsidR="00DD594C" w:rsidRPr="004775FC" w:rsidRDefault="00DD594C" w:rsidP="00DD594C">
                  <w:pPr>
                    <w:spacing w:before="60" w:after="60" w:line="240" w:lineRule="auto"/>
                    <w:jc w:val="both"/>
                    <w:rPr>
                      <w:rFonts w:ascii="Sylfaen" w:eastAsia="Times New Roman" w:hAnsi="Sylfaen" w:cs="Times New Roman"/>
                      <w:sz w:val="24"/>
                      <w:szCs w:val="24"/>
                      <w:lang w:val="ka-GE"/>
                    </w:rPr>
                  </w:pPr>
                  <w:r w:rsidRPr="004775FC">
                    <w:rPr>
                      <w:rFonts w:ascii="Sylfaen" w:eastAsia="Times New Roman" w:hAnsi="Sylfaen" w:cs="Times New Roman"/>
                      <w:sz w:val="24"/>
                      <w:szCs w:val="24"/>
                      <w:lang w:val="ka-GE"/>
                    </w:rPr>
                    <w:t>1 ng/m</w:t>
                  </w:r>
                  <w:r w:rsidRPr="004775FC">
                    <w:rPr>
                      <w:rFonts w:ascii="Sylfaen" w:eastAsia="Times New Roman" w:hAnsi="Sylfaen" w:cs="Times New Roman"/>
                      <w:sz w:val="24"/>
                      <w:szCs w:val="24"/>
                      <w:vertAlign w:val="superscript"/>
                      <w:lang w:val="ka-GE"/>
                    </w:rPr>
                    <w:t>3</w:t>
                  </w:r>
                </w:p>
              </w:tc>
            </w:tr>
            <w:tr w:rsidR="00DD594C" w:rsidRPr="004775FC" w14:paraId="5722B40C" w14:textId="77777777" w:rsidTr="00BE2DC7">
              <w:trPr>
                <w:tblCellSpacing w:w="0" w:type="dxa"/>
                <w:jc w:val="center"/>
              </w:trPr>
              <w:tc>
                <w:tcPr>
                  <w:tcW w:w="3352" w:type="dxa"/>
                  <w:gridSpan w:val="2"/>
                  <w:tcBorders>
                    <w:top w:val="outset" w:sz="6" w:space="0" w:color="auto"/>
                    <w:left w:val="outset" w:sz="6" w:space="0" w:color="auto"/>
                    <w:bottom w:val="outset" w:sz="6" w:space="0" w:color="auto"/>
                    <w:right w:val="outset" w:sz="6" w:space="0" w:color="auto"/>
                  </w:tcBorders>
                  <w:vAlign w:val="center"/>
                  <w:hideMark/>
                </w:tcPr>
                <w:p w14:paraId="56DC2921" w14:textId="77777777" w:rsidR="00DD594C" w:rsidRPr="004775FC" w:rsidRDefault="00DD594C" w:rsidP="00DD594C">
                  <w:pPr>
                    <w:spacing w:before="60" w:after="60" w:line="240" w:lineRule="auto"/>
                    <w:jc w:val="both"/>
                    <w:rPr>
                      <w:rFonts w:ascii="Sylfaen" w:eastAsia="Times New Roman" w:hAnsi="Sylfaen" w:cs="Times New Roman"/>
                      <w:sz w:val="24"/>
                      <w:szCs w:val="24"/>
                      <w:lang w:val="ka-GE"/>
                    </w:rPr>
                  </w:pPr>
                  <w:r w:rsidRPr="004775FC">
                    <w:rPr>
                      <w:rFonts w:ascii="Sylfaen" w:eastAsia="Times New Roman" w:hAnsi="Sylfaen" w:cs="Times New Roman"/>
                      <w:sz w:val="24"/>
                      <w:szCs w:val="24"/>
                      <w:lang w:val="ka-GE"/>
                    </w:rPr>
                    <w:t>(</w:t>
                  </w:r>
                  <w:r w:rsidRPr="004775FC">
                    <w:rPr>
                      <w:rFonts w:ascii="Sylfaen" w:eastAsia="Times New Roman" w:hAnsi="Sylfaen" w:cs="Times New Roman"/>
                      <w:sz w:val="24"/>
                      <w:szCs w:val="24"/>
                      <w:vertAlign w:val="superscript"/>
                      <w:lang w:val="ka-GE"/>
                    </w:rPr>
                    <w:t>1</w:t>
                  </w:r>
                  <w:r w:rsidRPr="004775FC">
                    <w:rPr>
                      <w:rFonts w:ascii="Sylfaen" w:eastAsia="Times New Roman" w:hAnsi="Sylfaen" w:cs="Times New Roman"/>
                      <w:sz w:val="24"/>
                      <w:szCs w:val="24"/>
                      <w:lang w:val="ka-GE"/>
                    </w:rPr>
                    <w:t>)   </w:t>
                  </w:r>
                  <w:r w:rsidRPr="004775FC">
                    <w:rPr>
                      <w:rFonts w:ascii="Sylfaen" w:eastAsia="Times New Roman" w:hAnsi="Sylfaen"/>
                      <w:sz w:val="24"/>
                      <w:szCs w:val="24"/>
                      <w:lang w:val="ka-GE"/>
                    </w:rPr>
                    <w:t>საერთო</w:t>
                  </w:r>
                  <w:r w:rsidRPr="004775FC">
                    <w:rPr>
                      <w:rFonts w:ascii="Sylfaen" w:eastAsia="Times New Roman" w:hAnsi="Sylfaen" w:cs="Times New Roman"/>
                      <w:sz w:val="24"/>
                      <w:szCs w:val="24"/>
                      <w:lang w:val="ka-GE"/>
                    </w:rPr>
                    <w:t xml:space="preserve"> </w:t>
                  </w:r>
                  <w:r w:rsidRPr="004775FC">
                    <w:rPr>
                      <w:rFonts w:ascii="Sylfaen" w:eastAsia="Times New Roman" w:hAnsi="Sylfaen"/>
                      <w:sz w:val="24"/>
                      <w:szCs w:val="24"/>
                      <w:lang w:val="ka-GE"/>
                    </w:rPr>
                    <w:t>მოცულობისთვის</w:t>
                  </w:r>
                  <w:r w:rsidRPr="004775FC">
                    <w:rPr>
                      <w:rFonts w:ascii="Sylfaen" w:eastAsia="Times New Roman" w:hAnsi="Sylfaen" w:cs="Times New Roman"/>
                      <w:sz w:val="24"/>
                      <w:szCs w:val="24"/>
                      <w:lang w:val="ka-GE"/>
                    </w:rPr>
                    <w:t xml:space="preserve"> PM</w:t>
                  </w:r>
                  <w:r w:rsidRPr="004775FC">
                    <w:rPr>
                      <w:rFonts w:ascii="Sylfaen" w:eastAsia="Times New Roman" w:hAnsi="Sylfaen" w:cs="Times New Roman"/>
                      <w:sz w:val="24"/>
                      <w:szCs w:val="24"/>
                      <w:vertAlign w:val="subscript"/>
                      <w:lang w:val="ka-GE"/>
                    </w:rPr>
                    <w:t>10</w:t>
                  </w:r>
                  <w:r w:rsidRPr="004775FC">
                    <w:rPr>
                      <w:rFonts w:ascii="Sylfaen" w:eastAsia="Times New Roman" w:hAnsi="Sylfaen" w:cs="Times New Roman"/>
                      <w:sz w:val="24"/>
                      <w:szCs w:val="24"/>
                      <w:lang w:val="ka-GE"/>
                    </w:rPr>
                    <w:t xml:space="preserve"> </w:t>
                  </w:r>
                  <w:r w:rsidRPr="004775FC">
                    <w:rPr>
                      <w:rFonts w:ascii="Sylfaen" w:eastAsia="Times New Roman" w:hAnsi="Sylfaen"/>
                      <w:sz w:val="24"/>
                      <w:szCs w:val="24"/>
                      <w:lang w:val="ka-GE"/>
                    </w:rPr>
                    <w:t>ფრაქციაში საშუალოდ</w:t>
                  </w:r>
                  <w:r w:rsidRPr="004775FC">
                    <w:rPr>
                      <w:rFonts w:ascii="Sylfaen" w:eastAsia="Times New Roman" w:hAnsi="Sylfaen" w:cs="Times New Roman"/>
                      <w:sz w:val="24"/>
                      <w:szCs w:val="24"/>
                      <w:lang w:val="ka-GE"/>
                    </w:rPr>
                    <w:t xml:space="preserve"> </w:t>
                  </w:r>
                  <w:r w:rsidRPr="004775FC">
                    <w:rPr>
                      <w:rFonts w:ascii="Sylfaen" w:eastAsia="Times New Roman" w:hAnsi="Sylfaen"/>
                      <w:sz w:val="24"/>
                      <w:szCs w:val="24"/>
                      <w:lang w:val="ka-GE"/>
                    </w:rPr>
                    <w:t>კალენდარული</w:t>
                  </w:r>
                  <w:r w:rsidRPr="004775FC">
                    <w:rPr>
                      <w:rFonts w:ascii="Sylfaen" w:eastAsia="Times New Roman" w:hAnsi="Sylfaen" w:cs="Times New Roman"/>
                      <w:sz w:val="24"/>
                      <w:szCs w:val="24"/>
                      <w:lang w:val="ka-GE"/>
                    </w:rPr>
                    <w:t xml:space="preserve"> </w:t>
                  </w:r>
                  <w:r w:rsidRPr="004775FC">
                    <w:rPr>
                      <w:rFonts w:ascii="Sylfaen" w:eastAsia="Times New Roman" w:hAnsi="Sylfaen"/>
                      <w:sz w:val="24"/>
                      <w:szCs w:val="24"/>
                      <w:lang w:val="ka-GE"/>
                    </w:rPr>
                    <w:t>წლის</w:t>
                  </w:r>
                  <w:r w:rsidRPr="004775FC">
                    <w:rPr>
                      <w:rFonts w:ascii="Sylfaen" w:eastAsia="Times New Roman" w:hAnsi="Sylfaen" w:cs="Times New Roman"/>
                      <w:sz w:val="24"/>
                      <w:szCs w:val="24"/>
                      <w:lang w:val="ka-GE"/>
                    </w:rPr>
                    <w:t xml:space="preserve"> </w:t>
                  </w:r>
                  <w:r w:rsidRPr="004775FC">
                    <w:rPr>
                      <w:rFonts w:ascii="Sylfaen" w:eastAsia="Times New Roman" w:hAnsi="Sylfaen"/>
                      <w:sz w:val="24"/>
                      <w:szCs w:val="24"/>
                      <w:lang w:val="ka-GE"/>
                    </w:rPr>
                    <w:t>განმავლობაში</w:t>
                  </w:r>
                  <w:r w:rsidRPr="004775FC">
                    <w:rPr>
                      <w:rFonts w:ascii="Sylfaen" w:eastAsia="Times New Roman" w:hAnsi="Sylfaen" w:cs="Times New Roman"/>
                      <w:sz w:val="24"/>
                      <w:szCs w:val="24"/>
                      <w:lang w:val="ka-GE"/>
                    </w:rPr>
                    <w:t>.</w:t>
                  </w:r>
                </w:p>
              </w:tc>
            </w:tr>
          </w:tbl>
          <w:p w14:paraId="69622120" w14:textId="77777777" w:rsidR="00DD594C" w:rsidRPr="004775FC" w:rsidRDefault="00DD594C" w:rsidP="00DD594C">
            <w:pPr>
              <w:spacing w:line="238" w:lineRule="auto"/>
              <w:ind w:right="55"/>
              <w:jc w:val="both"/>
              <w:rPr>
                <w:rFonts w:ascii="Sylfaen" w:hAnsi="Sylfaen"/>
                <w:sz w:val="24"/>
                <w:szCs w:val="24"/>
                <w:lang w:val="ka-GE"/>
              </w:rPr>
            </w:pPr>
          </w:p>
        </w:tc>
        <w:tc>
          <w:tcPr>
            <w:tcW w:w="495" w:type="dxa"/>
            <w:gridSpan w:val="2"/>
          </w:tcPr>
          <w:p w14:paraId="749DB09F" w14:textId="33AA10BB" w:rsidR="00DD594C" w:rsidRPr="004775FC" w:rsidRDefault="00C65C28" w:rsidP="00DD594C">
            <w:pPr>
              <w:tabs>
                <w:tab w:val="left" w:pos="795"/>
              </w:tabs>
              <w:spacing w:line="240" w:lineRule="auto"/>
              <w:jc w:val="both"/>
              <w:rPr>
                <w:rFonts w:ascii="Sylfaen" w:hAnsi="Sylfaen" w:cs="Sylfaen"/>
                <w:b/>
              </w:rPr>
            </w:pPr>
            <w:r w:rsidRPr="004775FC">
              <w:rPr>
                <w:rFonts w:ascii="Sylfaen" w:hAnsi="Sylfaen" w:cs="Sylfaen"/>
                <w:b/>
              </w:rPr>
              <w:lastRenderedPageBreak/>
              <w:t>N2</w:t>
            </w:r>
          </w:p>
        </w:tc>
        <w:tc>
          <w:tcPr>
            <w:tcW w:w="1137" w:type="dxa"/>
          </w:tcPr>
          <w:p w14:paraId="608DC875" w14:textId="715E4B83" w:rsidR="00DD594C" w:rsidRPr="004775FC" w:rsidRDefault="00C65C28" w:rsidP="00DD594C">
            <w:pPr>
              <w:tabs>
                <w:tab w:val="left" w:pos="795"/>
              </w:tabs>
              <w:spacing w:line="240" w:lineRule="auto"/>
              <w:jc w:val="both"/>
              <w:rPr>
                <w:rFonts w:ascii="Sylfaen" w:hAnsi="Sylfaen" w:cs="Sylfaen"/>
                <w:b/>
                <w:lang w:val="ka-GE"/>
              </w:rPr>
            </w:pPr>
            <w:r w:rsidRPr="004775FC">
              <w:rPr>
                <w:rFonts w:ascii="Sylfaen" w:hAnsi="Sylfaen" w:cs="Sylfaen"/>
                <w:b/>
                <w:lang w:val="ka-GE"/>
              </w:rPr>
              <w:t>დანართი №1</w:t>
            </w:r>
          </w:p>
        </w:tc>
        <w:tc>
          <w:tcPr>
            <w:tcW w:w="4680" w:type="dxa"/>
          </w:tcPr>
          <w:p w14:paraId="16FF333A" w14:textId="77777777" w:rsidR="00DD594C"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b/>
                <w:lang w:val="ka-GE"/>
              </w:rPr>
              <w:t xml:space="preserve">    ატმოსფერულ ჰაერში გოგირდის დიოქსიდის, აზოტის დიოქსიდის, მყარი ნაწილაკების, ტყვიის, ბენზოლის და ნახშირბადის მონოქსიდის კონცენტრაციის ზღვრული მნიშვნელობები</w:t>
            </w:r>
          </w:p>
          <w:p w14:paraId="260F65A4" w14:textId="77777777" w:rsidR="00C65C28" w:rsidRPr="004775FC" w:rsidRDefault="00C65C28" w:rsidP="00C65C28">
            <w:pPr>
              <w:tabs>
                <w:tab w:val="left" w:pos="795"/>
              </w:tabs>
              <w:spacing w:line="240" w:lineRule="auto"/>
              <w:jc w:val="both"/>
              <w:rPr>
                <w:rFonts w:ascii="Sylfaen" w:hAnsi="Sylfaen" w:cs="Sylfaen"/>
                <w:b/>
                <w:lang w:val="ka-GE"/>
              </w:rPr>
            </w:pPr>
          </w:p>
          <w:tbl>
            <w:tblPr>
              <w:tblW w:w="9900" w:type="dxa"/>
              <w:shd w:val="clear" w:color="auto" w:fill="EAEAEA"/>
              <w:tblLayout w:type="fixed"/>
              <w:tblCellMar>
                <w:left w:w="0" w:type="dxa"/>
                <w:right w:w="0" w:type="dxa"/>
              </w:tblCellMar>
              <w:tblLook w:val="04A0" w:firstRow="1" w:lastRow="0" w:firstColumn="1" w:lastColumn="0" w:noHBand="0" w:noVBand="1"/>
            </w:tblPr>
            <w:tblGrid>
              <w:gridCol w:w="2450"/>
              <w:gridCol w:w="1838"/>
              <w:gridCol w:w="1735"/>
              <w:gridCol w:w="1735"/>
              <w:gridCol w:w="2142"/>
            </w:tblGrid>
            <w:tr w:rsidR="00C65C28" w:rsidRPr="004775FC" w14:paraId="235EFEF5" w14:textId="77777777" w:rsidTr="00C65C28">
              <w:tc>
                <w:tcPr>
                  <w:tcW w:w="1200" w:type="pct"/>
                  <w:tcBorders>
                    <w:top w:val="nil"/>
                    <w:left w:val="single" w:sz="8" w:space="0" w:color="000000"/>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1A718378" w14:textId="77777777" w:rsidR="00C65C28" w:rsidRPr="002A769A" w:rsidRDefault="00C65C28" w:rsidP="00C65C28">
                  <w:pPr>
                    <w:spacing w:after="0" w:line="240" w:lineRule="auto"/>
                    <w:jc w:val="both"/>
                    <w:rPr>
                      <w:rFonts w:ascii="Helvetica" w:eastAsia="Times New Roman" w:hAnsi="Helvetica" w:cs="Times New Roman"/>
                      <w:sz w:val="21"/>
                      <w:szCs w:val="21"/>
                    </w:rPr>
                  </w:pPr>
                  <w:r w:rsidRPr="002A769A">
                    <w:rPr>
                      <w:rFonts w:ascii="Sylfaen" w:eastAsia="Times New Roman" w:hAnsi="Sylfaen" w:cs="Sylfaen"/>
                      <w:b/>
                      <w:bCs/>
                      <w:sz w:val="17"/>
                      <w:szCs w:val="17"/>
                      <w:shd w:val="clear" w:color="auto" w:fill="FF5800"/>
                    </w:rPr>
                    <w:lastRenderedPageBreak/>
                    <w:t>დარიშხანი</w:t>
                  </w:r>
                  <w:r w:rsidRPr="002A769A">
                    <w:rPr>
                      <w:rFonts w:ascii="Helvetica" w:eastAsia="Times New Roman" w:hAnsi="Helvetica" w:cs="Times New Roman"/>
                      <w:b/>
                      <w:bCs/>
                      <w:sz w:val="17"/>
                      <w:szCs w:val="17"/>
                    </w:rPr>
                    <w:t> ( As)</w:t>
                  </w:r>
                </w:p>
              </w:tc>
              <w:tc>
                <w:tcPr>
                  <w:tcW w:w="90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0FCD51C3"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 xml:space="preserve">6 </w:t>
                  </w:r>
                  <w:r w:rsidRPr="002A769A">
                    <w:rPr>
                      <w:rFonts w:ascii="Sylfaen" w:eastAsia="Times New Roman" w:hAnsi="Sylfaen" w:cs="Sylfaen"/>
                      <w:sz w:val="17"/>
                      <w:szCs w:val="17"/>
                    </w:rPr>
                    <w:t>ნ</w:t>
                  </w:r>
                  <w:r w:rsidRPr="002A769A">
                    <w:rPr>
                      <w:rFonts w:ascii="Helvetica" w:eastAsia="Times New Roman" w:hAnsi="Helvetica" w:cs="Times New Roman"/>
                      <w:sz w:val="17"/>
                      <w:szCs w:val="17"/>
                    </w:rPr>
                    <w:t> </w:t>
                  </w:r>
                  <w:r w:rsidRPr="002A769A">
                    <w:rPr>
                      <w:rFonts w:ascii="Sylfaen" w:eastAsia="Times New Roman" w:hAnsi="Sylfaen" w:cs="Sylfaen"/>
                      <w:sz w:val="17"/>
                      <w:szCs w:val="17"/>
                    </w:rPr>
                    <w:t>გ</w:t>
                  </w:r>
                  <w:r w:rsidRPr="002A769A">
                    <w:rPr>
                      <w:rFonts w:ascii="Helvetica" w:eastAsia="Times New Roman" w:hAnsi="Helvetica" w:cs="Times New Roman"/>
                      <w:sz w:val="17"/>
                      <w:szCs w:val="17"/>
                    </w:rPr>
                    <w:t> / </w:t>
                  </w:r>
                  <w:r w:rsidRPr="002A769A">
                    <w:rPr>
                      <w:rFonts w:ascii="Sylfaen" w:eastAsia="Times New Roman" w:hAnsi="Sylfaen" w:cs="Sylfaen"/>
                      <w:sz w:val="17"/>
                      <w:szCs w:val="17"/>
                    </w:rPr>
                    <w:t>მ</w:t>
                  </w:r>
                  <w:r w:rsidRPr="002A769A">
                    <w:rPr>
                      <w:rFonts w:ascii="Helvetica" w:eastAsia="Times New Roman" w:hAnsi="Helvetica" w:cs="Times New Roman"/>
                      <w:sz w:val="17"/>
                      <w:szCs w:val="17"/>
                    </w:rPr>
                    <w:t> </w:t>
                  </w:r>
                  <w:r w:rsidRPr="002A769A">
                    <w:rPr>
                      <w:rFonts w:ascii="Helvetica" w:eastAsia="Times New Roman" w:hAnsi="Helvetica" w:cs="Times New Roman"/>
                      <w:sz w:val="12"/>
                      <w:szCs w:val="12"/>
                      <w:vertAlign w:val="superscript"/>
                    </w:rPr>
                    <w:t>​3</w:t>
                  </w:r>
                </w:p>
              </w:tc>
              <w:tc>
                <w:tcPr>
                  <w:tcW w:w="8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hideMark/>
                </w:tcPr>
                <w:p w14:paraId="52C65E09"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 </w:t>
                  </w:r>
                </w:p>
              </w:tc>
              <w:tc>
                <w:tcPr>
                  <w:tcW w:w="8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1F1261F4"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 xml:space="preserve">1 </w:t>
                  </w:r>
                  <w:r w:rsidRPr="002A769A">
                    <w:rPr>
                      <w:rFonts w:ascii="Sylfaen" w:eastAsia="Times New Roman" w:hAnsi="Sylfaen" w:cs="Sylfaen"/>
                      <w:sz w:val="17"/>
                      <w:szCs w:val="17"/>
                    </w:rPr>
                    <w:t>წელი</w:t>
                  </w:r>
                </w:p>
              </w:tc>
              <w:tc>
                <w:tcPr>
                  <w:tcW w:w="10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1F448996"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0</w:t>
                  </w:r>
                </w:p>
              </w:tc>
            </w:tr>
            <w:tr w:rsidR="00C65C28" w:rsidRPr="004775FC" w14:paraId="0D525B55" w14:textId="77777777" w:rsidTr="00C65C28">
              <w:tc>
                <w:tcPr>
                  <w:tcW w:w="1200" w:type="pct"/>
                  <w:tcBorders>
                    <w:top w:val="nil"/>
                    <w:left w:val="single" w:sz="8" w:space="0" w:color="000000"/>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0E67D114" w14:textId="77777777" w:rsidR="00C65C28" w:rsidRPr="002A769A" w:rsidRDefault="00C65C28" w:rsidP="00C65C28">
                  <w:pPr>
                    <w:spacing w:after="0" w:line="240" w:lineRule="auto"/>
                    <w:jc w:val="both"/>
                    <w:rPr>
                      <w:rFonts w:ascii="Helvetica" w:eastAsia="Times New Roman" w:hAnsi="Helvetica" w:cs="Times New Roman"/>
                      <w:sz w:val="21"/>
                      <w:szCs w:val="21"/>
                    </w:rPr>
                  </w:pPr>
                  <w:r w:rsidRPr="002A769A">
                    <w:rPr>
                      <w:rFonts w:ascii="Sylfaen" w:eastAsia="Times New Roman" w:hAnsi="Sylfaen" w:cs="Sylfaen"/>
                      <w:b/>
                      <w:bCs/>
                      <w:sz w:val="17"/>
                      <w:szCs w:val="17"/>
                    </w:rPr>
                    <w:t>კადმიუმი</w:t>
                  </w:r>
                  <w:r w:rsidRPr="002A769A">
                    <w:rPr>
                      <w:rFonts w:ascii="Helvetica" w:eastAsia="Times New Roman" w:hAnsi="Helvetica" w:cs="Times New Roman"/>
                      <w:b/>
                      <w:bCs/>
                      <w:sz w:val="17"/>
                      <w:szCs w:val="17"/>
                    </w:rPr>
                    <w:t xml:space="preserve"> ( Cd)</w:t>
                  </w:r>
                </w:p>
              </w:tc>
              <w:tc>
                <w:tcPr>
                  <w:tcW w:w="90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3FCC9819"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5 </w:t>
                  </w:r>
                  <w:r w:rsidRPr="002A769A">
                    <w:rPr>
                      <w:rFonts w:ascii="Sylfaen" w:eastAsia="Times New Roman" w:hAnsi="Sylfaen" w:cs="Sylfaen"/>
                      <w:sz w:val="17"/>
                      <w:szCs w:val="17"/>
                    </w:rPr>
                    <w:t>ნ</w:t>
                  </w:r>
                  <w:r w:rsidRPr="002A769A">
                    <w:rPr>
                      <w:rFonts w:ascii="Helvetica" w:eastAsia="Times New Roman" w:hAnsi="Helvetica" w:cs="Times New Roman"/>
                      <w:sz w:val="17"/>
                      <w:szCs w:val="17"/>
                    </w:rPr>
                    <w:t> </w:t>
                  </w:r>
                  <w:r w:rsidRPr="002A769A">
                    <w:rPr>
                      <w:rFonts w:ascii="Sylfaen" w:eastAsia="Times New Roman" w:hAnsi="Sylfaen" w:cs="Sylfaen"/>
                      <w:sz w:val="17"/>
                      <w:szCs w:val="17"/>
                    </w:rPr>
                    <w:t>გ</w:t>
                  </w:r>
                  <w:r w:rsidRPr="002A769A">
                    <w:rPr>
                      <w:rFonts w:ascii="Helvetica" w:eastAsia="Times New Roman" w:hAnsi="Helvetica" w:cs="Times New Roman"/>
                      <w:sz w:val="17"/>
                      <w:szCs w:val="17"/>
                    </w:rPr>
                    <w:t> / </w:t>
                  </w:r>
                  <w:r w:rsidRPr="002A769A">
                    <w:rPr>
                      <w:rFonts w:ascii="Sylfaen" w:eastAsia="Times New Roman" w:hAnsi="Sylfaen" w:cs="Sylfaen"/>
                      <w:sz w:val="17"/>
                      <w:szCs w:val="17"/>
                    </w:rPr>
                    <w:t>მ</w:t>
                  </w:r>
                  <w:r w:rsidRPr="002A769A">
                    <w:rPr>
                      <w:rFonts w:ascii="Helvetica" w:eastAsia="Times New Roman" w:hAnsi="Helvetica" w:cs="Times New Roman"/>
                      <w:sz w:val="17"/>
                      <w:szCs w:val="17"/>
                    </w:rPr>
                    <w:t> </w:t>
                  </w:r>
                  <w:r w:rsidRPr="002A769A">
                    <w:rPr>
                      <w:rFonts w:ascii="Helvetica" w:eastAsia="Times New Roman" w:hAnsi="Helvetica" w:cs="Times New Roman"/>
                      <w:sz w:val="12"/>
                      <w:szCs w:val="12"/>
                      <w:vertAlign w:val="superscript"/>
                    </w:rPr>
                    <w:t>​3</w:t>
                  </w:r>
                </w:p>
              </w:tc>
              <w:tc>
                <w:tcPr>
                  <w:tcW w:w="8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hideMark/>
                </w:tcPr>
                <w:p w14:paraId="26F3DAE3"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 </w:t>
                  </w:r>
                </w:p>
              </w:tc>
              <w:tc>
                <w:tcPr>
                  <w:tcW w:w="8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74210E34"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 xml:space="preserve">1 </w:t>
                  </w:r>
                  <w:r w:rsidRPr="002A769A">
                    <w:rPr>
                      <w:rFonts w:ascii="Sylfaen" w:eastAsia="Times New Roman" w:hAnsi="Sylfaen" w:cs="Sylfaen"/>
                      <w:sz w:val="17"/>
                      <w:szCs w:val="17"/>
                    </w:rPr>
                    <w:t>წელი</w:t>
                  </w:r>
                </w:p>
              </w:tc>
              <w:tc>
                <w:tcPr>
                  <w:tcW w:w="10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332AD5A1"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0</w:t>
                  </w:r>
                </w:p>
              </w:tc>
            </w:tr>
            <w:tr w:rsidR="00C65C28" w:rsidRPr="004775FC" w14:paraId="45B63373" w14:textId="77777777" w:rsidTr="00C65C28">
              <w:tc>
                <w:tcPr>
                  <w:tcW w:w="1200" w:type="pct"/>
                  <w:tcBorders>
                    <w:top w:val="nil"/>
                    <w:left w:val="single" w:sz="8" w:space="0" w:color="000000"/>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2B867730" w14:textId="77777777" w:rsidR="00C65C28" w:rsidRPr="002A769A" w:rsidRDefault="00C65C28" w:rsidP="00C65C28">
                  <w:pPr>
                    <w:spacing w:after="0" w:line="240" w:lineRule="auto"/>
                    <w:jc w:val="both"/>
                    <w:rPr>
                      <w:rFonts w:ascii="Helvetica" w:eastAsia="Times New Roman" w:hAnsi="Helvetica" w:cs="Times New Roman"/>
                      <w:sz w:val="21"/>
                      <w:szCs w:val="21"/>
                    </w:rPr>
                  </w:pPr>
                  <w:r w:rsidRPr="002A769A">
                    <w:rPr>
                      <w:rFonts w:ascii="Sylfaen" w:eastAsia="Times New Roman" w:hAnsi="Sylfaen" w:cs="Sylfaen"/>
                      <w:b/>
                      <w:bCs/>
                      <w:sz w:val="17"/>
                      <w:szCs w:val="17"/>
                    </w:rPr>
                    <w:t>ნიკელი</w:t>
                  </w:r>
                  <w:r w:rsidRPr="002A769A">
                    <w:rPr>
                      <w:rFonts w:ascii="Helvetica" w:eastAsia="Times New Roman" w:hAnsi="Helvetica" w:cs="Times New Roman"/>
                      <w:b/>
                      <w:bCs/>
                      <w:sz w:val="17"/>
                      <w:szCs w:val="17"/>
                    </w:rPr>
                    <w:t xml:space="preserve"> ( Ni)</w:t>
                  </w:r>
                </w:p>
              </w:tc>
              <w:tc>
                <w:tcPr>
                  <w:tcW w:w="90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609745D3"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20 </w:t>
                  </w:r>
                  <w:r w:rsidRPr="002A769A">
                    <w:rPr>
                      <w:rFonts w:ascii="Sylfaen" w:eastAsia="Times New Roman" w:hAnsi="Sylfaen" w:cs="Sylfaen"/>
                      <w:sz w:val="17"/>
                      <w:szCs w:val="17"/>
                    </w:rPr>
                    <w:t>ნ</w:t>
                  </w:r>
                  <w:r w:rsidRPr="002A769A">
                    <w:rPr>
                      <w:rFonts w:ascii="Helvetica" w:eastAsia="Times New Roman" w:hAnsi="Helvetica" w:cs="Times New Roman"/>
                      <w:sz w:val="17"/>
                      <w:szCs w:val="17"/>
                    </w:rPr>
                    <w:t> </w:t>
                  </w:r>
                  <w:r w:rsidRPr="002A769A">
                    <w:rPr>
                      <w:rFonts w:ascii="Sylfaen" w:eastAsia="Times New Roman" w:hAnsi="Sylfaen" w:cs="Sylfaen"/>
                      <w:sz w:val="17"/>
                      <w:szCs w:val="17"/>
                    </w:rPr>
                    <w:t>გ</w:t>
                  </w:r>
                  <w:r w:rsidRPr="002A769A">
                    <w:rPr>
                      <w:rFonts w:ascii="Helvetica" w:eastAsia="Times New Roman" w:hAnsi="Helvetica" w:cs="Times New Roman"/>
                      <w:sz w:val="17"/>
                      <w:szCs w:val="17"/>
                    </w:rPr>
                    <w:t> / </w:t>
                  </w:r>
                  <w:r w:rsidRPr="002A769A">
                    <w:rPr>
                      <w:rFonts w:ascii="Sylfaen" w:eastAsia="Times New Roman" w:hAnsi="Sylfaen" w:cs="Sylfaen"/>
                      <w:sz w:val="17"/>
                      <w:szCs w:val="17"/>
                    </w:rPr>
                    <w:t>მ</w:t>
                  </w:r>
                  <w:r w:rsidRPr="002A769A">
                    <w:rPr>
                      <w:rFonts w:ascii="Helvetica" w:eastAsia="Times New Roman" w:hAnsi="Helvetica" w:cs="Times New Roman"/>
                      <w:sz w:val="17"/>
                      <w:szCs w:val="17"/>
                    </w:rPr>
                    <w:t> </w:t>
                  </w:r>
                  <w:r w:rsidRPr="002A769A">
                    <w:rPr>
                      <w:rFonts w:ascii="Helvetica" w:eastAsia="Times New Roman" w:hAnsi="Helvetica" w:cs="Times New Roman"/>
                      <w:sz w:val="12"/>
                      <w:szCs w:val="12"/>
                      <w:vertAlign w:val="superscript"/>
                    </w:rPr>
                    <w:t>​3</w:t>
                  </w:r>
                </w:p>
              </w:tc>
              <w:tc>
                <w:tcPr>
                  <w:tcW w:w="8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hideMark/>
                </w:tcPr>
                <w:p w14:paraId="265EA43E"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 </w:t>
                  </w:r>
                </w:p>
              </w:tc>
              <w:tc>
                <w:tcPr>
                  <w:tcW w:w="8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17CFAA47"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 xml:space="preserve">1 </w:t>
                  </w:r>
                  <w:r w:rsidRPr="002A769A">
                    <w:rPr>
                      <w:rFonts w:ascii="Sylfaen" w:eastAsia="Times New Roman" w:hAnsi="Sylfaen" w:cs="Sylfaen"/>
                      <w:sz w:val="17"/>
                      <w:szCs w:val="17"/>
                    </w:rPr>
                    <w:t>წელი</w:t>
                  </w:r>
                </w:p>
              </w:tc>
              <w:tc>
                <w:tcPr>
                  <w:tcW w:w="10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14C431C6"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0</w:t>
                  </w:r>
                </w:p>
              </w:tc>
            </w:tr>
            <w:tr w:rsidR="00C65C28" w:rsidRPr="004775FC" w14:paraId="25A4BD20" w14:textId="77777777" w:rsidTr="00C65C28">
              <w:tc>
                <w:tcPr>
                  <w:tcW w:w="1200" w:type="pct"/>
                  <w:tcBorders>
                    <w:top w:val="nil"/>
                    <w:left w:val="single" w:sz="8" w:space="0" w:color="000000"/>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79E0974B" w14:textId="77777777" w:rsidR="00C65C28" w:rsidRPr="002A769A" w:rsidRDefault="00C65C28" w:rsidP="00C65C28">
                  <w:pPr>
                    <w:spacing w:after="0" w:line="240" w:lineRule="auto"/>
                    <w:jc w:val="both"/>
                    <w:rPr>
                      <w:rFonts w:ascii="Helvetica" w:eastAsia="Times New Roman" w:hAnsi="Helvetica" w:cs="Times New Roman"/>
                      <w:sz w:val="21"/>
                      <w:szCs w:val="21"/>
                    </w:rPr>
                  </w:pPr>
                  <w:r w:rsidRPr="002A769A">
                    <w:rPr>
                      <w:rFonts w:ascii="Sylfaen" w:eastAsia="Times New Roman" w:hAnsi="Sylfaen" w:cs="Sylfaen"/>
                      <w:b/>
                      <w:bCs/>
                      <w:sz w:val="17"/>
                      <w:szCs w:val="17"/>
                    </w:rPr>
                    <w:t>ბენზ</w:t>
                  </w:r>
                  <w:r w:rsidRPr="002A769A">
                    <w:rPr>
                      <w:rFonts w:ascii="Helvetica" w:eastAsia="Times New Roman" w:hAnsi="Helvetica" w:cs="Times New Roman"/>
                      <w:b/>
                      <w:bCs/>
                      <w:sz w:val="17"/>
                      <w:szCs w:val="17"/>
                    </w:rPr>
                    <w:t>(</w:t>
                  </w:r>
                  <w:r w:rsidRPr="002A769A">
                    <w:rPr>
                      <w:rFonts w:ascii="Sylfaen" w:eastAsia="Times New Roman" w:hAnsi="Sylfaen" w:cs="Sylfaen"/>
                      <w:b/>
                      <w:bCs/>
                      <w:sz w:val="17"/>
                      <w:szCs w:val="17"/>
                    </w:rPr>
                    <w:t>ა</w:t>
                  </w:r>
                  <w:r w:rsidRPr="002A769A">
                    <w:rPr>
                      <w:rFonts w:ascii="Helvetica" w:eastAsia="Times New Roman" w:hAnsi="Helvetica" w:cs="Times New Roman"/>
                      <w:b/>
                      <w:bCs/>
                      <w:sz w:val="17"/>
                      <w:szCs w:val="17"/>
                    </w:rPr>
                    <w:t>)</w:t>
                  </w:r>
                  <w:r w:rsidRPr="002A769A">
                    <w:rPr>
                      <w:rFonts w:ascii="Sylfaen" w:eastAsia="Times New Roman" w:hAnsi="Sylfaen" w:cs="Sylfaen"/>
                      <w:b/>
                      <w:bCs/>
                      <w:sz w:val="17"/>
                      <w:szCs w:val="17"/>
                    </w:rPr>
                    <w:t>პირენი</w:t>
                  </w:r>
                  <w:r w:rsidRPr="002A769A">
                    <w:rPr>
                      <w:rFonts w:ascii="Helvetica" w:eastAsia="Times New Roman" w:hAnsi="Helvetica" w:cs="Times New Roman"/>
                      <w:b/>
                      <w:bCs/>
                      <w:sz w:val="17"/>
                      <w:szCs w:val="17"/>
                    </w:rPr>
                    <w:t xml:space="preserve"> ( C</w:t>
                  </w:r>
                  <w:r w:rsidRPr="002A769A">
                    <w:rPr>
                      <w:rFonts w:ascii="Helvetica" w:eastAsia="Times New Roman" w:hAnsi="Helvetica" w:cs="Times New Roman"/>
                      <w:b/>
                      <w:bCs/>
                      <w:sz w:val="12"/>
                      <w:szCs w:val="12"/>
                      <w:vertAlign w:val="subscript"/>
                    </w:rPr>
                    <w:t>20</w:t>
                  </w:r>
                  <w:r w:rsidRPr="002A769A">
                    <w:rPr>
                      <w:rFonts w:ascii="Helvetica" w:eastAsia="Times New Roman" w:hAnsi="Helvetica" w:cs="Times New Roman"/>
                      <w:b/>
                      <w:bCs/>
                      <w:sz w:val="17"/>
                      <w:szCs w:val="17"/>
                    </w:rPr>
                    <w:t>H</w:t>
                  </w:r>
                  <w:r w:rsidRPr="002A769A">
                    <w:rPr>
                      <w:rFonts w:ascii="Helvetica" w:eastAsia="Times New Roman" w:hAnsi="Helvetica" w:cs="Times New Roman"/>
                      <w:b/>
                      <w:bCs/>
                      <w:sz w:val="12"/>
                      <w:szCs w:val="12"/>
                      <w:vertAlign w:val="subscript"/>
                    </w:rPr>
                    <w:t>12</w:t>
                  </w:r>
                  <w:r w:rsidRPr="002A769A">
                    <w:rPr>
                      <w:rFonts w:ascii="Helvetica" w:eastAsia="Times New Roman" w:hAnsi="Helvetica" w:cs="Times New Roman"/>
                      <w:b/>
                      <w:bCs/>
                      <w:sz w:val="17"/>
                      <w:szCs w:val="17"/>
                    </w:rPr>
                    <w:t>)</w:t>
                  </w:r>
                </w:p>
              </w:tc>
              <w:tc>
                <w:tcPr>
                  <w:tcW w:w="90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38191441"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1 </w:t>
                  </w:r>
                  <w:r w:rsidRPr="002A769A">
                    <w:rPr>
                      <w:rFonts w:ascii="Sylfaen" w:eastAsia="Times New Roman" w:hAnsi="Sylfaen" w:cs="Sylfaen"/>
                      <w:sz w:val="17"/>
                      <w:szCs w:val="17"/>
                    </w:rPr>
                    <w:t>ნ</w:t>
                  </w:r>
                  <w:r w:rsidRPr="002A769A">
                    <w:rPr>
                      <w:rFonts w:ascii="Helvetica" w:eastAsia="Times New Roman" w:hAnsi="Helvetica" w:cs="Times New Roman"/>
                      <w:sz w:val="17"/>
                      <w:szCs w:val="17"/>
                    </w:rPr>
                    <w:t> </w:t>
                  </w:r>
                  <w:r w:rsidRPr="002A769A">
                    <w:rPr>
                      <w:rFonts w:ascii="Sylfaen" w:eastAsia="Times New Roman" w:hAnsi="Sylfaen" w:cs="Sylfaen"/>
                      <w:sz w:val="17"/>
                      <w:szCs w:val="17"/>
                    </w:rPr>
                    <w:t>გ</w:t>
                  </w:r>
                  <w:r w:rsidRPr="002A769A">
                    <w:rPr>
                      <w:rFonts w:ascii="Helvetica" w:eastAsia="Times New Roman" w:hAnsi="Helvetica" w:cs="Times New Roman"/>
                      <w:sz w:val="17"/>
                      <w:szCs w:val="17"/>
                    </w:rPr>
                    <w:t> / </w:t>
                  </w:r>
                  <w:r w:rsidRPr="002A769A">
                    <w:rPr>
                      <w:rFonts w:ascii="Sylfaen" w:eastAsia="Times New Roman" w:hAnsi="Sylfaen" w:cs="Sylfaen"/>
                      <w:sz w:val="17"/>
                      <w:szCs w:val="17"/>
                    </w:rPr>
                    <w:t>მ</w:t>
                  </w:r>
                  <w:r w:rsidRPr="002A769A">
                    <w:rPr>
                      <w:rFonts w:ascii="Helvetica" w:eastAsia="Times New Roman" w:hAnsi="Helvetica" w:cs="Times New Roman"/>
                      <w:sz w:val="17"/>
                      <w:szCs w:val="17"/>
                    </w:rPr>
                    <w:t> </w:t>
                  </w:r>
                  <w:r w:rsidRPr="002A769A">
                    <w:rPr>
                      <w:rFonts w:ascii="Helvetica" w:eastAsia="Times New Roman" w:hAnsi="Helvetica" w:cs="Times New Roman"/>
                      <w:sz w:val="12"/>
                      <w:szCs w:val="12"/>
                      <w:vertAlign w:val="superscript"/>
                    </w:rPr>
                    <w:t>​3</w:t>
                  </w:r>
                </w:p>
              </w:tc>
              <w:tc>
                <w:tcPr>
                  <w:tcW w:w="8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hideMark/>
                </w:tcPr>
                <w:p w14:paraId="352ACCC4"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 </w:t>
                  </w:r>
                </w:p>
              </w:tc>
              <w:tc>
                <w:tcPr>
                  <w:tcW w:w="8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45FE5C29"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 xml:space="preserve">1 </w:t>
                  </w:r>
                  <w:r w:rsidRPr="002A769A">
                    <w:rPr>
                      <w:rFonts w:ascii="Sylfaen" w:eastAsia="Times New Roman" w:hAnsi="Sylfaen" w:cs="Sylfaen"/>
                      <w:sz w:val="17"/>
                      <w:szCs w:val="17"/>
                    </w:rPr>
                    <w:t>წელი</w:t>
                  </w:r>
                </w:p>
              </w:tc>
              <w:tc>
                <w:tcPr>
                  <w:tcW w:w="1050" w:type="pct"/>
                  <w:tcBorders>
                    <w:top w:val="nil"/>
                    <w:left w:val="nil"/>
                    <w:bottom w:val="single" w:sz="8" w:space="0" w:color="000000"/>
                    <w:right w:val="single" w:sz="8" w:space="0" w:color="000000"/>
                  </w:tcBorders>
                  <w:shd w:val="clear" w:color="auto" w:fill="EAEAEA"/>
                  <w:tcMar>
                    <w:top w:w="0" w:type="dxa"/>
                    <w:left w:w="115" w:type="dxa"/>
                    <w:bottom w:w="0" w:type="dxa"/>
                    <w:right w:w="115" w:type="dxa"/>
                  </w:tcMar>
                  <w:vAlign w:val="center"/>
                  <w:hideMark/>
                </w:tcPr>
                <w:p w14:paraId="4A226C62" w14:textId="77777777" w:rsidR="00C65C28" w:rsidRPr="002A769A" w:rsidRDefault="00C65C28" w:rsidP="00C65C28">
                  <w:pPr>
                    <w:spacing w:after="0" w:line="240" w:lineRule="auto"/>
                    <w:jc w:val="center"/>
                    <w:rPr>
                      <w:rFonts w:ascii="Helvetica" w:eastAsia="Times New Roman" w:hAnsi="Helvetica" w:cs="Times New Roman"/>
                      <w:sz w:val="21"/>
                      <w:szCs w:val="21"/>
                    </w:rPr>
                  </w:pPr>
                  <w:r w:rsidRPr="002A769A">
                    <w:rPr>
                      <w:rFonts w:ascii="Helvetica" w:eastAsia="Times New Roman" w:hAnsi="Helvetica" w:cs="Times New Roman"/>
                      <w:sz w:val="17"/>
                      <w:szCs w:val="17"/>
                    </w:rPr>
                    <w:t>0</w:t>
                  </w:r>
                </w:p>
              </w:tc>
            </w:tr>
          </w:tbl>
          <w:p w14:paraId="3A5024B8" w14:textId="575D0180" w:rsidR="00C65C28" w:rsidRPr="004775FC" w:rsidRDefault="00C65C28" w:rsidP="00C65C28">
            <w:pPr>
              <w:tabs>
                <w:tab w:val="left" w:pos="795"/>
              </w:tabs>
              <w:spacing w:line="240" w:lineRule="auto"/>
              <w:jc w:val="both"/>
              <w:rPr>
                <w:rFonts w:ascii="Sylfaen" w:hAnsi="Sylfaen" w:cs="Sylfaen"/>
                <w:b/>
                <w:lang w:val="ka-GE"/>
              </w:rPr>
            </w:pPr>
          </w:p>
        </w:tc>
        <w:tc>
          <w:tcPr>
            <w:tcW w:w="616" w:type="dxa"/>
          </w:tcPr>
          <w:p w14:paraId="2F9D761F" w14:textId="503AFE8A" w:rsidR="00DD594C"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lastRenderedPageBreak/>
              <w:t>სშ</w:t>
            </w:r>
          </w:p>
        </w:tc>
        <w:tc>
          <w:tcPr>
            <w:tcW w:w="2430" w:type="dxa"/>
          </w:tcPr>
          <w:p w14:paraId="46C93D7B" w14:textId="77777777" w:rsidR="00DD594C" w:rsidRPr="004775FC" w:rsidRDefault="00DD594C" w:rsidP="00DD594C">
            <w:pPr>
              <w:tabs>
                <w:tab w:val="left" w:pos="795"/>
              </w:tabs>
              <w:spacing w:line="240" w:lineRule="auto"/>
              <w:jc w:val="both"/>
              <w:rPr>
                <w:rFonts w:ascii="Sylfaen" w:hAnsi="Sylfaen" w:cs="Sylfaen"/>
                <w:b/>
                <w:lang w:val="ka-GE"/>
              </w:rPr>
            </w:pPr>
          </w:p>
        </w:tc>
      </w:tr>
      <w:tr w:rsidR="00BF3FB5" w:rsidRPr="004775FC" w14:paraId="4F0329BF" w14:textId="77777777" w:rsidTr="00BF3FB5">
        <w:tc>
          <w:tcPr>
            <w:tcW w:w="1260" w:type="dxa"/>
          </w:tcPr>
          <w:p w14:paraId="43FE4A6E" w14:textId="7ACAD3EA" w:rsidR="00BF3FB5" w:rsidRPr="004775FC" w:rsidRDefault="00BF3FB5" w:rsidP="00C8575E">
            <w:pPr>
              <w:spacing w:line="259" w:lineRule="auto"/>
              <w:jc w:val="center"/>
              <w:rPr>
                <w:rFonts w:ascii="Sylfaen" w:hAnsi="Sylfaen"/>
                <w:b/>
                <w:sz w:val="24"/>
                <w:szCs w:val="24"/>
              </w:rPr>
            </w:pPr>
            <w:r w:rsidRPr="004775FC">
              <w:rPr>
                <w:rFonts w:ascii="Sylfaen" w:hAnsi="Sylfaen"/>
                <w:b/>
                <w:sz w:val="24"/>
                <w:szCs w:val="24"/>
                <w:lang w:val="ka-GE"/>
              </w:rPr>
              <w:t xml:space="preserve">დანართი </w:t>
            </w:r>
            <w:r w:rsidR="00C8575E" w:rsidRPr="002A769A">
              <w:rPr>
                <w:rFonts w:ascii="Sylfaen" w:hAnsi="Sylfaen"/>
                <w:b/>
                <w:sz w:val="24"/>
                <w:szCs w:val="24"/>
              </w:rPr>
              <w:t>II</w:t>
            </w:r>
          </w:p>
        </w:tc>
        <w:tc>
          <w:tcPr>
            <w:tcW w:w="4052" w:type="dxa"/>
          </w:tcPr>
          <w:p w14:paraId="0D7A278B" w14:textId="2C5B955B" w:rsidR="00BF3FB5" w:rsidRPr="004775FC" w:rsidRDefault="00BF3FB5" w:rsidP="00BF3FB5">
            <w:pPr>
              <w:spacing w:line="238" w:lineRule="auto"/>
              <w:ind w:right="55"/>
              <w:jc w:val="both"/>
              <w:rPr>
                <w:rFonts w:ascii="Sylfaen" w:hAnsi="Sylfaen"/>
                <w:b/>
                <w:sz w:val="24"/>
                <w:szCs w:val="24"/>
                <w:lang w:val="ka-GE"/>
              </w:rPr>
            </w:pPr>
            <w:r w:rsidRPr="004775FC">
              <w:rPr>
                <w:rFonts w:ascii="Sylfaen" w:hAnsi="Sylfaen"/>
                <w:b/>
                <w:sz w:val="24"/>
                <w:szCs w:val="24"/>
                <w:lang w:val="ka-GE"/>
              </w:rPr>
              <w:t xml:space="preserve">დარიშხანის, კადმიუმის, ნიკელისა და </w:t>
            </w:r>
            <w:r w:rsidR="00B154DE" w:rsidRPr="002A769A">
              <w:rPr>
                <w:rFonts w:ascii="Sylfaen" w:eastAsia="Times New Roman" w:hAnsi="Sylfaen" w:cs="Sylfaen"/>
                <w:b/>
                <w:bCs/>
              </w:rPr>
              <w:t>ბენზ</w:t>
            </w:r>
            <w:r w:rsidR="00B154DE" w:rsidRPr="002A769A">
              <w:rPr>
                <w:rFonts w:ascii="Helvetica" w:eastAsia="Times New Roman" w:hAnsi="Helvetica" w:cs="Times New Roman"/>
                <w:b/>
                <w:bCs/>
              </w:rPr>
              <w:t>(</w:t>
            </w:r>
            <w:r w:rsidR="00B154DE" w:rsidRPr="002A769A">
              <w:rPr>
                <w:rFonts w:ascii="Sylfaen" w:eastAsia="Times New Roman" w:hAnsi="Sylfaen" w:cs="Sylfaen"/>
                <w:b/>
                <w:bCs/>
              </w:rPr>
              <w:t>ა</w:t>
            </w:r>
            <w:r w:rsidR="00B154DE" w:rsidRPr="002A769A">
              <w:rPr>
                <w:rFonts w:ascii="Helvetica" w:eastAsia="Times New Roman" w:hAnsi="Helvetica" w:cs="Times New Roman"/>
                <w:b/>
                <w:bCs/>
              </w:rPr>
              <w:t>)</w:t>
            </w:r>
            <w:r w:rsidR="00B154DE" w:rsidRPr="002A769A">
              <w:rPr>
                <w:rFonts w:ascii="Sylfaen" w:eastAsia="Times New Roman" w:hAnsi="Sylfaen" w:cs="Sylfaen"/>
                <w:b/>
                <w:bCs/>
              </w:rPr>
              <w:t>პირენი</w:t>
            </w:r>
            <w:r w:rsidRPr="004775FC">
              <w:rPr>
                <w:rFonts w:ascii="Sylfaen" w:hAnsi="Sylfaen"/>
                <w:b/>
                <w:lang w:val="ka-GE"/>
              </w:rPr>
              <w:t xml:space="preserve"> </w:t>
            </w:r>
            <w:r w:rsidRPr="004775FC">
              <w:rPr>
                <w:rFonts w:ascii="Sylfaen" w:hAnsi="Sylfaen"/>
                <w:b/>
                <w:sz w:val="24"/>
                <w:szCs w:val="24"/>
                <w:lang w:val="ka-GE"/>
              </w:rPr>
              <w:t>კონცენტრაციების შეფასების მოთხოვნების განსაზღვრა ატმოსფერული ჰაერის ზონაში ან აგლომერაციის ფარგლებში</w:t>
            </w:r>
          </w:p>
        </w:tc>
        <w:tc>
          <w:tcPr>
            <w:tcW w:w="495" w:type="dxa"/>
            <w:gridSpan w:val="2"/>
          </w:tcPr>
          <w:p w14:paraId="224BC136" w14:textId="77777777" w:rsidR="00BF3FB5" w:rsidRPr="004775FC" w:rsidRDefault="00BF3FB5" w:rsidP="00DD594C">
            <w:pPr>
              <w:tabs>
                <w:tab w:val="left" w:pos="795"/>
              </w:tabs>
              <w:spacing w:line="240" w:lineRule="auto"/>
              <w:jc w:val="both"/>
              <w:rPr>
                <w:rFonts w:ascii="Sylfaen" w:hAnsi="Sylfaen" w:cs="Sylfaen"/>
                <w:b/>
                <w:lang w:val="ka-GE"/>
              </w:rPr>
            </w:pPr>
          </w:p>
        </w:tc>
        <w:tc>
          <w:tcPr>
            <w:tcW w:w="1137" w:type="dxa"/>
          </w:tcPr>
          <w:p w14:paraId="4F3FF38E" w14:textId="77777777" w:rsidR="00BF3FB5" w:rsidRPr="004775FC" w:rsidRDefault="00BF3FB5" w:rsidP="00DD594C">
            <w:pPr>
              <w:tabs>
                <w:tab w:val="left" w:pos="795"/>
              </w:tabs>
              <w:spacing w:line="240" w:lineRule="auto"/>
              <w:jc w:val="both"/>
              <w:rPr>
                <w:rFonts w:ascii="Sylfaen" w:hAnsi="Sylfaen" w:cs="Sylfaen"/>
                <w:b/>
                <w:lang w:val="ka-GE"/>
              </w:rPr>
            </w:pPr>
          </w:p>
        </w:tc>
        <w:tc>
          <w:tcPr>
            <w:tcW w:w="4680" w:type="dxa"/>
          </w:tcPr>
          <w:p w14:paraId="636F7E9A" w14:textId="77777777" w:rsidR="00BF3FB5" w:rsidRPr="004775FC" w:rsidRDefault="00BF3FB5" w:rsidP="00DD594C">
            <w:pPr>
              <w:tabs>
                <w:tab w:val="left" w:pos="795"/>
              </w:tabs>
              <w:spacing w:line="240" w:lineRule="auto"/>
              <w:jc w:val="both"/>
              <w:rPr>
                <w:rFonts w:ascii="Sylfaen" w:hAnsi="Sylfaen" w:cs="Sylfaen"/>
                <w:b/>
                <w:lang w:val="ka-GE"/>
              </w:rPr>
            </w:pPr>
          </w:p>
        </w:tc>
        <w:tc>
          <w:tcPr>
            <w:tcW w:w="616" w:type="dxa"/>
          </w:tcPr>
          <w:p w14:paraId="4758C8FD" w14:textId="6B3ABBE8" w:rsidR="00BF3FB5"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1735295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6D7F546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48D4F769"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2D245FD2"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677CCB9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399C151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33E1B8A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7576637E"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59D3BDC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2B244F7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2B0854D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79AC0EE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58C3A5D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34237318" w14:textId="64BE8D69" w:rsidR="00BF3FB5"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BF3FB5" w:rsidRPr="004775FC" w14:paraId="16C83818" w14:textId="77777777" w:rsidTr="00BF3FB5">
        <w:tc>
          <w:tcPr>
            <w:tcW w:w="1260" w:type="dxa"/>
          </w:tcPr>
          <w:p w14:paraId="47656FE9" w14:textId="77777777" w:rsidR="00BF3FB5" w:rsidRPr="004775FC" w:rsidRDefault="00BF3FB5" w:rsidP="000C378D">
            <w:pPr>
              <w:spacing w:line="259" w:lineRule="auto"/>
              <w:jc w:val="center"/>
              <w:rPr>
                <w:rFonts w:ascii="Sylfaen" w:hAnsi="Sylfaen"/>
                <w:b/>
                <w:sz w:val="24"/>
                <w:szCs w:val="24"/>
                <w:lang w:val="ka-GE"/>
              </w:rPr>
            </w:pPr>
            <w:r w:rsidRPr="004775FC">
              <w:rPr>
                <w:rFonts w:ascii="Sylfaen" w:hAnsi="Sylfaen"/>
                <w:b/>
                <w:sz w:val="24"/>
                <w:szCs w:val="24"/>
                <w:lang w:val="ka-GE"/>
              </w:rPr>
              <w:t>I</w:t>
            </w:r>
          </w:p>
        </w:tc>
        <w:tc>
          <w:tcPr>
            <w:tcW w:w="4052" w:type="dxa"/>
          </w:tcPr>
          <w:p w14:paraId="19830A39" w14:textId="77777777" w:rsidR="00BF3FB5" w:rsidRPr="004775FC" w:rsidRDefault="00BF3FB5" w:rsidP="00BF3FB5">
            <w:pPr>
              <w:spacing w:line="238" w:lineRule="auto"/>
              <w:ind w:right="55"/>
              <w:jc w:val="both"/>
              <w:rPr>
                <w:rFonts w:ascii="Sylfaen" w:hAnsi="Sylfaen"/>
                <w:b/>
                <w:sz w:val="24"/>
                <w:szCs w:val="24"/>
                <w:lang w:val="ka-GE"/>
              </w:rPr>
            </w:pPr>
            <w:r w:rsidRPr="004775FC">
              <w:rPr>
                <w:rFonts w:ascii="Sylfaen" w:hAnsi="Sylfaen"/>
                <w:b/>
                <w:sz w:val="24"/>
                <w:szCs w:val="24"/>
                <w:lang w:val="ka-GE"/>
              </w:rPr>
              <w:t>ზემო და ქვედა შეფასების ზღვრები</w:t>
            </w:r>
          </w:p>
        </w:tc>
        <w:tc>
          <w:tcPr>
            <w:tcW w:w="495" w:type="dxa"/>
            <w:gridSpan w:val="2"/>
          </w:tcPr>
          <w:p w14:paraId="532BF89C" w14:textId="77777777" w:rsidR="00BF3FB5" w:rsidRPr="004775FC" w:rsidRDefault="00BF3FB5" w:rsidP="00DD594C">
            <w:pPr>
              <w:tabs>
                <w:tab w:val="left" w:pos="795"/>
              </w:tabs>
              <w:spacing w:line="240" w:lineRule="auto"/>
              <w:jc w:val="both"/>
              <w:rPr>
                <w:rFonts w:ascii="Sylfaen" w:hAnsi="Sylfaen" w:cs="Sylfaen"/>
                <w:b/>
                <w:lang w:val="ka-GE"/>
              </w:rPr>
            </w:pPr>
          </w:p>
        </w:tc>
        <w:tc>
          <w:tcPr>
            <w:tcW w:w="1137" w:type="dxa"/>
          </w:tcPr>
          <w:p w14:paraId="58ED5296" w14:textId="77777777" w:rsidR="00BF3FB5" w:rsidRPr="004775FC" w:rsidRDefault="00BF3FB5" w:rsidP="00DD594C">
            <w:pPr>
              <w:tabs>
                <w:tab w:val="left" w:pos="795"/>
              </w:tabs>
              <w:spacing w:line="240" w:lineRule="auto"/>
              <w:jc w:val="both"/>
              <w:rPr>
                <w:rFonts w:ascii="Sylfaen" w:hAnsi="Sylfaen" w:cs="Sylfaen"/>
                <w:b/>
                <w:lang w:val="ka-GE"/>
              </w:rPr>
            </w:pPr>
          </w:p>
        </w:tc>
        <w:tc>
          <w:tcPr>
            <w:tcW w:w="4680" w:type="dxa"/>
          </w:tcPr>
          <w:p w14:paraId="23861D22" w14:textId="77777777" w:rsidR="00BF3FB5" w:rsidRPr="004775FC" w:rsidRDefault="00BF3FB5" w:rsidP="00DD594C">
            <w:pPr>
              <w:tabs>
                <w:tab w:val="left" w:pos="795"/>
              </w:tabs>
              <w:spacing w:line="240" w:lineRule="auto"/>
              <w:jc w:val="both"/>
              <w:rPr>
                <w:rFonts w:ascii="Sylfaen" w:hAnsi="Sylfaen" w:cs="Sylfaen"/>
                <w:b/>
                <w:lang w:val="ka-GE"/>
              </w:rPr>
            </w:pPr>
          </w:p>
        </w:tc>
        <w:tc>
          <w:tcPr>
            <w:tcW w:w="616" w:type="dxa"/>
          </w:tcPr>
          <w:p w14:paraId="6B18769E" w14:textId="71032306" w:rsidR="00BF3FB5"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51C7388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62D0E36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02B15F2F"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699D4359"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512D8CC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5B7F21F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3746A88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lastRenderedPageBreak/>
              <w:t>XXVI დანართის</w:t>
            </w:r>
          </w:p>
          <w:p w14:paraId="2CBBBB1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3905A48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2886490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42AB836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48DCF0A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5F099953"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248B805D" w14:textId="0E4BF0C1" w:rsidR="00BF3FB5"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DD594C" w:rsidRPr="004775FC" w14:paraId="50CB3E0A" w14:textId="77777777" w:rsidTr="00BF3FB5">
        <w:tc>
          <w:tcPr>
            <w:tcW w:w="1260" w:type="dxa"/>
          </w:tcPr>
          <w:p w14:paraId="1A1CAF10" w14:textId="77777777" w:rsidR="00DD594C" w:rsidRPr="004775FC" w:rsidRDefault="00DD594C" w:rsidP="00DD594C">
            <w:pPr>
              <w:spacing w:line="259" w:lineRule="auto"/>
              <w:jc w:val="both"/>
              <w:rPr>
                <w:rFonts w:ascii="Sylfaen" w:hAnsi="Sylfaen"/>
                <w:b/>
                <w:sz w:val="24"/>
                <w:szCs w:val="24"/>
                <w:lang w:val="ka-GE"/>
              </w:rPr>
            </w:pPr>
          </w:p>
        </w:tc>
        <w:tc>
          <w:tcPr>
            <w:tcW w:w="4052" w:type="dxa"/>
          </w:tcPr>
          <w:p w14:paraId="5974B115" w14:textId="77777777" w:rsidR="00DD594C" w:rsidRPr="004775FC" w:rsidRDefault="00DD594C" w:rsidP="00DD594C">
            <w:pPr>
              <w:spacing w:line="238" w:lineRule="auto"/>
              <w:ind w:right="55"/>
              <w:jc w:val="both"/>
              <w:rPr>
                <w:rFonts w:ascii="Sylfaen" w:hAnsi="Sylfaen"/>
                <w:sz w:val="24"/>
                <w:szCs w:val="24"/>
                <w:lang w:val="ka-GE"/>
              </w:rPr>
            </w:pPr>
            <w:r w:rsidRPr="004775FC">
              <w:rPr>
                <w:rFonts w:ascii="Sylfaen" w:hAnsi="Sylfaen"/>
                <w:sz w:val="24"/>
                <w:szCs w:val="24"/>
                <w:lang w:val="ka-GE"/>
              </w:rPr>
              <w:t>შემდეგი ზედა და ქვედა შეფასების ზღვრები ვრცელდება:</w:t>
            </w:r>
          </w:p>
          <w:p w14:paraId="6CBA5C47" w14:textId="77777777" w:rsidR="00DD594C" w:rsidRPr="004775FC" w:rsidRDefault="00DD594C" w:rsidP="00DD594C">
            <w:pPr>
              <w:spacing w:line="240" w:lineRule="auto"/>
              <w:jc w:val="both"/>
              <w:rPr>
                <w:rFonts w:ascii="Sylfaen" w:eastAsia="Times New Roman" w:hAnsi="Sylfaen" w:cs="Times New Roman"/>
                <w:sz w:val="24"/>
                <w:szCs w:val="24"/>
              </w:rPr>
            </w:pPr>
          </w:p>
          <w:tbl>
            <w:tblPr>
              <w:tblW w:w="3749" w:type="dxa"/>
              <w:tblCellSpacing w:w="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781"/>
              <w:gridCol w:w="720"/>
              <w:gridCol w:w="900"/>
              <w:gridCol w:w="466"/>
              <w:gridCol w:w="882"/>
            </w:tblGrid>
            <w:tr w:rsidR="00DD594C" w:rsidRPr="004775FC" w14:paraId="5D234501" w14:textId="77777777" w:rsidTr="002D2530">
              <w:trPr>
                <w:tblCellSpacing w:w="0" w:type="dxa"/>
              </w:trPr>
              <w:tc>
                <w:tcPr>
                  <w:tcW w:w="781" w:type="dxa"/>
                  <w:tcBorders>
                    <w:top w:val="outset" w:sz="6" w:space="0" w:color="auto"/>
                    <w:left w:val="outset" w:sz="6" w:space="0" w:color="auto"/>
                    <w:bottom w:val="outset" w:sz="6" w:space="0" w:color="auto"/>
                    <w:right w:val="outset" w:sz="6" w:space="0" w:color="auto"/>
                  </w:tcBorders>
                  <w:shd w:val="clear" w:color="auto" w:fill="FFFFFF"/>
                  <w:hideMark/>
                </w:tcPr>
                <w:p w14:paraId="4472EDFA" w14:textId="77777777" w:rsidR="00DD594C" w:rsidRPr="004775FC" w:rsidRDefault="00DD594C" w:rsidP="00DD594C">
                  <w:pPr>
                    <w:spacing w:before="100" w:beforeAutospacing="1" w:after="100" w:afterAutospacing="1" w:line="240" w:lineRule="auto"/>
                    <w:jc w:val="both"/>
                    <w:rPr>
                      <w:rFonts w:ascii="Sylfaen" w:eastAsia="Arial Unicode MS" w:hAnsi="Sylfaen" w:cs="Arial Unicode MS"/>
                      <w:b/>
                      <w:bCs/>
                      <w:sz w:val="24"/>
                      <w:szCs w:val="24"/>
                    </w:rPr>
                  </w:pPr>
                  <w:r w:rsidRPr="004775FC">
                    <w:rPr>
                      <w:rFonts w:ascii="Sylfaen" w:eastAsia="Arial Unicode MS" w:hAnsi="Sylfaen" w:cs="Arial Unicode MS"/>
                      <w:b/>
                      <w:bCs/>
                      <w:sz w:val="24"/>
                      <w:szCs w:val="24"/>
                    </w:rPr>
                    <w:t> </w:t>
                  </w:r>
                </w:p>
              </w:tc>
              <w:tc>
                <w:tcPr>
                  <w:tcW w:w="720" w:type="dxa"/>
                  <w:tcBorders>
                    <w:top w:val="outset" w:sz="6" w:space="0" w:color="auto"/>
                    <w:left w:val="outset" w:sz="6" w:space="0" w:color="auto"/>
                    <w:bottom w:val="outset" w:sz="6" w:space="0" w:color="auto"/>
                    <w:right w:val="outset" w:sz="6" w:space="0" w:color="auto"/>
                  </w:tcBorders>
                  <w:shd w:val="clear" w:color="auto" w:fill="FFFFFF"/>
                  <w:hideMark/>
                </w:tcPr>
                <w:p w14:paraId="0820761A" w14:textId="77777777" w:rsidR="00DD594C" w:rsidRPr="004775FC" w:rsidRDefault="00DD594C" w:rsidP="00DD594C">
                  <w:pPr>
                    <w:spacing w:before="60" w:after="60" w:line="240" w:lineRule="auto"/>
                    <w:jc w:val="both"/>
                    <w:rPr>
                      <w:rFonts w:ascii="Sylfaen" w:eastAsia="Arial Unicode MS" w:hAnsi="Sylfaen" w:cs="Arial Unicode MS"/>
                      <w:bCs/>
                      <w:sz w:val="24"/>
                      <w:szCs w:val="24"/>
                      <w:lang w:val="ka-GE"/>
                    </w:rPr>
                  </w:pPr>
                  <w:r w:rsidRPr="004775FC">
                    <w:rPr>
                      <w:rFonts w:ascii="Sylfaen" w:eastAsia="Arial Unicode MS" w:hAnsi="Sylfaen" w:cs="Arial Unicode MS"/>
                      <w:bCs/>
                      <w:sz w:val="24"/>
                      <w:szCs w:val="24"/>
                      <w:lang w:val="ka-GE"/>
                    </w:rPr>
                    <w:t>დარიშხანი</w:t>
                  </w:r>
                </w:p>
              </w:tc>
              <w:tc>
                <w:tcPr>
                  <w:tcW w:w="900" w:type="dxa"/>
                  <w:tcBorders>
                    <w:top w:val="outset" w:sz="6" w:space="0" w:color="auto"/>
                    <w:left w:val="outset" w:sz="6" w:space="0" w:color="auto"/>
                    <w:bottom w:val="outset" w:sz="6" w:space="0" w:color="auto"/>
                    <w:right w:val="outset" w:sz="6" w:space="0" w:color="auto"/>
                  </w:tcBorders>
                  <w:shd w:val="clear" w:color="auto" w:fill="FFFFFF"/>
                  <w:hideMark/>
                </w:tcPr>
                <w:p w14:paraId="605F7499" w14:textId="77777777" w:rsidR="00DD594C" w:rsidRPr="004775FC" w:rsidRDefault="00DD594C" w:rsidP="00DD594C">
                  <w:pPr>
                    <w:spacing w:before="60" w:after="60" w:line="240" w:lineRule="auto"/>
                    <w:jc w:val="both"/>
                    <w:rPr>
                      <w:rFonts w:ascii="Sylfaen" w:eastAsia="Arial Unicode MS" w:hAnsi="Sylfaen" w:cs="Arial Unicode MS"/>
                      <w:bCs/>
                      <w:sz w:val="24"/>
                      <w:szCs w:val="24"/>
                      <w:lang w:val="ka-GE"/>
                    </w:rPr>
                  </w:pPr>
                  <w:r w:rsidRPr="004775FC">
                    <w:rPr>
                      <w:rFonts w:ascii="Sylfaen" w:eastAsia="Arial Unicode MS" w:hAnsi="Sylfaen" w:cs="Arial Unicode MS"/>
                      <w:bCs/>
                      <w:sz w:val="24"/>
                      <w:szCs w:val="24"/>
                      <w:lang w:val="ka-GE"/>
                    </w:rPr>
                    <w:t>კადმიუმი</w:t>
                  </w:r>
                </w:p>
              </w:tc>
              <w:tc>
                <w:tcPr>
                  <w:tcW w:w="466" w:type="dxa"/>
                  <w:tcBorders>
                    <w:top w:val="outset" w:sz="6" w:space="0" w:color="auto"/>
                    <w:left w:val="outset" w:sz="6" w:space="0" w:color="auto"/>
                    <w:bottom w:val="outset" w:sz="6" w:space="0" w:color="auto"/>
                    <w:right w:val="outset" w:sz="6" w:space="0" w:color="auto"/>
                  </w:tcBorders>
                  <w:shd w:val="clear" w:color="auto" w:fill="FFFFFF"/>
                  <w:hideMark/>
                </w:tcPr>
                <w:p w14:paraId="4908F16A" w14:textId="77777777" w:rsidR="00DD594C" w:rsidRPr="004775FC" w:rsidRDefault="00DD594C" w:rsidP="00DD594C">
                  <w:pPr>
                    <w:spacing w:before="60" w:after="60" w:line="240" w:lineRule="auto"/>
                    <w:ind w:left="-1"/>
                    <w:jc w:val="both"/>
                    <w:rPr>
                      <w:rFonts w:ascii="Sylfaen" w:eastAsia="Arial Unicode MS" w:hAnsi="Sylfaen" w:cs="Arial Unicode MS"/>
                      <w:bCs/>
                      <w:sz w:val="24"/>
                      <w:szCs w:val="24"/>
                      <w:lang w:val="ka-GE"/>
                    </w:rPr>
                  </w:pPr>
                  <w:r w:rsidRPr="004775FC">
                    <w:rPr>
                      <w:rFonts w:ascii="Sylfaen" w:eastAsia="Arial Unicode MS" w:hAnsi="Sylfaen" w:cs="Arial Unicode MS"/>
                      <w:bCs/>
                      <w:sz w:val="24"/>
                      <w:szCs w:val="24"/>
                      <w:lang w:val="ka-GE"/>
                    </w:rPr>
                    <w:t>ნიკელი</w:t>
                  </w:r>
                </w:p>
              </w:tc>
              <w:tc>
                <w:tcPr>
                  <w:tcW w:w="882" w:type="dxa"/>
                  <w:tcBorders>
                    <w:top w:val="outset" w:sz="6" w:space="0" w:color="auto"/>
                    <w:left w:val="outset" w:sz="6" w:space="0" w:color="auto"/>
                    <w:bottom w:val="outset" w:sz="6" w:space="0" w:color="auto"/>
                    <w:right w:val="outset" w:sz="6" w:space="0" w:color="auto"/>
                  </w:tcBorders>
                  <w:shd w:val="clear" w:color="auto" w:fill="FFFFFF"/>
                  <w:hideMark/>
                </w:tcPr>
                <w:p w14:paraId="7B3937EC" w14:textId="7BD4EC9B" w:rsidR="00DD594C" w:rsidRPr="004775FC" w:rsidRDefault="00B154DE" w:rsidP="00DD594C">
                  <w:pPr>
                    <w:spacing w:before="60" w:after="60" w:line="240" w:lineRule="auto"/>
                    <w:jc w:val="both"/>
                    <w:rPr>
                      <w:rFonts w:ascii="Sylfaen" w:eastAsia="Arial Unicode MS" w:hAnsi="Sylfaen" w:cs="Arial Unicode MS"/>
                      <w:bCs/>
                      <w:sz w:val="24"/>
                      <w:szCs w:val="24"/>
                    </w:rPr>
                  </w:pPr>
                  <w:r w:rsidRPr="002A769A">
                    <w:rPr>
                      <w:rFonts w:ascii="Sylfaen" w:eastAsia="Times New Roman" w:hAnsi="Sylfaen" w:cs="Sylfaen"/>
                      <w:b/>
                      <w:bCs/>
                      <w:sz w:val="17"/>
                      <w:szCs w:val="17"/>
                    </w:rPr>
                    <w:t>ბენზ</w:t>
                  </w:r>
                  <w:r w:rsidRPr="002A769A">
                    <w:rPr>
                      <w:rFonts w:ascii="Helvetica" w:eastAsia="Times New Roman" w:hAnsi="Helvetica" w:cs="Times New Roman"/>
                      <w:b/>
                      <w:bCs/>
                      <w:sz w:val="17"/>
                      <w:szCs w:val="17"/>
                    </w:rPr>
                    <w:t>(</w:t>
                  </w:r>
                  <w:r w:rsidRPr="002A769A">
                    <w:rPr>
                      <w:rFonts w:ascii="Sylfaen" w:eastAsia="Times New Roman" w:hAnsi="Sylfaen" w:cs="Sylfaen"/>
                      <w:b/>
                      <w:bCs/>
                      <w:sz w:val="17"/>
                      <w:szCs w:val="17"/>
                    </w:rPr>
                    <w:t>ა</w:t>
                  </w:r>
                  <w:r w:rsidRPr="002A769A">
                    <w:rPr>
                      <w:rFonts w:ascii="Helvetica" w:eastAsia="Times New Roman" w:hAnsi="Helvetica" w:cs="Times New Roman"/>
                      <w:b/>
                      <w:bCs/>
                      <w:sz w:val="17"/>
                      <w:szCs w:val="17"/>
                    </w:rPr>
                    <w:t>)</w:t>
                  </w:r>
                  <w:r w:rsidRPr="002A769A">
                    <w:rPr>
                      <w:rFonts w:ascii="Sylfaen" w:eastAsia="Times New Roman" w:hAnsi="Sylfaen" w:cs="Sylfaen"/>
                      <w:b/>
                      <w:bCs/>
                      <w:sz w:val="17"/>
                      <w:szCs w:val="17"/>
                    </w:rPr>
                    <w:t>პირენი</w:t>
                  </w:r>
                  <w:r w:rsidRPr="002A769A">
                    <w:rPr>
                      <w:rFonts w:ascii="Sylfaen" w:eastAsia="Times New Roman" w:hAnsi="Sylfaen" w:cs="Sylfaen"/>
                      <w:b/>
                      <w:bCs/>
                      <w:sz w:val="17"/>
                      <w:szCs w:val="17"/>
                      <w:lang w:val="ka-GE"/>
                    </w:rPr>
                    <w:t xml:space="preserve"> </w:t>
                  </w:r>
                  <w:r w:rsidR="00DD594C" w:rsidRPr="004775FC">
                    <w:rPr>
                      <w:rFonts w:ascii="Sylfaen" w:eastAsia="Arial Unicode MS" w:hAnsi="Sylfaen" w:cs="Arial Unicode MS"/>
                      <w:bCs/>
                      <w:sz w:val="24"/>
                      <w:szCs w:val="24"/>
                    </w:rPr>
                    <w:t>B(a)P</w:t>
                  </w:r>
                </w:p>
              </w:tc>
            </w:tr>
            <w:tr w:rsidR="00DD594C" w:rsidRPr="004775FC" w14:paraId="648FE61D" w14:textId="77777777" w:rsidTr="002D2530">
              <w:trPr>
                <w:trHeight w:val="423"/>
                <w:tblCellSpacing w:w="0" w:type="dxa"/>
              </w:trPr>
              <w:tc>
                <w:tcPr>
                  <w:tcW w:w="781" w:type="dxa"/>
                  <w:tcBorders>
                    <w:top w:val="outset" w:sz="6" w:space="0" w:color="auto"/>
                    <w:left w:val="outset" w:sz="6" w:space="0" w:color="auto"/>
                    <w:bottom w:val="outset" w:sz="6" w:space="0" w:color="auto"/>
                    <w:right w:val="outset" w:sz="6" w:space="0" w:color="auto"/>
                  </w:tcBorders>
                  <w:shd w:val="clear" w:color="auto" w:fill="FFFFFF"/>
                  <w:hideMark/>
                </w:tcPr>
                <w:p w14:paraId="2D1B2356" w14:textId="77777777" w:rsidR="00DD594C" w:rsidRPr="004775FC" w:rsidRDefault="00DD594C" w:rsidP="00DD594C">
                  <w:pPr>
                    <w:spacing w:before="60" w:after="60" w:line="240" w:lineRule="auto"/>
                    <w:jc w:val="both"/>
                    <w:rPr>
                      <w:rFonts w:ascii="Sylfaen" w:eastAsia="Arial Unicode MS" w:hAnsi="Sylfaen" w:cs="Arial Unicode MS"/>
                      <w:sz w:val="24"/>
                      <w:szCs w:val="24"/>
                      <w:lang w:val="ka-GE"/>
                    </w:rPr>
                  </w:pPr>
                  <w:r w:rsidRPr="004775FC">
                    <w:rPr>
                      <w:rFonts w:ascii="Sylfaen" w:eastAsia="Arial Unicode MS" w:hAnsi="Sylfaen" w:cs="Arial Unicode MS"/>
                      <w:sz w:val="24"/>
                      <w:szCs w:val="24"/>
                      <w:lang w:val="ka-GE"/>
                    </w:rPr>
                    <w:t>ზედა შეფასების ბარიერი სამიზნე ღირებულების პროცენტით</w:t>
                  </w:r>
                </w:p>
              </w:tc>
              <w:tc>
                <w:tcPr>
                  <w:tcW w:w="720" w:type="dxa"/>
                  <w:tcBorders>
                    <w:top w:val="outset" w:sz="6" w:space="0" w:color="auto"/>
                    <w:left w:val="outset" w:sz="6" w:space="0" w:color="auto"/>
                    <w:bottom w:val="outset" w:sz="6" w:space="0" w:color="auto"/>
                    <w:right w:val="outset" w:sz="6" w:space="0" w:color="auto"/>
                  </w:tcBorders>
                  <w:shd w:val="clear" w:color="auto" w:fill="FFFFFF"/>
                  <w:hideMark/>
                </w:tcPr>
                <w:p w14:paraId="05276A45"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60 %</w:t>
                  </w:r>
                </w:p>
                <w:p w14:paraId="54248C3E"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(3,6 ng/m</w:t>
                  </w:r>
                  <w:r w:rsidRPr="004775FC">
                    <w:rPr>
                      <w:rFonts w:ascii="Sylfaen" w:eastAsia="Arial Unicode MS" w:hAnsi="Sylfaen" w:cs="Arial Unicode MS"/>
                      <w:sz w:val="24"/>
                      <w:szCs w:val="24"/>
                      <w:vertAlign w:val="superscript"/>
                    </w:rPr>
                    <w:t>3</w:t>
                  </w:r>
                  <w:r w:rsidRPr="004775FC">
                    <w:rPr>
                      <w:rFonts w:ascii="Sylfaen" w:eastAsia="Arial Unicode MS" w:hAnsi="Sylfaen" w:cs="Arial Unicode MS"/>
                      <w:sz w:val="24"/>
                      <w:szCs w:val="24"/>
                    </w:rPr>
                    <w:t>)</w:t>
                  </w:r>
                </w:p>
              </w:tc>
              <w:tc>
                <w:tcPr>
                  <w:tcW w:w="900" w:type="dxa"/>
                  <w:tcBorders>
                    <w:top w:val="outset" w:sz="6" w:space="0" w:color="auto"/>
                    <w:left w:val="outset" w:sz="6" w:space="0" w:color="auto"/>
                    <w:bottom w:val="outset" w:sz="6" w:space="0" w:color="auto"/>
                    <w:right w:val="outset" w:sz="6" w:space="0" w:color="auto"/>
                  </w:tcBorders>
                  <w:shd w:val="clear" w:color="auto" w:fill="FFFFFF"/>
                  <w:hideMark/>
                </w:tcPr>
                <w:p w14:paraId="192502B0"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60 %</w:t>
                  </w:r>
                </w:p>
                <w:p w14:paraId="3BE4DD73"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(3 ng/m</w:t>
                  </w:r>
                  <w:r w:rsidRPr="004775FC">
                    <w:rPr>
                      <w:rFonts w:ascii="Sylfaen" w:eastAsia="Arial Unicode MS" w:hAnsi="Sylfaen" w:cs="Arial Unicode MS"/>
                      <w:sz w:val="24"/>
                      <w:szCs w:val="24"/>
                      <w:vertAlign w:val="superscript"/>
                    </w:rPr>
                    <w:t>3</w:t>
                  </w:r>
                  <w:r w:rsidRPr="004775FC">
                    <w:rPr>
                      <w:rFonts w:ascii="Sylfaen" w:eastAsia="Arial Unicode MS" w:hAnsi="Sylfaen" w:cs="Arial Unicode MS"/>
                      <w:sz w:val="24"/>
                      <w:szCs w:val="24"/>
                    </w:rPr>
                    <w:t>)</w:t>
                  </w:r>
                </w:p>
              </w:tc>
              <w:tc>
                <w:tcPr>
                  <w:tcW w:w="466" w:type="dxa"/>
                  <w:tcBorders>
                    <w:top w:val="outset" w:sz="6" w:space="0" w:color="auto"/>
                    <w:left w:val="outset" w:sz="6" w:space="0" w:color="auto"/>
                    <w:bottom w:val="outset" w:sz="6" w:space="0" w:color="auto"/>
                    <w:right w:val="outset" w:sz="6" w:space="0" w:color="auto"/>
                  </w:tcBorders>
                  <w:shd w:val="clear" w:color="auto" w:fill="FFFFFF"/>
                  <w:hideMark/>
                </w:tcPr>
                <w:p w14:paraId="56105181"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70 %</w:t>
                  </w:r>
                </w:p>
                <w:p w14:paraId="4B139BB4"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(14 ng/m</w:t>
                  </w:r>
                  <w:r w:rsidRPr="004775FC">
                    <w:rPr>
                      <w:rFonts w:ascii="Sylfaen" w:eastAsia="Arial Unicode MS" w:hAnsi="Sylfaen" w:cs="Arial Unicode MS"/>
                      <w:sz w:val="24"/>
                      <w:szCs w:val="24"/>
                      <w:vertAlign w:val="superscript"/>
                    </w:rPr>
                    <w:t>3</w:t>
                  </w:r>
                  <w:r w:rsidRPr="004775FC">
                    <w:rPr>
                      <w:rFonts w:ascii="Sylfaen" w:eastAsia="Arial Unicode MS" w:hAnsi="Sylfaen" w:cs="Arial Unicode MS"/>
                      <w:sz w:val="24"/>
                      <w:szCs w:val="24"/>
                    </w:rPr>
                    <w:t>)</w:t>
                  </w:r>
                </w:p>
              </w:tc>
              <w:tc>
                <w:tcPr>
                  <w:tcW w:w="882" w:type="dxa"/>
                  <w:tcBorders>
                    <w:top w:val="outset" w:sz="6" w:space="0" w:color="auto"/>
                    <w:left w:val="outset" w:sz="6" w:space="0" w:color="auto"/>
                    <w:bottom w:val="outset" w:sz="6" w:space="0" w:color="auto"/>
                    <w:right w:val="outset" w:sz="6" w:space="0" w:color="auto"/>
                  </w:tcBorders>
                  <w:shd w:val="clear" w:color="auto" w:fill="FFFFFF"/>
                  <w:hideMark/>
                </w:tcPr>
                <w:p w14:paraId="4A491A10"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60 %</w:t>
                  </w:r>
                </w:p>
                <w:p w14:paraId="7179B133" w14:textId="77777777" w:rsidR="00DD594C" w:rsidRPr="004775FC" w:rsidRDefault="00DD594C" w:rsidP="00DD594C">
                  <w:pPr>
                    <w:spacing w:before="60" w:after="60" w:line="240" w:lineRule="auto"/>
                    <w:ind w:right="271"/>
                    <w:jc w:val="both"/>
                    <w:rPr>
                      <w:rFonts w:ascii="Sylfaen" w:eastAsia="Arial Unicode MS" w:hAnsi="Sylfaen" w:cs="Arial Unicode MS"/>
                      <w:sz w:val="24"/>
                      <w:szCs w:val="24"/>
                    </w:rPr>
                  </w:pPr>
                  <w:r w:rsidRPr="004775FC">
                    <w:rPr>
                      <w:rFonts w:ascii="Sylfaen" w:eastAsia="Arial Unicode MS" w:hAnsi="Sylfaen" w:cs="Arial Unicode MS"/>
                      <w:sz w:val="24"/>
                      <w:szCs w:val="24"/>
                    </w:rPr>
                    <w:t>(0,6 ng/m</w:t>
                  </w:r>
                  <w:r w:rsidRPr="004775FC">
                    <w:rPr>
                      <w:rFonts w:ascii="Sylfaen" w:eastAsia="Arial Unicode MS" w:hAnsi="Sylfaen" w:cs="Arial Unicode MS"/>
                      <w:sz w:val="24"/>
                      <w:szCs w:val="24"/>
                      <w:vertAlign w:val="superscript"/>
                    </w:rPr>
                    <w:t>3</w:t>
                  </w:r>
                  <w:r w:rsidRPr="004775FC">
                    <w:rPr>
                      <w:rFonts w:ascii="Sylfaen" w:eastAsia="Arial Unicode MS" w:hAnsi="Sylfaen" w:cs="Arial Unicode MS"/>
                      <w:sz w:val="24"/>
                      <w:szCs w:val="24"/>
                    </w:rPr>
                    <w:t>)</w:t>
                  </w:r>
                </w:p>
              </w:tc>
            </w:tr>
            <w:tr w:rsidR="00DD594C" w:rsidRPr="004775FC" w14:paraId="4C38272C" w14:textId="77777777" w:rsidTr="002D2530">
              <w:trPr>
                <w:tblCellSpacing w:w="0" w:type="dxa"/>
              </w:trPr>
              <w:tc>
                <w:tcPr>
                  <w:tcW w:w="781" w:type="dxa"/>
                  <w:tcBorders>
                    <w:top w:val="outset" w:sz="6" w:space="0" w:color="auto"/>
                    <w:left w:val="outset" w:sz="6" w:space="0" w:color="auto"/>
                    <w:bottom w:val="outset" w:sz="6" w:space="0" w:color="auto"/>
                    <w:right w:val="outset" w:sz="6" w:space="0" w:color="auto"/>
                  </w:tcBorders>
                  <w:shd w:val="clear" w:color="auto" w:fill="FFFFFF"/>
                  <w:hideMark/>
                </w:tcPr>
                <w:p w14:paraId="7F7BD8A6"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lang w:val="ka-GE"/>
                    </w:rPr>
                    <w:lastRenderedPageBreak/>
                    <w:t>ქვედა შეფასების ბარიერი სამიზნე ღირებულების პროცენტით</w:t>
                  </w:r>
                </w:p>
              </w:tc>
              <w:tc>
                <w:tcPr>
                  <w:tcW w:w="720" w:type="dxa"/>
                  <w:tcBorders>
                    <w:top w:val="outset" w:sz="6" w:space="0" w:color="auto"/>
                    <w:left w:val="outset" w:sz="6" w:space="0" w:color="auto"/>
                    <w:bottom w:val="outset" w:sz="6" w:space="0" w:color="auto"/>
                    <w:right w:val="outset" w:sz="6" w:space="0" w:color="auto"/>
                  </w:tcBorders>
                  <w:shd w:val="clear" w:color="auto" w:fill="FFFFFF"/>
                  <w:hideMark/>
                </w:tcPr>
                <w:p w14:paraId="4D334AA5"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40 %</w:t>
                  </w:r>
                </w:p>
                <w:p w14:paraId="43C37CF9"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(2,4 ng/m</w:t>
                  </w:r>
                  <w:r w:rsidRPr="004775FC">
                    <w:rPr>
                      <w:rFonts w:ascii="Sylfaen" w:eastAsia="Arial Unicode MS" w:hAnsi="Sylfaen" w:cs="Arial Unicode MS"/>
                      <w:sz w:val="24"/>
                      <w:szCs w:val="24"/>
                      <w:vertAlign w:val="superscript"/>
                    </w:rPr>
                    <w:t>3</w:t>
                  </w:r>
                  <w:r w:rsidRPr="004775FC">
                    <w:rPr>
                      <w:rFonts w:ascii="Sylfaen" w:eastAsia="Arial Unicode MS" w:hAnsi="Sylfaen" w:cs="Arial Unicode MS"/>
                      <w:sz w:val="24"/>
                      <w:szCs w:val="24"/>
                    </w:rPr>
                    <w:t>)</w:t>
                  </w:r>
                </w:p>
              </w:tc>
              <w:tc>
                <w:tcPr>
                  <w:tcW w:w="900" w:type="dxa"/>
                  <w:tcBorders>
                    <w:top w:val="outset" w:sz="6" w:space="0" w:color="auto"/>
                    <w:left w:val="outset" w:sz="6" w:space="0" w:color="auto"/>
                    <w:bottom w:val="outset" w:sz="6" w:space="0" w:color="auto"/>
                    <w:right w:val="outset" w:sz="6" w:space="0" w:color="auto"/>
                  </w:tcBorders>
                  <w:shd w:val="clear" w:color="auto" w:fill="FFFFFF"/>
                  <w:hideMark/>
                </w:tcPr>
                <w:p w14:paraId="3D9E3EEA"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40 %</w:t>
                  </w:r>
                </w:p>
                <w:p w14:paraId="7AE06468"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(2 ng/m</w:t>
                  </w:r>
                  <w:r w:rsidRPr="004775FC">
                    <w:rPr>
                      <w:rFonts w:ascii="Sylfaen" w:eastAsia="Arial Unicode MS" w:hAnsi="Sylfaen" w:cs="Arial Unicode MS"/>
                      <w:sz w:val="24"/>
                      <w:szCs w:val="24"/>
                      <w:vertAlign w:val="superscript"/>
                    </w:rPr>
                    <w:t>3</w:t>
                  </w:r>
                  <w:r w:rsidRPr="004775FC">
                    <w:rPr>
                      <w:rFonts w:ascii="Sylfaen" w:eastAsia="Arial Unicode MS" w:hAnsi="Sylfaen" w:cs="Arial Unicode MS"/>
                      <w:sz w:val="24"/>
                      <w:szCs w:val="24"/>
                    </w:rPr>
                    <w:t>)</w:t>
                  </w:r>
                </w:p>
              </w:tc>
              <w:tc>
                <w:tcPr>
                  <w:tcW w:w="466" w:type="dxa"/>
                  <w:tcBorders>
                    <w:top w:val="outset" w:sz="6" w:space="0" w:color="auto"/>
                    <w:left w:val="outset" w:sz="6" w:space="0" w:color="auto"/>
                    <w:bottom w:val="outset" w:sz="6" w:space="0" w:color="auto"/>
                    <w:right w:val="outset" w:sz="6" w:space="0" w:color="auto"/>
                  </w:tcBorders>
                  <w:shd w:val="clear" w:color="auto" w:fill="FFFFFF"/>
                  <w:hideMark/>
                </w:tcPr>
                <w:p w14:paraId="0D78DBFA"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50 %</w:t>
                  </w:r>
                </w:p>
                <w:p w14:paraId="709BB266"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(10 ng/m</w:t>
                  </w:r>
                  <w:r w:rsidRPr="004775FC">
                    <w:rPr>
                      <w:rFonts w:ascii="Sylfaen" w:eastAsia="Arial Unicode MS" w:hAnsi="Sylfaen" w:cs="Arial Unicode MS"/>
                      <w:sz w:val="24"/>
                      <w:szCs w:val="24"/>
                      <w:vertAlign w:val="superscript"/>
                    </w:rPr>
                    <w:t>3</w:t>
                  </w:r>
                  <w:r w:rsidRPr="004775FC">
                    <w:rPr>
                      <w:rFonts w:ascii="Sylfaen" w:eastAsia="Arial Unicode MS" w:hAnsi="Sylfaen" w:cs="Arial Unicode MS"/>
                      <w:sz w:val="24"/>
                      <w:szCs w:val="24"/>
                    </w:rPr>
                    <w:t>)</w:t>
                  </w:r>
                </w:p>
              </w:tc>
              <w:tc>
                <w:tcPr>
                  <w:tcW w:w="882" w:type="dxa"/>
                  <w:tcBorders>
                    <w:top w:val="outset" w:sz="6" w:space="0" w:color="auto"/>
                    <w:left w:val="outset" w:sz="6" w:space="0" w:color="auto"/>
                    <w:bottom w:val="outset" w:sz="6" w:space="0" w:color="auto"/>
                    <w:right w:val="outset" w:sz="6" w:space="0" w:color="auto"/>
                  </w:tcBorders>
                  <w:shd w:val="clear" w:color="auto" w:fill="FFFFFF"/>
                  <w:hideMark/>
                </w:tcPr>
                <w:p w14:paraId="2017F62E"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40 %</w:t>
                  </w:r>
                </w:p>
                <w:p w14:paraId="524C17C1" w14:textId="77777777" w:rsidR="00DD594C" w:rsidRPr="004775FC" w:rsidRDefault="00DD594C" w:rsidP="00DD594C">
                  <w:pPr>
                    <w:spacing w:before="60" w:after="60" w:line="240" w:lineRule="auto"/>
                    <w:jc w:val="both"/>
                    <w:rPr>
                      <w:rFonts w:ascii="Sylfaen" w:eastAsia="Arial Unicode MS" w:hAnsi="Sylfaen" w:cs="Arial Unicode MS"/>
                      <w:sz w:val="24"/>
                      <w:szCs w:val="24"/>
                    </w:rPr>
                  </w:pPr>
                  <w:r w:rsidRPr="004775FC">
                    <w:rPr>
                      <w:rFonts w:ascii="Sylfaen" w:eastAsia="Arial Unicode MS" w:hAnsi="Sylfaen" w:cs="Arial Unicode MS"/>
                      <w:sz w:val="24"/>
                      <w:szCs w:val="24"/>
                    </w:rPr>
                    <w:t>(0,4 ng/m</w:t>
                  </w:r>
                  <w:r w:rsidRPr="004775FC">
                    <w:rPr>
                      <w:rFonts w:ascii="Sylfaen" w:eastAsia="Arial Unicode MS" w:hAnsi="Sylfaen" w:cs="Arial Unicode MS"/>
                      <w:sz w:val="24"/>
                      <w:szCs w:val="24"/>
                      <w:vertAlign w:val="superscript"/>
                    </w:rPr>
                    <w:t>3</w:t>
                  </w:r>
                  <w:r w:rsidRPr="004775FC">
                    <w:rPr>
                      <w:rFonts w:ascii="Sylfaen" w:eastAsia="Arial Unicode MS" w:hAnsi="Sylfaen" w:cs="Arial Unicode MS"/>
                      <w:sz w:val="24"/>
                      <w:szCs w:val="24"/>
                    </w:rPr>
                    <w:t>)</w:t>
                  </w:r>
                </w:p>
              </w:tc>
            </w:tr>
          </w:tbl>
          <w:p w14:paraId="21439795" w14:textId="77777777" w:rsidR="00DD594C" w:rsidRPr="004775FC" w:rsidRDefault="00DD594C" w:rsidP="00DD594C">
            <w:pPr>
              <w:spacing w:line="238" w:lineRule="auto"/>
              <w:ind w:right="55"/>
              <w:jc w:val="both"/>
              <w:rPr>
                <w:rFonts w:ascii="Sylfaen" w:hAnsi="Sylfaen"/>
                <w:b/>
                <w:sz w:val="24"/>
                <w:szCs w:val="24"/>
                <w:lang w:val="ka-GE"/>
              </w:rPr>
            </w:pPr>
          </w:p>
        </w:tc>
        <w:tc>
          <w:tcPr>
            <w:tcW w:w="495" w:type="dxa"/>
            <w:gridSpan w:val="2"/>
          </w:tcPr>
          <w:p w14:paraId="391AE561" w14:textId="77777777" w:rsidR="00DD594C" w:rsidRPr="004775FC" w:rsidRDefault="00DD594C" w:rsidP="00DD594C">
            <w:pPr>
              <w:tabs>
                <w:tab w:val="left" w:pos="795"/>
              </w:tabs>
              <w:spacing w:line="240" w:lineRule="auto"/>
              <w:jc w:val="both"/>
              <w:rPr>
                <w:rFonts w:ascii="Sylfaen" w:hAnsi="Sylfaen" w:cs="Sylfaen"/>
                <w:b/>
                <w:lang w:val="ka-GE"/>
              </w:rPr>
            </w:pPr>
          </w:p>
        </w:tc>
        <w:tc>
          <w:tcPr>
            <w:tcW w:w="1137" w:type="dxa"/>
          </w:tcPr>
          <w:p w14:paraId="57DE8132" w14:textId="77777777" w:rsidR="00DD594C" w:rsidRPr="004775FC" w:rsidRDefault="00DD594C" w:rsidP="00DD594C">
            <w:pPr>
              <w:tabs>
                <w:tab w:val="left" w:pos="795"/>
              </w:tabs>
              <w:spacing w:line="240" w:lineRule="auto"/>
              <w:jc w:val="both"/>
              <w:rPr>
                <w:rFonts w:ascii="Sylfaen" w:hAnsi="Sylfaen" w:cs="Sylfaen"/>
                <w:b/>
                <w:lang w:val="ka-GE"/>
              </w:rPr>
            </w:pPr>
          </w:p>
        </w:tc>
        <w:tc>
          <w:tcPr>
            <w:tcW w:w="4680" w:type="dxa"/>
          </w:tcPr>
          <w:p w14:paraId="0E0F3588" w14:textId="77777777" w:rsidR="00DD594C" w:rsidRPr="004775FC" w:rsidRDefault="00DD594C" w:rsidP="00DD594C">
            <w:pPr>
              <w:tabs>
                <w:tab w:val="left" w:pos="795"/>
              </w:tabs>
              <w:spacing w:line="240" w:lineRule="auto"/>
              <w:jc w:val="both"/>
              <w:rPr>
                <w:rFonts w:ascii="Sylfaen" w:hAnsi="Sylfaen" w:cs="Sylfaen"/>
                <w:b/>
                <w:lang w:val="ka-GE"/>
              </w:rPr>
            </w:pPr>
          </w:p>
        </w:tc>
        <w:tc>
          <w:tcPr>
            <w:tcW w:w="616" w:type="dxa"/>
          </w:tcPr>
          <w:p w14:paraId="78855820" w14:textId="7FBA3063" w:rsidR="00DD594C"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6AA48844"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450C7AC9"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0ACF41F2"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4C219AF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4043869F"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799049C4"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2F6AD36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303CB8D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248AC55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7AC1D39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78DFA6D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3710758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0D79736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2E92CCE5" w14:textId="074D8C44" w:rsidR="00DD594C"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4A4C62" w:rsidRPr="004775FC" w14:paraId="000D78B8" w14:textId="77777777" w:rsidTr="00BF3FB5">
        <w:tc>
          <w:tcPr>
            <w:tcW w:w="1260" w:type="dxa"/>
          </w:tcPr>
          <w:p w14:paraId="2017DF19" w14:textId="77777777" w:rsidR="004A4C62" w:rsidRPr="004775FC" w:rsidRDefault="004A4C62" w:rsidP="000C378D">
            <w:pPr>
              <w:spacing w:line="259" w:lineRule="auto"/>
              <w:jc w:val="center"/>
              <w:rPr>
                <w:rFonts w:ascii="Sylfaen" w:hAnsi="Sylfaen"/>
                <w:b/>
                <w:sz w:val="24"/>
                <w:szCs w:val="24"/>
                <w:lang w:val="ka-GE"/>
              </w:rPr>
            </w:pPr>
            <w:r w:rsidRPr="004775FC">
              <w:rPr>
                <w:rFonts w:ascii="Sylfaen" w:hAnsi="Sylfaen"/>
                <w:b/>
                <w:sz w:val="24"/>
                <w:szCs w:val="24"/>
              </w:rPr>
              <w:t>II</w:t>
            </w:r>
          </w:p>
        </w:tc>
        <w:tc>
          <w:tcPr>
            <w:tcW w:w="4052" w:type="dxa"/>
          </w:tcPr>
          <w:p w14:paraId="4ED69746" w14:textId="77777777" w:rsidR="004A4C62" w:rsidRPr="004775FC" w:rsidRDefault="004A4C62" w:rsidP="00DD594C">
            <w:pPr>
              <w:spacing w:line="238" w:lineRule="auto"/>
              <w:ind w:right="55"/>
              <w:jc w:val="both"/>
              <w:rPr>
                <w:rFonts w:ascii="Sylfaen" w:hAnsi="Sylfaen"/>
                <w:b/>
                <w:sz w:val="24"/>
                <w:szCs w:val="24"/>
                <w:lang w:val="ka-GE"/>
              </w:rPr>
            </w:pPr>
            <w:r w:rsidRPr="004775FC">
              <w:rPr>
                <w:rFonts w:ascii="Sylfaen" w:hAnsi="Sylfaen"/>
                <w:b/>
                <w:sz w:val="24"/>
                <w:szCs w:val="24"/>
              </w:rPr>
              <w:t>ზედა და ქვედა შეფასების ზღვრების გადაჭარბების განსაზღვრა</w:t>
            </w:r>
          </w:p>
        </w:tc>
        <w:tc>
          <w:tcPr>
            <w:tcW w:w="495" w:type="dxa"/>
            <w:gridSpan w:val="2"/>
          </w:tcPr>
          <w:p w14:paraId="1976466D" w14:textId="77777777" w:rsidR="004A4C62" w:rsidRPr="004775FC" w:rsidRDefault="004A4C62" w:rsidP="00DD594C">
            <w:pPr>
              <w:tabs>
                <w:tab w:val="left" w:pos="795"/>
              </w:tabs>
              <w:spacing w:line="240" w:lineRule="auto"/>
              <w:jc w:val="both"/>
              <w:rPr>
                <w:rFonts w:ascii="Sylfaen" w:hAnsi="Sylfaen" w:cs="Sylfaen"/>
                <w:b/>
                <w:lang w:val="ka-GE"/>
              </w:rPr>
            </w:pPr>
          </w:p>
        </w:tc>
        <w:tc>
          <w:tcPr>
            <w:tcW w:w="1137" w:type="dxa"/>
          </w:tcPr>
          <w:p w14:paraId="69788FF3" w14:textId="77777777" w:rsidR="004A4C62" w:rsidRPr="004775FC" w:rsidRDefault="004A4C62" w:rsidP="00DD594C">
            <w:pPr>
              <w:tabs>
                <w:tab w:val="left" w:pos="795"/>
              </w:tabs>
              <w:spacing w:line="240" w:lineRule="auto"/>
              <w:jc w:val="both"/>
              <w:rPr>
                <w:rFonts w:ascii="Sylfaen" w:hAnsi="Sylfaen" w:cs="Sylfaen"/>
                <w:b/>
                <w:lang w:val="ka-GE"/>
              </w:rPr>
            </w:pPr>
          </w:p>
        </w:tc>
        <w:tc>
          <w:tcPr>
            <w:tcW w:w="4680" w:type="dxa"/>
          </w:tcPr>
          <w:p w14:paraId="51373AA3" w14:textId="77777777" w:rsidR="004A4C62" w:rsidRPr="004775FC" w:rsidRDefault="004A4C62" w:rsidP="00DD594C">
            <w:pPr>
              <w:tabs>
                <w:tab w:val="left" w:pos="795"/>
              </w:tabs>
              <w:spacing w:line="240" w:lineRule="auto"/>
              <w:jc w:val="both"/>
              <w:rPr>
                <w:rFonts w:ascii="Sylfaen" w:hAnsi="Sylfaen" w:cs="Sylfaen"/>
                <w:b/>
                <w:lang w:val="ka-GE"/>
              </w:rPr>
            </w:pPr>
          </w:p>
        </w:tc>
        <w:tc>
          <w:tcPr>
            <w:tcW w:w="616" w:type="dxa"/>
          </w:tcPr>
          <w:p w14:paraId="4ED1657E" w14:textId="0376F877" w:rsidR="004A4C62"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738E289F"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2FB9431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714F8F69"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143DA8F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1C88662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37C385C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62F062E2"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3B0E636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32081E1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7C77309E"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03911C8E"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7101308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55AE923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522F6A4A" w14:textId="252B26A9" w:rsidR="004A4C62"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DD594C" w:rsidRPr="004775FC" w14:paraId="163F3486" w14:textId="77777777" w:rsidTr="00BF3FB5">
        <w:tc>
          <w:tcPr>
            <w:tcW w:w="1260" w:type="dxa"/>
          </w:tcPr>
          <w:p w14:paraId="1FDCEA89" w14:textId="77777777" w:rsidR="00DD594C" w:rsidRPr="004775FC" w:rsidRDefault="00DD594C" w:rsidP="00DD594C">
            <w:pPr>
              <w:spacing w:line="259" w:lineRule="auto"/>
              <w:jc w:val="both"/>
              <w:rPr>
                <w:rFonts w:ascii="Sylfaen" w:hAnsi="Sylfaen"/>
                <w:sz w:val="24"/>
                <w:szCs w:val="24"/>
              </w:rPr>
            </w:pPr>
          </w:p>
        </w:tc>
        <w:tc>
          <w:tcPr>
            <w:tcW w:w="4052" w:type="dxa"/>
          </w:tcPr>
          <w:p w14:paraId="791E4C61" w14:textId="77777777" w:rsidR="00DD594C" w:rsidRPr="004775FC" w:rsidRDefault="00DD594C" w:rsidP="00DD594C">
            <w:pPr>
              <w:spacing w:line="259" w:lineRule="auto"/>
              <w:ind w:right="55"/>
              <w:jc w:val="both"/>
              <w:rPr>
                <w:rFonts w:ascii="Sylfaen" w:hAnsi="Sylfaen"/>
                <w:sz w:val="24"/>
                <w:szCs w:val="24"/>
              </w:rPr>
            </w:pPr>
            <w:r w:rsidRPr="004775FC">
              <w:rPr>
                <w:rFonts w:ascii="Sylfaen" w:hAnsi="Sylfaen"/>
                <w:sz w:val="24"/>
                <w:szCs w:val="24"/>
              </w:rPr>
              <w:t xml:space="preserve">ზედა და ქვედა შეფასების ზღვრების გადაჭარბება უნდა </w:t>
            </w:r>
            <w:r w:rsidRPr="004775FC">
              <w:rPr>
                <w:rFonts w:ascii="Sylfaen" w:hAnsi="Sylfaen"/>
                <w:sz w:val="24"/>
                <w:szCs w:val="24"/>
                <w:lang w:val="ka-GE"/>
              </w:rPr>
              <w:lastRenderedPageBreak/>
              <w:t>გამოვლინდეს</w:t>
            </w:r>
            <w:r w:rsidRPr="004775FC">
              <w:rPr>
                <w:rFonts w:ascii="Sylfaen" w:hAnsi="Sylfaen"/>
                <w:sz w:val="24"/>
                <w:szCs w:val="24"/>
              </w:rPr>
              <w:t xml:space="preserve"> წინა ხუთი წლის განმავლობაში კონცენტრაციის საფუძველზე, სადაც საკმარისი მონაცემები ხელმისაწვდომი იქნება.</w:t>
            </w:r>
          </w:p>
          <w:p w14:paraId="1A651F13" w14:textId="77777777" w:rsidR="00DD594C" w:rsidRPr="004775FC" w:rsidRDefault="00DD594C" w:rsidP="00DD594C">
            <w:pPr>
              <w:spacing w:line="259" w:lineRule="auto"/>
              <w:ind w:right="55"/>
              <w:jc w:val="both"/>
              <w:rPr>
                <w:rFonts w:ascii="Sylfaen" w:hAnsi="Sylfaen"/>
                <w:sz w:val="24"/>
                <w:szCs w:val="24"/>
              </w:rPr>
            </w:pPr>
            <w:r w:rsidRPr="004775FC">
              <w:rPr>
                <w:rFonts w:ascii="Sylfaen" w:hAnsi="Sylfaen"/>
                <w:sz w:val="24"/>
                <w:szCs w:val="24"/>
              </w:rPr>
              <w:t>შეფასების ბარიერი ჩაითვლება, რომ გადააჭარბებ</w:t>
            </w:r>
            <w:r w:rsidRPr="004775FC">
              <w:rPr>
                <w:rFonts w:ascii="Sylfaen" w:hAnsi="Sylfaen"/>
                <w:sz w:val="24"/>
                <w:szCs w:val="24"/>
                <w:lang w:val="ka-GE"/>
              </w:rPr>
              <w:t>ულია</w:t>
            </w:r>
            <w:r w:rsidRPr="004775FC">
              <w:rPr>
                <w:rFonts w:ascii="Sylfaen" w:hAnsi="Sylfaen"/>
                <w:sz w:val="24"/>
                <w:szCs w:val="24"/>
              </w:rPr>
              <w:t>, თუ</w:t>
            </w:r>
            <w:r w:rsidRPr="004775FC">
              <w:rPr>
                <w:rFonts w:ascii="Sylfaen" w:hAnsi="Sylfaen"/>
                <w:sz w:val="24"/>
                <w:szCs w:val="24"/>
                <w:lang w:val="ka-GE"/>
              </w:rPr>
              <w:t xml:space="preserve"> ის გადაჭარბებულია</w:t>
            </w:r>
            <w:r w:rsidRPr="004775FC">
              <w:rPr>
                <w:rFonts w:ascii="Sylfaen" w:hAnsi="Sylfaen"/>
                <w:sz w:val="24"/>
                <w:szCs w:val="24"/>
              </w:rPr>
              <w:t xml:space="preserve">  უკანასკნელი ხუთი წლის განმავლობაში მინიმუმ სამი კალენდარული წლის განმავლობაში.</w:t>
            </w:r>
          </w:p>
          <w:p w14:paraId="3465DCDE" w14:textId="77777777" w:rsidR="00DD594C" w:rsidRPr="004775FC" w:rsidRDefault="00DD594C" w:rsidP="00DD594C">
            <w:pPr>
              <w:spacing w:line="259" w:lineRule="auto"/>
              <w:ind w:right="55"/>
              <w:jc w:val="both"/>
              <w:rPr>
                <w:rFonts w:ascii="Sylfaen" w:hAnsi="Sylfaen"/>
                <w:sz w:val="24"/>
                <w:szCs w:val="24"/>
              </w:rPr>
            </w:pPr>
            <w:r w:rsidRPr="004775FC">
              <w:rPr>
                <w:rFonts w:ascii="Sylfaen" w:hAnsi="Sylfaen"/>
                <w:sz w:val="24"/>
                <w:szCs w:val="24"/>
              </w:rPr>
              <w:t xml:space="preserve">თუ ქვეყანას აქვს 5 წელზე ნაკლები მონაცემები, წევრმა სახელმწიფოებმა შეიძლება </w:t>
            </w:r>
            <w:r w:rsidRPr="004775FC">
              <w:rPr>
                <w:rFonts w:ascii="Sylfaen" w:hAnsi="Sylfaen"/>
                <w:sz w:val="24"/>
                <w:szCs w:val="24"/>
                <w:lang w:val="ka-GE"/>
              </w:rPr>
              <w:t>გააერთიანონ</w:t>
            </w:r>
            <w:r w:rsidRPr="004775FC">
              <w:rPr>
                <w:rFonts w:ascii="Sylfaen" w:hAnsi="Sylfaen"/>
                <w:sz w:val="24"/>
                <w:szCs w:val="24"/>
              </w:rPr>
              <w:t xml:space="preserve"> მოკლევადიანი გაზომვის კამპანიები წლის განმავლობაში და იმ ადგილებში, სადაც სავარაუდოა, რომ ყველაზე მაღალი დაბინძურების დონეები</w:t>
            </w:r>
            <w:r w:rsidRPr="004775FC">
              <w:rPr>
                <w:rFonts w:ascii="Sylfaen" w:hAnsi="Sylfaen"/>
                <w:sz w:val="24"/>
                <w:szCs w:val="24"/>
                <w:lang w:val="ka-GE"/>
              </w:rPr>
              <w:t>ა</w:t>
            </w:r>
            <w:r w:rsidRPr="004775FC">
              <w:rPr>
                <w:rFonts w:ascii="Sylfaen" w:hAnsi="Sylfaen"/>
                <w:sz w:val="24"/>
                <w:szCs w:val="24"/>
              </w:rPr>
              <w:t xml:space="preserve"> ემისიის ინვენტარისა და მოდელირების შესახებ ინფორმაციის მიღებიდან ზედა და ქვედა</w:t>
            </w:r>
            <w:r w:rsidRPr="004775FC">
              <w:rPr>
                <w:rFonts w:ascii="Sylfaen" w:hAnsi="Sylfaen"/>
                <w:sz w:val="24"/>
                <w:szCs w:val="24"/>
                <w:lang w:val="ka-GE"/>
              </w:rPr>
              <w:t xml:space="preserve"> </w:t>
            </w:r>
            <w:r w:rsidRPr="004775FC">
              <w:rPr>
                <w:rFonts w:ascii="Sylfaen" w:hAnsi="Sylfaen"/>
                <w:sz w:val="24"/>
                <w:szCs w:val="24"/>
              </w:rPr>
              <w:t>ზღვრ</w:t>
            </w:r>
            <w:r w:rsidRPr="004775FC">
              <w:rPr>
                <w:rFonts w:ascii="Sylfaen" w:hAnsi="Sylfaen"/>
                <w:sz w:val="24"/>
                <w:szCs w:val="24"/>
                <w:lang w:val="ka-GE"/>
              </w:rPr>
              <w:t>ი</w:t>
            </w:r>
            <w:r w:rsidRPr="004775FC">
              <w:rPr>
                <w:rFonts w:ascii="Sylfaen" w:hAnsi="Sylfaen"/>
                <w:sz w:val="24"/>
                <w:szCs w:val="24"/>
              </w:rPr>
              <w:t xml:space="preserve">ს შეფასებით </w:t>
            </w:r>
            <w:r w:rsidRPr="004775FC">
              <w:rPr>
                <w:rFonts w:ascii="Sylfaen" w:hAnsi="Sylfaen"/>
                <w:sz w:val="24"/>
                <w:szCs w:val="24"/>
                <w:lang w:val="ka-GE"/>
              </w:rPr>
              <w:t xml:space="preserve"> </w:t>
            </w:r>
            <w:r w:rsidRPr="004775FC">
              <w:rPr>
                <w:rFonts w:ascii="Sylfaen" w:hAnsi="Sylfaen"/>
                <w:sz w:val="24"/>
                <w:szCs w:val="24"/>
              </w:rPr>
              <w:t>მიღებული შედეგებით.</w:t>
            </w:r>
          </w:p>
        </w:tc>
        <w:tc>
          <w:tcPr>
            <w:tcW w:w="495" w:type="dxa"/>
            <w:gridSpan w:val="2"/>
          </w:tcPr>
          <w:p w14:paraId="42D6F6A2" w14:textId="77777777" w:rsidR="00DD594C" w:rsidRPr="004775FC" w:rsidRDefault="00DD594C" w:rsidP="00DD594C">
            <w:pPr>
              <w:tabs>
                <w:tab w:val="left" w:pos="795"/>
              </w:tabs>
              <w:spacing w:line="240" w:lineRule="auto"/>
              <w:jc w:val="both"/>
              <w:rPr>
                <w:rFonts w:ascii="Sylfaen" w:hAnsi="Sylfaen" w:cs="Sylfaen"/>
                <w:b/>
                <w:lang w:val="ka-GE"/>
              </w:rPr>
            </w:pPr>
          </w:p>
        </w:tc>
        <w:tc>
          <w:tcPr>
            <w:tcW w:w="1137" w:type="dxa"/>
          </w:tcPr>
          <w:p w14:paraId="4BC0715A" w14:textId="77777777" w:rsidR="00DD594C" w:rsidRPr="004775FC" w:rsidRDefault="00DD594C" w:rsidP="00DD594C">
            <w:pPr>
              <w:tabs>
                <w:tab w:val="left" w:pos="795"/>
              </w:tabs>
              <w:spacing w:line="240" w:lineRule="auto"/>
              <w:jc w:val="both"/>
              <w:rPr>
                <w:rFonts w:ascii="Sylfaen" w:hAnsi="Sylfaen" w:cs="Sylfaen"/>
                <w:b/>
                <w:lang w:val="ka-GE"/>
              </w:rPr>
            </w:pPr>
          </w:p>
        </w:tc>
        <w:tc>
          <w:tcPr>
            <w:tcW w:w="4680" w:type="dxa"/>
          </w:tcPr>
          <w:p w14:paraId="30C974FE" w14:textId="77777777" w:rsidR="00DD594C" w:rsidRPr="004775FC" w:rsidRDefault="00DD594C" w:rsidP="00DD594C">
            <w:pPr>
              <w:tabs>
                <w:tab w:val="left" w:pos="795"/>
              </w:tabs>
              <w:spacing w:line="240" w:lineRule="auto"/>
              <w:jc w:val="both"/>
              <w:rPr>
                <w:rFonts w:ascii="Sylfaen" w:hAnsi="Sylfaen" w:cs="Sylfaen"/>
                <w:b/>
                <w:lang w:val="ka-GE"/>
              </w:rPr>
            </w:pPr>
          </w:p>
        </w:tc>
        <w:tc>
          <w:tcPr>
            <w:tcW w:w="616" w:type="dxa"/>
          </w:tcPr>
          <w:p w14:paraId="3B9A124F" w14:textId="1351CD08" w:rsidR="00DD594C"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5381120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199D4E5E"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42D42BF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60A8597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lastRenderedPageBreak/>
              <w:t>ამასთან,</w:t>
            </w:r>
          </w:p>
          <w:p w14:paraId="357CC17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0E168B2F"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11E6503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4B9FDBB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4EBBF85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1C3399D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02A1C4B2"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1303903F"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0AC1817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20BD38F8" w14:textId="3C9105D4" w:rsidR="00DD594C"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DD594C" w:rsidRPr="004775FC" w14:paraId="3CF86447" w14:textId="77777777" w:rsidTr="00BF3FB5">
        <w:tc>
          <w:tcPr>
            <w:tcW w:w="1260" w:type="dxa"/>
          </w:tcPr>
          <w:p w14:paraId="11CEB586" w14:textId="0DCACD69" w:rsidR="00DD594C" w:rsidRPr="004775FC" w:rsidRDefault="00DD594C" w:rsidP="00C8575E">
            <w:pPr>
              <w:spacing w:line="259" w:lineRule="auto"/>
              <w:jc w:val="center"/>
              <w:rPr>
                <w:rFonts w:ascii="Sylfaen" w:hAnsi="Sylfaen"/>
                <w:b/>
                <w:sz w:val="24"/>
                <w:szCs w:val="24"/>
              </w:rPr>
            </w:pPr>
            <w:r w:rsidRPr="004775FC">
              <w:rPr>
                <w:rFonts w:ascii="Sylfaen" w:hAnsi="Sylfaen"/>
                <w:b/>
                <w:sz w:val="24"/>
                <w:szCs w:val="24"/>
                <w:lang w:val="ka-GE"/>
              </w:rPr>
              <w:lastRenderedPageBreak/>
              <w:t xml:space="preserve">დანართი </w:t>
            </w:r>
            <w:r w:rsidR="00C8575E" w:rsidRPr="002A769A">
              <w:rPr>
                <w:rFonts w:ascii="Sylfaen" w:hAnsi="Sylfaen"/>
                <w:b/>
                <w:sz w:val="24"/>
                <w:szCs w:val="24"/>
              </w:rPr>
              <w:t>III</w:t>
            </w:r>
          </w:p>
        </w:tc>
        <w:tc>
          <w:tcPr>
            <w:tcW w:w="4052" w:type="dxa"/>
          </w:tcPr>
          <w:p w14:paraId="42169C0A" w14:textId="77777777" w:rsidR="00DD594C" w:rsidRPr="004775FC" w:rsidRDefault="00DD594C" w:rsidP="004A4C62">
            <w:pPr>
              <w:spacing w:line="259" w:lineRule="auto"/>
              <w:ind w:right="55"/>
              <w:jc w:val="both"/>
              <w:rPr>
                <w:rFonts w:ascii="Sylfaen" w:hAnsi="Sylfaen"/>
                <w:b/>
                <w:sz w:val="24"/>
                <w:szCs w:val="24"/>
              </w:rPr>
            </w:pPr>
            <w:r w:rsidRPr="004775FC">
              <w:rPr>
                <w:rFonts w:ascii="Sylfaen" w:hAnsi="Sylfaen"/>
                <w:b/>
                <w:sz w:val="24"/>
                <w:szCs w:val="24"/>
              </w:rPr>
              <w:t xml:space="preserve">ატმოსფერული ჰაერისა და დეპოზიტების განაკვეთების კონცენტრაციის გაზომვის </w:t>
            </w:r>
            <w:r w:rsidRPr="004775FC">
              <w:rPr>
                <w:rFonts w:ascii="Sylfaen" w:hAnsi="Sylfaen"/>
                <w:b/>
                <w:sz w:val="24"/>
                <w:szCs w:val="24"/>
              </w:rPr>
              <w:lastRenderedPageBreak/>
              <w:t>ადგილისა და ნიმუშების მინიმალური რაოდენობა</w:t>
            </w:r>
          </w:p>
        </w:tc>
        <w:tc>
          <w:tcPr>
            <w:tcW w:w="495" w:type="dxa"/>
            <w:gridSpan w:val="2"/>
          </w:tcPr>
          <w:p w14:paraId="786CF49C" w14:textId="77777777" w:rsidR="00DD594C" w:rsidRPr="004775FC" w:rsidRDefault="00DD594C" w:rsidP="00DD594C">
            <w:pPr>
              <w:tabs>
                <w:tab w:val="left" w:pos="795"/>
              </w:tabs>
              <w:spacing w:line="240" w:lineRule="auto"/>
              <w:jc w:val="both"/>
              <w:rPr>
                <w:rFonts w:ascii="Sylfaen" w:hAnsi="Sylfaen" w:cs="Sylfaen"/>
                <w:b/>
                <w:lang w:val="ka-GE"/>
              </w:rPr>
            </w:pPr>
          </w:p>
        </w:tc>
        <w:tc>
          <w:tcPr>
            <w:tcW w:w="1137" w:type="dxa"/>
          </w:tcPr>
          <w:p w14:paraId="06F101BB" w14:textId="77777777" w:rsidR="00DD594C" w:rsidRPr="004775FC" w:rsidRDefault="00DD594C" w:rsidP="00DD594C">
            <w:pPr>
              <w:tabs>
                <w:tab w:val="left" w:pos="795"/>
              </w:tabs>
              <w:spacing w:line="240" w:lineRule="auto"/>
              <w:jc w:val="both"/>
              <w:rPr>
                <w:rFonts w:ascii="Sylfaen" w:hAnsi="Sylfaen" w:cs="Sylfaen"/>
                <w:b/>
                <w:lang w:val="ka-GE"/>
              </w:rPr>
            </w:pPr>
          </w:p>
        </w:tc>
        <w:tc>
          <w:tcPr>
            <w:tcW w:w="4680" w:type="dxa"/>
          </w:tcPr>
          <w:p w14:paraId="66DC1C8D" w14:textId="77777777" w:rsidR="00DD594C" w:rsidRPr="004775FC" w:rsidRDefault="00DD594C" w:rsidP="00DD594C">
            <w:pPr>
              <w:tabs>
                <w:tab w:val="left" w:pos="795"/>
              </w:tabs>
              <w:spacing w:line="240" w:lineRule="auto"/>
              <w:jc w:val="both"/>
              <w:rPr>
                <w:rFonts w:ascii="Sylfaen" w:hAnsi="Sylfaen" w:cs="Sylfaen"/>
                <w:b/>
                <w:lang w:val="ka-GE"/>
              </w:rPr>
            </w:pPr>
          </w:p>
        </w:tc>
        <w:tc>
          <w:tcPr>
            <w:tcW w:w="616" w:type="dxa"/>
          </w:tcPr>
          <w:p w14:paraId="25404137" w14:textId="1ABB29EA" w:rsidR="00DD594C" w:rsidRPr="004775FC" w:rsidRDefault="004B1E15"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2E3B38A3"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 xml:space="preserve">დარეგულირდება ტექნიკური </w:t>
            </w:r>
            <w:r w:rsidRPr="004775FC">
              <w:rPr>
                <w:rFonts w:ascii="Sylfaen" w:hAnsi="Sylfaen" w:cs="Sylfaen"/>
                <w:lang w:val="ka-GE"/>
              </w:rPr>
              <w:lastRenderedPageBreak/>
              <w:t>რეგლამენტით, ამასთან,</w:t>
            </w:r>
          </w:p>
          <w:p w14:paraId="30F8A32D"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4D98C6A5"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790984D9"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7D3A8206"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489B107F"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7FD4BCC3"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1F5A82DF"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6E5B6C91"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4460E26C"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2D12955A" w14:textId="53DB2ADD" w:rsidR="00DD594C" w:rsidRPr="004775FC" w:rsidRDefault="004B1E15" w:rsidP="004B1E15">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4A4C62" w:rsidRPr="004775FC" w14:paraId="1B87D78C" w14:textId="77777777" w:rsidTr="00BF3FB5">
        <w:tc>
          <w:tcPr>
            <w:tcW w:w="1260" w:type="dxa"/>
          </w:tcPr>
          <w:p w14:paraId="202BD5AE" w14:textId="77777777" w:rsidR="004A4C62" w:rsidRPr="004775FC" w:rsidRDefault="004A4C62" w:rsidP="000C378D">
            <w:pPr>
              <w:spacing w:line="259" w:lineRule="auto"/>
              <w:jc w:val="center"/>
              <w:rPr>
                <w:rFonts w:ascii="Sylfaen" w:hAnsi="Sylfaen"/>
                <w:b/>
                <w:sz w:val="24"/>
                <w:szCs w:val="24"/>
                <w:lang w:val="ka-GE"/>
              </w:rPr>
            </w:pPr>
            <w:r w:rsidRPr="004775FC">
              <w:rPr>
                <w:rFonts w:ascii="Sylfaen" w:eastAsia="Arial Unicode MS" w:hAnsi="Sylfaen" w:cs="Arial Unicode MS"/>
                <w:b/>
                <w:bCs/>
                <w:sz w:val="24"/>
                <w:szCs w:val="24"/>
                <w:shd w:val="clear" w:color="auto" w:fill="FFFFFF"/>
              </w:rPr>
              <w:lastRenderedPageBreak/>
              <w:t>I</w:t>
            </w:r>
          </w:p>
        </w:tc>
        <w:tc>
          <w:tcPr>
            <w:tcW w:w="4052" w:type="dxa"/>
          </w:tcPr>
          <w:p w14:paraId="4CB13E8A" w14:textId="77777777" w:rsidR="004A4C62" w:rsidRPr="004775FC" w:rsidRDefault="004A4C62" w:rsidP="004A4C62">
            <w:pPr>
              <w:spacing w:line="259" w:lineRule="auto"/>
              <w:ind w:right="55"/>
              <w:jc w:val="both"/>
              <w:rPr>
                <w:rFonts w:ascii="Sylfaen" w:hAnsi="Sylfaen"/>
                <w:b/>
                <w:sz w:val="24"/>
                <w:szCs w:val="24"/>
              </w:rPr>
            </w:pPr>
            <w:r w:rsidRPr="004775FC">
              <w:rPr>
                <w:rFonts w:ascii="Sylfaen" w:eastAsia="Arial Unicode MS" w:hAnsi="Sylfaen" w:cs="Arial Unicode MS"/>
                <w:b/>
                <w:bCs/>
                <w:sz w:val="24"/>
                <w:szCs w:val="24"/>
                <w:shd w:val="clear" w:color="auto" w:fill="FFFFFF"/>
                <w:lang w:val="ka-GE"/>
              </w:rPr>
              <w:t>მაკროანზომილების  განლაგება</w:t>
            </w:r>
          </w:p>
        </w:tc>
        <w:tc>
          <w:tcPr>
            <w:tcW w:w="495" w:type="dxa"/>
            <w:gridSpan w:val="2"/>
          </w:tcPr>
          <w:p w14:paraId="46B9152A" w14:textId="77777777" w:rsidR="004A4C62" w:rsidRPr="004775FC" w:rsidRDefault="004A4C62" w:rsidP="00DD594C">
            <w:pPr>
              <w:tabs>
                <w:tab w:val="left" w:pos="795"/>
              </w:tabs>
              <w:spacing w:line="240" w:lineRule="auto"/>
              <w:jc w:val="both"/>
              <w:rPr>
                <w:rFonts w:ascii="Sylfaen" w:hAnsi="Sylfaen" w:cs="Sylfaen"/>
                <w:b/>
                <w:lang w:val="ka-GE"/>
              </w:rPr>
            </w:pPr>
          </w:p>
        </w:tc>
        <w:tc>
          <w:tcPr>
            <w:tcW w:w="1137" w:type="dxa"/>
          </w:tcPr>
          <w:p w14:paraId="456DCEB7" w14:textId="77777777" w:rsidR="004A4C62" w:rsidRPr="004775FC" w:rsidRDefault="004A4C62" w:rsidP="00DD594C">
            <w:pPr>
              <w:tabs>
                <w:tab w:val="left" w:pos="795"/>
              </w:tabs>
              <w:spacing w:line="240" w:lineRule="auto"/>
              <w:jc w:val="both"/>
              <w:rPr>
                <w:rFonts w:ascii="Sylfaen" w:hAnsi="Sylfaen" w:cs="Sylfaen"/>
                <w:b/>
                <w:lang w:val="ka-GE"/>
              </w:rPr>
            </w:pPr>
          </w:p>
        </w:tc>
        <w:tc>
          <w:tcPr>
            <w:tcW w:w="4680" w:type="dxa"/>
          </w:tcPr>
          <w:p w14:paraId="20A00FE2" w14:textId="77777777" w:rsidR="004A4C62" w:rsidRPr="004775FC" w:rsidRDefault="004A4C62" w:rsidP="00DD594C">
            <w:pPr>
              <w:tabs>
                <w:tab w:val="left" w:pos="795"/>
              </w:tabs>
              <w:spacing w:line="240" w:lineRule="auto"/>
              <w:jc w:val="both"/>
              <w:rPr>
                <w:rFonts w:ascii="Sylfaen" w:hAnsi="Sylfaen" w:cs="Sylfaen"/>
                <w:b/>
                <w:lang w:val="ka-GE"/>
              </w:rPr>
            </w:pPr>
          </w:p>
        </w:tc>
        <w:tc>
          <w:tcPr>
            <w:tcW w:w="616" w:type="dxa"/>
          </w:tcPr>
          <w:p w14:paraId="378E1CEE" w14:textId="3D1E078E" w:rsidR="004A4C62"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08BC420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393E6FB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2B50C9E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555D5CA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79B8816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36494D9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35329FC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7227794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6F65055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118AC562"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13C2EDF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382EBF8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7477098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61F8A968" w14:textId="15B5EF5E" w:rsidR="004A4C62"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DD594C" w:rsidRPr="004775FC" w14:paraId="5A4934C2" w14:textId="77777777" w:rsidTr="00BF3FB5">
        <w:tc>
          <w:tcPr>
            <w:tcW w:w="1260" w:type="dxa"/>
          </w:tcPr>
          <w:p w14:paraId="4564C464" w14:textId="77777777" w:rsidR="00DD594C" w:rsidRPr="004775FC" w:rsidRDefault="00DD594C" w:rsidP="00DD594C">
            <w:pPr>
              <w:spacing w:line="259" w:lineRule="auto"/>
              <w:jc w:val="both"/>
              <w:rPr>
                <w:rFonts w:ascii="Sylfaen" w:hAnsi="Sylfaen"/>
                <w:sz w:val="24"/>
                <w:szCs w:val="24"/>
                <w:lang w:val="ka-GE"/>
              </w:rPr>
            </w:pPr>
          </w:p>
        </w:tc>
        <w:tc>
          <w:tcPr>
            <w:tcW w:w="4052" w:type="dxa"/>
          </w:tcPr>
          <w:p w14:paraId="45CF0273" w14:textId="77777777" w:rsidR="00DD594C" w:rsidRPr="004775FC" w:rsidRDefault="00DD594C" w:rsidP="00DD594C">
            <w:pPr>
              <w:spacing w:line="259" w:lineRule="auto"/>
              <w:ind w:right="55"/>
              <w:jc w:val="both"/>
              <w:rPr>
                <w:rFonts w:ascii="Sylfaen" w:hAnsi="Sylfaen"/>
                <w:sz w:val="24"/>
                <w:szCs w:val="24"/>
              </w:rPr>
            </w:pPr>
            <w:r w:rsidRPr="004775FC">
              <w:rPr>
                <w:rFonts w:ascii="Sylfaen" w:hAnsi="Sylfaen"/>
                <w:sz w:val="24"/>
                <w:szCs w:val="24"/>
              </w:rPr>
              <w:t>შერჩევის წერტილების ადგილები უნდა შეირჩეს ისე, როგორც:</w:t>
            </w:r>
          </w:p>
          <w:p w14:paraId="319DD29D" w14:textId="77777777" w:rsidR="00DD594C" w:rsidRPr="004775FC" w:rsidRDefault="00DD594C" w:rsidP="00DD594C">
            <w:pPr>
              <w:spacing w:line="259" w:lineRule="auto"/>
              <w:ind w:right="55"/>
              <w:jc w:val="both"/>
              <w:rPr>
                <w:rFonts w:ascii="Sylfaen" w:hAnsi="Sylfaen"/>
                <w:sz w:val="24"/>
                <w:szCs w:val="24"/>
              </w:rPr>
            </w:pPr>
            <w:r w:rsidRPr="004775FC">
              <w:rPr>
                <w:rFonts w:ascii="Sylfaen" w:hAnsi="Sylfaen"/>
                <w:sz w:val="24"/>
                <w:szCs w:val="24"/>
              </w:rPr>
              <w:t xml:space="preserve">- უზრუნველყონ ზონების და აგლომერებისაგან ტერიტორიების მონაცემები, სადაც მოსახლეობა </w:t>
            </w:r>
            <w:r w:rsidRPr="004775FC">
              <w:rPr>
                <w:rFonts w:ascii="Sylfaen" w:hAnsi="Sylfaen"/>
                <w:sz w:val="24"/>
                <w:szCs w:val="24"/>
              </w:rPr>
              <w:lastRenderedPageBreak/>
              <w:t>სავარაუდოდ პირდაპირ ან ირიბად ექვემდებარება კალენდარული წლის განმავლობაში მაღალ კონცენტრაციებს;</w:t>
            </w:r>
          </w:p>
          <w:p w14:paraId="0EA5ACE7" w14:textId="77777777" w:rsidR="00F636E8" w:rsidRPr="004775FC" w:rsidRDefault="00F636E8" w:rsidP="00DD594C">
            <w:pPr>
              <w:spacing w:line="259" w:lineRule="auto"/>
              <w:ind w:right="55"/>
              <w:jc w:val="both"/>
              <w:rPr>
                <w:rFonts w:ascii="Sylfaen" w:hAnsi="Sylfaen"/>
                <w:sz w:val="24"/>
                <w:szCs w:val="24"/>
              </w:rPr>
            </w:pPr>
          </w:p>
          <w:p w14:paraId="04E6C18F" w14:textId="77777777" w:rsidR="00DD594C" w:rsidRPr="004775FC" w:rsidRDefault="00DD594C" w:rsidP="00DD594C">
            <w:pPr>
              <w:spacing w:line="259" w:lineRule="auto"/>
              <w:ind w:left="-751" w:right="55" w:firstLine="751"/>
              <w:jc w:val="both"/>
              <w:rPr>
                <w:rFonts w:ascii="Sylfaen" w:hAnsi="Sylfaen"/>
                <w:sz w:val="24"/>
                <w:szCs w:val="24"/>
              </w:rPr>
            </w:pPr>
            <w:r w:rsidRPr="004775FC">
              <w:rPr>
                <w:rFonts w:ascii="Sylfaen" w:hAnsi="Sylfaen"/>
                <w:sz w:val="24"/>
                <w:szCs w:val="24"/>
              </w:rPr>
              <w:t xml:space="preserve">- ზონებისა და აგლომერაციების სხვა დარგებში არსებული მონაცემების შესახებ </w:t>
            </w:r>
            <w:r w:rsidRPr="004775FC">
              <w:rPr>
                <w:rFonts w:ascii="Sylfaen" w:hAnsi="Sylfaen"/>
                <w:sz w:val="24"/>
                <w:szCs w:val="24"/>
                <w:lang w:val="ka-GE"/>
              </w:rPr>
              <w:t>ინფორმაცია</w:t>
            </w:r>
            <w:r w:rsidRPr="004775FC">
              <w:rPr>
                <w:rFonts w:ascii="Sylfaen" w:hAnsi="Sylfaen"/>
                <w:sz w:val="24"/>
                <w:szCs w:val="24"/>
              </w:rPr>
              <w:t>, რომლებიც წარმოადგენენ საერთო მოსახლეობის ზემოქმედების წარმომადგენელს;</w:t>
            </w:r>
          </w:p>
          <w:p w14:paraId="239C41CC" w14:textId="77777777" w:rsidR="00F636E8" w:rsidRPr="004775FC" w:rsidRDefault="00F636E8" w:rsidP="00DD594C">
            <w:pPr>
              <w:spacing w:line="259" w:lineRule="auto"/>
              <w:ind w:left="-751" w:right="55" w:firstLine="751"/>
              <w:jc w:val="both"/>
              <w:rPr>
                <w:rFonts w:ascii="Sylfaen" w:hAnsi="Sylfaen"/>
                <w:sz w:val="24"/>
                <w:szCs w:val="24"/>
              </w:rPr>
            </w:pPr>
          </w:p>
          <w:p w14:paraId="3C950773"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მონაცემები დეპონირების მაჩვენებლების შსახებ, რომელიც წარმოადგენს მოსახლეობის არაპირდაპირ ექსპოზიცას სასურსათო ჯაჭვის მეშვეობით.</w:t>
            </w:r>
          </w:p>
        </w:tc>
        <w:tc>
          <w:tcPr>
            <w:tcW w:w="495" w:type="dxa"/>
            <w:gridSpan w:val="2"/>
          </w:tcPr>
          <w:p w14:paraId="3C4BA689" w14:textId="77777777" w:rsidR="00DD594C" w:rsidRPr="004775FC" w:rsidRDefault="00DD594C" w:rsidP="00DD594C">
            <w:pPr>
              <w:tabs>
                <w:tab w:val="left" w:pos="795"/>
              </w:tabs>
              <w:spacing w:line="240" w:lineRule="auto"/>
              <w:jc w:val="both"/>
              <w:rPr>
                <w:rFonts w:ascii="Sylfaen" w:hAnsi="Sylfaen" w:cs="Sylfaen"/>
                <w:b/>
                <w:lang w:val="ka-GE"/>
              </w:rPr>
            </w:pPr>
          </w:p>
        </w:tc>
        <w:tc>
          <w:tcPr>
            <w:tcW w:w="1137" w:type="dxa"/>
          </w:tcPr>
          <w:p w14:paraId="3D40B4DB" w14:textId="77777777" w:rsidR="00DD594C" w:rsidRPr="004775FC" w:rsidRDefault="00DD594C" w:rsidP="00DD594C">
            <w:pPr>
              <w:tabs>
                <w:tab w:val="left" w:pos="795"/>
              </w:tabs>
              <w:spacing w:line="240" w:lineRule="auto"/>
              <w:jc w:val="both"/>
              <w:rPr>
                <w:rFonts w:ascii="Sylfaen" w:hAnsi="Sylfaen" w:cs="Sylfaen"/>
                <w:b/>
                <w:lang w:val="ka-GE"/>
              </w:rPr>
            </w:pPr>
          </w:p>
        </w:tc>
        <w:tc>
          <w:tcPr>
            <w:tcW w:w="4680" w:type="dxa"/>
          </w:tcPr>
          <w:p w14:paraId="7666FC4A" w14:textId="77777777" w:rsidR="00DD594C" w:rsidRPr="004775FC" w:rsidRDefault="00DD594C" w:rsidP="00DD594C">
            <w:pPr>
              <w:tabs>
                <w:tab w:val="left" w:pos="795"/>
              </w:tabs>
              <w:spacing w:line="240" w:lineRule="auto"/>
              <w:jc w:val="both"/>
              <w:rPr>
                <w:rFonts w:ascii="Sylfaen" w:hAnsi="Sylfaen" w:cs="Sylfaen"/>
                <w:b/>
                <w:lang w:val="ka-GE"/>
              </w:rPr>
            </w:pPr>
          </w:p>
        </w:tc>
        <w:tc>
          <w:tcPr>
            <w:tcW w:w="616" w:type="dxa"/>
          </w:tcPr>
          <w:p w14:paraId="67E98EB4" w14:textId="674A4D3A" w:rsidR="00DD594C"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7FACA2E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1CF2ECF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2E78657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5BD95B7F"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3C980C1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301509A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32210F9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lastRenderedPageBreak/>
              <w:t>X</w:t>
            </w:r>
            <w:r w:rsidRPr="004775FC">
              <w:rPr>
                <w:rFonts w:ascii="Sylfaen" w:hAnsi="Sylfaen" w:cs="Sylfaen"/>
              </w:rPr>
              <w:t>X</w:t>
            </w:r>
            <w:r w:rsidRPr="004775FC">
              <w:rPr>
                <w:rFonts w:ascii="Sylfaen" w:hAnsi="Sylfaen" w:cs="Sylfaen"/>
                <w:lang w:val="ka-GE"/>
              </w:rPr>
              <w:t>VI დანართის</w:t>
            </w:r>
          </w:p>
          <w:p w14:paraId="395FA9E3"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26052C6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2F84409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7FAE6892"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60EE9E13"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3D33349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061477EB" w14:textId="70765295" w:rsidR="00DD594C"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DD594C" w:rsidRPr="004775FC" w14:paraId="54877360" w14:textId="77777777" w:rsidTr="00BF3FB5">
        <w:tc>
          <w:tcPr>
            <w:tcW w:w="1260" w:type="dxa"/>
          </w:tcPr>
          <w:p w14:paraId="4579CDC5" w14:textId="77777777" w:rsidR="00DD594C" w:rsidRPr="004775FC" w:rsidRDefault="00DD594C" w:rsidP="00DD594C">
            <w:pPr>
              <w:spacing w:line="259" w:lineRule="auto"/>
              <w:jc w:val="both"/>
              <w:rPr>
                <w:rFonts w:ascii="Sylfaen" w:hAnsi="Sylfaen"/>
                <w:sz w:val="24"/>
                <w:szCs w:val="24"/>
              </w:rPr>
            </w:pPr>
          </w:p>
        </w:tc>
        <w:tc>
          <w:tcPr>
            <w:tcW w:w="4052" w:type="dxa"/>
          </w:tcPr>
          <w:p w14:paraId="6CD7C97E" w14:textId="77777777" w:rsidR="00DD594C" w:rsidRPr="004775FC" w:rsidRDefault="00DD594C" w:rsidP="00DD594C">
            <w:pPr>
              <w:spacing w:line="259" w:lineRule="auto"/>
              <w:ind w:right="55"/>
              <w:jc w:val="both"/>
              <w:rPr>
                <w:rFonts w:ascii="Sylfaen" w:hAnsi="Sylfaen"/>
                <w:sz w:val="24"/>
                <w:szCs w:val="24"/>
              </w:rPr>
            </w:pPr>
            <w:r w:rsidRPr="004775FC">
              <w:rPr>
                <w:rFonts w:ascii="Sylfaen" w:hAnsi="Sylfaen"/>
                <w:sz w:val="24"/>
                <w:szCs w:val="24"/>
              </w:rPr>
              <w:t>შერჩევის წერტილები უნდა განთავსდეს</w:t>
            </w:r>
            <w:r w:rsidRPr="004775FC">
              <w:rPr>
                <w:rFonts w:ascii="Sylfaen" w:hAnsi="Sylfaen"/>
                <w:sz w:val="24"/>
                <w:szCs w:val="24"/>
                <w:lang w:val="ka-GE"/>
              </w:rPr>
              <w:t xml:space="preserve"> იმგვარად</w:t>
            </w:r>
            <w:r w:rsidRPr="004775FC">
              <w:rPr>
                <w:rFonts w:ascii="Sylfaen" w:hAnsi="Sylfaen"/>
                <w:sz w:val="24"/>
                <w:szCs w:val="24"/>
              </w:rPr>
              <w:t>, რათა თავიდან იქნას აცილებული</w:t>
            </w:r>
            <w:r w:rsidRPr="004775FC">
              <w:rPr>
                <w:rFonts w:ascii="Sylfaen" w:hAnsi="Sylfaen"/>
                <w:sz w:val="24"/>
                <w:szCs w:val="24"/>
                <w:lang w:val="ka-GE"/>
              </w:rPr>
              <w:t xml:space="preserve"> გაზომვა</w:t>
            </w:r>
            <w:r w:rsidRPr="004775FC">
              <w:rPr>
                <w:rFonts w:ascii="Sylfaen" w:hAnsi="Sylfaen"/>
                <w:sz w:val="24"/>
                <w:szCs w:val="24"/>
              </w:rPr>
              <w:t xml:space="preserve"> მცირე ზომის მიკრო-გარემოში</w:t>
            </w:r>
            <w:r w:rsidRPr="004775FC">
              <w:rPr>
                <w:rFonts w:ascii="Sylfaen" w:hAnsi="Sylfaen"/>
                <w:sz w:val="24"/>
                <w:szCs w:val="24"/>
                <w:lang w:val="ka-GE"/>
              </w:rPr>
              <w:t xml:space="preserve">, </w:t>
            </w:r>
            <w:r w:rsidRPr="004775FC">
              <w:rPr>
                <w:rFonts w:ascii="Sylfaen" w:hAnsi="Sylfaen"/>
                <w:sz w:val="24"/>
                <w:szCs w:val="24"/>
              </w:rPr>
              <w:t xml:space="preserve"> მათ უ</w:t>
            </w:r>
            <w:r w:rsidRPr="004775FC">
              <w:rPr>
                <w:rFonts w:ascii="Sylfaen" w:hAnsi="Sylfaen"/>
                <w:sz w:val="24"/>
                <w:szCs w:val="24"/>
                <w:lang w:val="ka-GE"/>
              </w:rPr>
              <w:t>შუალო</w:t>
            </w:r>
            <w:r w:rsidRPr="004775FC">
              <w:rPr>
                <w:rFonts w:ascii="Sylfaen" w:hAnsi="Sylfaen"/>
                <w:sz w:val="24"/>
                <w:szCs w:val="24"/>
              </w:rPr>
              <w:t xml:space="preserve"> სიახლოვე</w:t>
            </w:r>
            <w:r w:rsidRPr="004775FC">
              <w:rPr>
                <w:rFonts w:ascii="Sylfaen" w:hAnsi="Sylfaen"/>
                <w:sz w:val="24"/>
                <w:szCs w:val="24"/>
                <w:lang w:val="ka-GE"/>
              </w:rPr>
              <w:t>ს</w:t>
            </w:r>
            <w:r w:rsidRPr="004775FC">
              <w:rPr>
                <w:rFonts w:ascii="Sylfaen" w:hAnsi="Sylfaen"/>
                <w:sz w:val="24"/>
                <w:szCs w:val="24"/>
              </w:rPr>
              <w:t>.</w:t>
            </w:r>
          </w:p>
          <w:p w14:paraId="2D59D931"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xml:space="preserve">სახელმძღვანელოს მიხედვით, შერჩევის წერტილი უნდა გამოხატავდეს ჰაერის ხარისხს მიმდებარე ტერიტორიაზე, </w:t>
            </w:r>
            <w:r w:rsidRPr="004775FC">
              <w:rPr>
                <w:rFonts w:ascii="Sylfaen" w:hAnsi="Sylfaen"/>
                <w:sz w:val="24"/>
                <w:szCs w:val="24"/>
                <w:lang w:val="ka-GE"/>
              </w:rPr>
              <w:lastRenderedPageBreak/>
              <w:t>რომელიც არ უნდა იყოს 200მ</w:t>
            </w:r>
            <w:r w:rsidRPr="004775FC">
              <w:rPr>
                <w:rFonts w:ascii="Sylfaen" w:hAnsi="Sylfaen"/>
                <w:sz w:val="24"/>
                <w:szCs w:val="24"/>
                <w:vertAlign w:val="superscript"/>
                <w:lang w:val="ka-GE"/>
              </w:rPr>
              <w:t>2</w:t>
            </w:r>
            <w:r w:rsidRPr="004775FC">
              <w:rPr>
                <w:rFonts w:ascii="Sylfaen" w:hAnsi="Sylfaen"/>
                <w:sz w:val="24"/>
                <w:szCs w:val="24"/>
                <w:lang w:val="ka-GE"/>
              </w:rPr>
              <w:t xml:space="preserve"> საგზაო-ორიენტრირებულ ობიექტებზე, სულ მცირე 250 მ </w:t>
            </w:r>
            <w:r w:rsidRPr="004775FC">
              <w:rPr>
                <w:rFonts w:ascii="Sylfaen" w:hAnsi="Sylfaen"/>
                <w:sz w:val="24"/>
                <w:szCs w:val="24"/>
              </w:rPr>
              <w:t>x</w:t>
            </w:r>
            <w:r w:rsidRPr="004775FC">
              <w:rPr>
                <w:rFonts w:ascii="Sylfaen" w:hAnsi="Sylfaen"/>
                <w:sz w:val="24"/>
                <w:szCs w:val="24"/>
                <w:lang w:val="ka-GE"/>
              </w:rPr>
              <w:t xml:space="preserve"> 250 მ სამრეწველო ობიექტებზე,სადაც შესაძლებელია და რამოდენიმე კვადრატული კილომეტრი ურბანული ფონის ობიექტებზე.</w:t>
            </w:r>
          </w:p>
          <w:p w14:paraId="6AEDEE5C" w14:textId="77777777" w:rsidR="00F636E8" w:rsidRPr="004775FC" w:rsidRDefault="00F636E8" w:rsidP="00DD594C">
            <w:pPr>
              <w:spacing w:line="259" w:lineRule="auto"/>
              <w:ind w:right="55"/>
              <w:jc w:val="both"/>
              <w:rPr>
                <w:rFonts w:ascii="Sylfaen" w:hAnsi="Sylfaen"/>
                <w:sz w:val="24"/>
                <w:szCs w:val="24"/>
              </w:rPr>
            </w:pPr>
          </w:p>
          <w:p w14:paraId="44DE3D27" w14:textId="77777777" w:rsidR="00DD594C" w:rsidRPr="004775FC" w:rsidRDefault="00DD594C" w:rsidP="00DD594C">
            <w:pPr>
              <w:spacing w:line="259" w:lineRule="auto"/>
              <w:ind w:right="55"/>
              <w:jc w:val="both"/>
              <w:rPr>
                <w:rFonts w:ascii="Sylfaen" w:hAnsi="Sylfaen"/>
                <w:sz w:val="24"/>
                <w:szCs w:val="24"/>
              </w:rPr>
            </w:pPr>
            <w:r w:rsidRPr="004775FC">
              <w:rPr>
                <w:rFonts w:ascii="Sylfaen" w:hAnsi="Sylfaen"/>
                <w:sz w:val="24"/>
                <w:szCs w:val="24"/>
              </w:rPr>
              <w:t xml:space="preserve">სადაც </w:t>
            </w:r>
            <w:r w:rsidRPr="004775FC">
              <w:rPr>
                <w:rFonts w:ascii="Sylfaen" w:hAnsi="Sylfaen"/>
                <w:sz w:val="24"/>
                <w:szCs w:val="24"/>
                <w:lang w:val="ka-GE"/>
              </w:rPr>
              <w:t>მიზანი არის</w:t>
            </w:r>
            <w:r w:rsidRPr="004775FC">
              <w:rPr>
                <w:rFonts w:ascii="Sylfaen" w:hAnsi="Sylfaen"/>
                <w:sz w:val="24"/>
                <w:szCs w:val="24"/>
              </w:rPr>
              <w:t xml:space="preserve"> ფონური დონის შეფასება, შერჩევის </w:t>
            </w:r>
            <w:r w:rsidRPr="004775FC">
              <w:rPr>
                <w:rFonts w:ascii="Sylfaen" w:hAnsi="Sylfaen"/>
                <w:sz w:val="24"/>
                <w:szCs w:val="24"/>
                <w:lang w:val="ka-GE"/>
              </w:rPr>
              <w:t>ობიექტზე</w:t>
            </w:r>
            <w:r w:rsidRPr="004775FC">
              <w:rPr>
                <w:rFonts w:ascii="Sylfaen" w:hAnsi="Sylfaen"/>
                <w:sz w:val="24"/>
                <w:szCs w:val="24"/>
              </w:rPr>
              <w:t xml:space="preserve"> არ უნდა იქონიოს გავლენა აგლომერაციულ</w:t>
            </w:r>
            <w:r w:rsidRPr="004775FC">
              <w:rPr>
                <w:rFonts w:ascii="Sylfaen" w:hAnsi="Sylfaen"/>
                <w:sz w:val="24"/>
                <w:szCs w:val="24"/>
                <w:lang w:val="ka-GE"/>
              </w:rPr>
              <w:t>მა</w:t>
            </w:r>
            <w:r w:rsidRPr="004775FC">
              <w:rPr>
                <w:rFonts w:ascii="Sylfaen" w:hAnsi="Sylfaen"/>
                <w:sz w:val="24"/>
                <w:szCs w:val="24"/>
              </w:rPr>
              <w:t xml:space="preserve"> ან სამრეწველო ობიექტებმა მის სიახლოვეს, ანუ რამდენიმე კილომეტრზე უფრო ახლოს მდებარე ობიექტებმა.</w:t>
            </w:r>
          </w:p>
          <w:p w14:paraId="1CDCD338" w14:textId="77777777" w:rsidR="00F636E8" w:rsidRPr="004775FC" w:rsidRDefault="00F636E8" w:rsidP="00DD594C">
            <w:pPr>
              <w:spacing w:line="259" w:lineRule="auto"/>
              <w:ind w:right="55"/>
              <w:jc w:val="both"/>
              <w:rPr>
                <w:rFonts w:ascii="Sylfaen" w:hAnsi="Sylfaen"/>
                <w:sz w:val="24"/>
                <w:szCs w:val="24"/>
              </w:rPr>
            </w:pPr>
          </w:p>
          <w:p w14:paraId="5E9FBAD9"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სადაც ინდუსტრიული წყაროებიდან კონტრიბუცია უნდა შეფასდეს სულ მცირე ერთი ნიმუშის აღების წერტილი უნდა დამონტაჟდეს წყაროსთან,ქარის მიმართულებით , უახლოეს საცხოვრებელ ადგილზე.</w:t>
            </w:r>
          </w:p>
          <w:p w14:paraId="30CFF6D1" w14:textId="77777777" w:rsidR="00F636E8" w:rsidRPr="004775FC" w:rsidRDefault="00F636E8" w:rsidP="00DD594C">
            <w:pPr>
              <w:spacing w:line="259" w:lineRule="auto"/>
              <w:ind w:right="55"/>
              <w:jc w:val="both"/>
              <w:rPr>
                <w:rFonts w:ascii="Sylfaen" w:hAnsi="Sylfaen"/>
                <w:sz w:val="24"/>
                <w:szCs w:val="24"/>
                <w:lang w:val="ka-GE"/>
              </w:rPr>
            </w:pPr>
          </w:p>
          <w:p w14:paraId="353C7D8D"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lastRenderedPageBreak/>
              <w:t>როდესაც ფონური კონცენტრაცია არ არის ცნობილი, დამატებითი შერჩევის წერტილი უნდა განლაგდეს ძირითადი ქარის მიმართულებით.</w:t>
            </w:r>
          </w:p>
          <w:p w14:paraId="6CA96AF4" w14:textId="77777777" w:rsidR="00F636E8" w:rsidRPr="004775FC" w:rsidRDefault="00F636E8" w:rsidP="00DD594C">
            <w:pPr>
              <w:spacing w:line="259" w:lineRule="auto"/>
              <w:ind w:right="55"/>
              <w:jc w:val="both"/>
              <w:rPr>
                <w:rFonts w:ascii="Sylfaen" w:hAnsi="Sylfaen"/>
                <w:sz w:val="24"/>
                <w:szCs w:val="24"/>
                <w:lang w:val="ka-GE"/>
              </w:rPr>
            </w:pPr>
          </w:p>
          <w:p w14:paraId="3A78FF96"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კერძოდ, როდესაც მე -3 მუხლის მე -3 პუნქტი ვრცელდება, შერჩევის წერტილები უნდა განლაგდეს იმგვარად, რომ შესაძლებელი იყოს BAT- ის გამოყენების მონიტორინგი.</w:t>
            </w:r>
          </w:p>
          <w:p w14:paraId="4EF1FB87" w14:textId="77777777" w:rsidR="00F636E8" w:rsidRPr="004775FC" w:rsidRDefault="00F636E8" w:rsidP="00DD594C">
            <w:pPr>
              <w:spacing w:line="259" w:lineRule="auto"/>
              <w:ind w:right="55"/>
              <w:jc w:val="both"/>
              <w:rPr>
                <w:rFonts w:ascii="Sylfaen" w:hAnsi="Sylfaen"/>
                <w:sz w:val="24"/>
                <w:szCs w:val="24"/>
                <w:lang w:val="ka-GE"/>
              </w:rPr>
            </w:pPr>
          </w:p>
          <w:p w14:paraId="344B424F"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შერჩევის წერტილები უნდა განთავსდეს ერთი და იგივე ლოკაციებზე , არა მათ უახლოეს მიდამოში.</w:t>
            </w:r>
          </w:p>
          <w:p w14:paraId="463BA97D" w14:textId="77777777" w:rsidR="00F636E8" w:rsidRPr="004775FC" w:rsidRDefault="00F636E8" w:rsidP="00DD594C">
            <w:pPr>
              <w:spacing w:line="259" w:lineRule="auto"/>
              <w:ind w:right="55"/>
              <w:jc w:val="both"/>
              <w:rPr>
                <w:rFonts w:ascii="Sylfaen" w:hAnsi="Sylfaen"/>
                <w:sz w:val="24"/>
                <w:szCs w:val="24"/>
                <w:lang w:val="ka-GE"/>
              </w:rPr>
            </w:pPr>
          </w:p>
          <w:p w14:paraId="79E2039D"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საჭიროების შემთხვევაში ისინი უნდა იყვნენ ერთად განლაგებულნი შერჩევის  წერტილებით PM10- სთვის</w:t>
            </w:r>
            <w:r w:rsidR="00F636E8" w:rsidRPr="004775FC">
              <w:rPr>
                <w:rFonts w:ascii="Sylfaen" w:hAnsi="Sylfaen"/>
                <w:sz w:val="24"/>
                <w:szCs w:val="24"/>
                <w:lang w:val="ka-GE"/>
              </w:rPr>
              <w:t>.</w:t>
            </w:r>
          </w:p>
        </w:tc>
        <w:tc>
          <w:tcPr>
            <w:tcW w:w="495" w:type="dxa"/>
            <w:gridSpan w:val="2"/>
          </w:tcPr>
          <w:p w14:paraId="6EB18AC1" w14:textId="77777777" w:rsidR="00DD594C" w:rsidRPr="004775FC" w:rsidRDefault="00DD594C" w:rsidP="00DD594C">
            <w:pPr>
              <w:tabs>
                <w:tab w:val="left" w:pos="795"/>
              </w:tabs>
              <w:spacing w:line="240" w:lineRule="auto"/>
              <w:jc w:val="both"/>
              <w:rPr>
                <w:rFonts w:ascii="Sylfaen" w:hAnsi="Sylfaen" w:cs="Sylfaen"/>
                <w:b/>
                <w:lang w:val="ka-GE"/>
              </w:rPr>
            </w:pPr>
          </w:p>
        </w:tc>
        <w:tc>
          <w:tcPr>
            <w:tcW w:w="1137" w:type="dxa"/>
          </w:tcPr>
          <w:p w14:paraId="2C24FD88" w14:textId="77777777" w:rsidR="00DD594C" w:rsidRPr="004775FC" w:rsidRDefault="00DD594C" w:rsidP="00DD594C">
            <w:pPr>
              <w:tabs>
                <w:tab w:val="left" w:pos="795"/>
              </w:tabs>
              <w:spacing w:line="240" w:lineRule="auto"/>
              <w:jc w:val="both"/>
              <w:rPr>
                <w:rFonts w:ascii="Sylfaen" w:hAnsi="Sylfaen" w:cs="Sylfaen"/>
                <w:b/>
                <w:lang w:val="ka-GE"/>
              </w:rPr>
            </w:pPr>
          </w:p>
        </w:tc>
        <w:tc>
          <w:tcPr>
            <w:tcW w:w="4680" w:type="dxa"/>
          </w:tcPr>
          <w:p w14:paraId="221F2825" w14:textId="77777777" w:rsidR="00DD594C" w:rsidRPr="004775FC" w:rsidRDefault="00DD594C" w:rsidP="00DD594C">
            <w:pPr>
              <w:tabs>
                <w:tab w:val="left" w:pos="795"/>
              </w:tabs>
              <w:spacing w:line="240" w:lineRule="auto"/>
              <w:jc w:val="both"/>
              <w:rPr>
                <w:rFonts w:ascii="Sylfaen" w:hAnsi="Sylfaen" w:cs="Sylfaen"/>
                <w:b/>
                <w:lang w:val="ka-GE"/>
              </w:rPr>
            </w:pPr>
          </w:p>
        </w:tc>
        <w:tc>
          <w:tcPr>
            <w:tcW w:w="616" w:type="dxa"/>
          </w:tcPr>
          <w:p w14:paraId="2053CFD6" w14:textId="79760DF8" w:rsidR="00DD594C"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7EFE87B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05AA0EE4"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680A015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62E24F8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1F10ED1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6764746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13D2869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0E81E2F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27EBDEB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1ECCD26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32B16A4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5B47E97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70D507E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lastRenderedPageBreak/>
              <w:t>ვადა არის 2022</w:t>
            </w:r>
          </w:p>
          <w:p w14:paraId="4A5907A7" w14:textId="379CD1D4" w:rsidR="00DD594C"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F636E8" w:rsidRPr="004775FC" w14:paraId="0703D7C5" w14:textId="77777777" w:rsidTr="00BF3FB5">
        <w:tc>
          <w:tcPr>
            <w:tcW w:w="1260" w:type="dxa"/>
          </w:tcPr>
          <w:p w14:paraId="6B61FE51" w14:textId="77777777" w:rsidR="00F636E8" w:rsidRPr="004775FC" w:rsidRDefault="00F636E8" w:rsidP="000C378D">
            <w:pPr>
              <w:spacing w:line="259" w:lineRule="auto"/>
              <w:jc w:val="center"/>
              <w:rPr>
                <w:rFonts w:ascii="Sylfaen" w:hAnsi="Sylfaen"/>
                <w:sz w:val="24"/>
                <w:szCs w:val="24"/>
              </w:rPr>
            </w:pPr>
            <w:r w:rsidRPr="004775FC">
              <w:rPr>
                <w:rFonts w:ascii="Sylfaen" w:eastAsia="Arial Unicode MS" w:hAnsi="Sylfaen" w:cs="Arial Unicode MS"/>
                <w:b/>
                <w:bCs/>
                <w:sz w:val="24"/>
                <w:szCs w:val="24"/>
                <w:shd w:val="clear" w:color="auto" w:fill="FFFFFF"/>
              </w:rPr>
              <w:lastRenderedPageBreak/>
              <w:t>II</w:t>
            </w:r>
          </w:p>
        </w:tc>
        <w:tc>
          <w:tcPr>
            <w:tcW w:w="4052" w:type="dxa"/>
          </w:tcPr>
          <w:p w14:paraId="29665E77" w14:textId="77777777" w:rsidR="00F636E8" w:rsidRPr="004775FC" w:rsidRDefault="00F636E8" w:rsidP="00DD594C">
            <w:pPr>
              <w:spacing w:line="259" w:lineRule="auto"/>
              <w:ind w:right="55"/>
              <w:jc w:val="both"/>
              <w:rPr>
                <w:rFonts w:ascii="Sylfaen" w:hAnsi="Sylfaen"/>
                <w:sz w:val="24"/>
                <w:szCs w:val="24"/>
              </w:rPr>
            </w:pPr>
            <w:r w:rsidRPr="004775FC">
              <w:rPr>
                <w:rFonts w:ascii="Sylfaen" w:eastAsia="Arial Unicode MS" w:hAnsi="Sylfaen" w:cs="Arial Unicode MS"/>
                <w:b/>
                <w:bCs/>
                <w:sz w:val="24"/>
                <w:szCs w:val="24"/>
                <w:shd w:val="clear" w:color="auto" w:fill="FFFFFF"/>
                <w:lang w:val="ka-GE"/>
              </w:rPr>
              <w:t>მაკროგანზომილების  განლაგება</w:t>
            </w:r>
          </w:p>
        </w:tc>
        <w:tc>
          <w:tcPr>
            <w:tcW w:w="495" w:type="dxa"/>
            <w:gridSpan w:val="2"/>
          </w:tcPr>
          <w:p w14:paraId="5742CA94" w14:textId="77777777" w:rsidR="00F636E8" w:rsidRPr="004775FC" w:rsidRDefault="00F636E8" w:rsidP="00DD594C">
            <w:pPr>
              <w:tabs>
                <w:tab w:val="left" w:pos="795"/>
              </w:tabs>
              <w:spacing w:line="240" w:lineRule="auto"/>
              <w:jc w:val="both"/>
              <w:rPr>
                <w:rFonts w:ascii="Sylfaen" w:hAnsi="Sylfaen" w:cs="Sylfaen"/>
                <w:b/>
                <w:lang w:val="ka-GE"/>
              </w:rPr>
            </w:pPr>
          </w:p>
        </w:tc>
        <w:tc>
          <w:tcPr>
            <w:tcW w:w="1137" w:type="dxa"/>
          </w:tcPr>
          <w:p w14:paraId="38627751" w14:textId="77777777" w:rsidR="00F636E8" w:rsidRPr="004775FC" w:rsidRDefault="00F636E8" w:rsidP="00DD594C">
            <w:pPr>
              <w:tabs>
                <w:tab w:val="left" w:pos="795"/>
              </w:tabs>
              <w:spacing w:line="240" w:lineRule="auto"/>
              <w:jc w:val="both"/>
              <w:rPr>
                <w:rFonts w:ascii="Sylfaen" w:hAnsi="Sylfaen" w:cs="Sylfaen"/>
                <w:b/>
                <w:lang w:val="ka-GE"/>
              </w:rPr>
            </w:pPr>
          </w:p>
        </w:tc>
        <w:tc>
          <w:tcPr>
            <w:tcW w:w="4680" w:type="dxa"/>
          </w:tcPr>
          <w:p w14:paraId="34883951" w14:textId="77777777" w:rsidR="00F636E8" w:rsidRPr="004775FC" w:rsidRDefault="00F636E8" w:rsidP="00DD594C">
            <w:pPr>
              <w:tabs>
                <w:tab w:val="left" w:pos="795"/>
              </w:tabs>
              <w:spacing w:line="240" w:lineRule="auto"/>
              <w:jc w:val="both"/>
              <w:rPr>
                <w:rFonts w:ascii="Sylfaen" w:hAnsi="Sylfaen" w:cs="Sylfaen"/>
                <w:b/>
                <w:lang w:val="ka-GE"/>
              </w:rPr>
            </w:pPr>
          </w:p>
        </w:tc>
        <w:tc>
          <w:tcPr>
            <w:tcW w:w="616" w:type="dxa"/>
          </w:tcPr>
          <w:p w14:paraId="690B9890" w14:textId="7A4C9654" w:rsidR="00F636E8"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28C7EA0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186ABA5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517B1EE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7B5D5D74"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47D72DA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24FFBCC9"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01FA1F53"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lastRenderedPageBreak/>
              <w:t>XXVI დანართის</w:t>
            </w:r>
          </w:p>
          <w:p w14:paraId="73905E62"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0481CE64"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02D7956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238AE69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22BDBAE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63B709C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7CE8B8BB" w14:textId="7FFFE2EC" w:rsidR="00F636E8"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DD594C" w:rsidRPr="004775FC" w14:paraId="2B252B10" w14:textId="77777777" w:rsidTr="00BF3FB5">
        <w:tc>
          <w:tcPr>
            <w:tcW w:w="1260" w:type="dxa"/>
          </w:tcPr>
          <w:p w14:paraId="39796188" w14:textId="77777777" w:rsidR="00DD594C" w:rsidRPr="004775FC" w:rsidRDefault="00DD594C" w:rsidP="00DD594C">
            <w:pPr>
              <w:spacing w:line="259" w:lineRule="auto"/>
              <w:jc w:val="both"/>
              <w:rPr>
                <w:rFonts w:ascii="Sylfaen" w:hAnsi="Sylfaen"/>
                <w:sz w:val="24"/>
                <w:szCs w:val="24"/>
              </w:rPr>
            </w:pPr>
          </w:p>
        </w:tc>
        <w:tc>
          <w:tcPr>
            <w:tcW w:w="4052" w:type="dxa"/>
          </w:tcPr>
          <w:p w14:paraId="009F6465"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უნდა შესრულდეს შემდეგი სახელმძღვანელო მითითებები:</w:t>
            </w:r>
          </w:p>
          <w:p w14:paraId="7DDB1CD4" w14:textId="77777777" w:rsidR="00F636E8" w:rsidRPr="004775FC" w:rsidRDefault="00F636E8" w:rsidP="00DD594C">
            <w:pPr>
              <w:spacing w:line="259" w:lineRule="auto"/>
              <w:ind w:right="55"/>
              <w:jc w:val="both"/>
              <w:rPr>
                <w:rFonts w:ascii="Sylfaen" w:hAnsi="Sylfaen"/>
                <w:sz w:val="24"/>
                <w:szCs w:val="24"/>
                <w:lang w:val="ka-GE"/>
              </w:rPr>
            </w:pPr>
          </w:p>
          <w:p w14:paraId="59EDDC50"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-შეყვანის საცდელი კვლევის ირგვლივ შემოდინება არ უნდა იყოს შეუზღუდავი, ყოველგვარი დაბრკოლების გარეშე, რომელიც გავლენას ახდენს საჰაერო ხომალდის მიმდებარე ტერიტორიაზე საჰაერო სივრცეში (როგორც წესი, რამდენიმე მეტრში შენობები, აივნები, ხეები და სხვა დაბრკოლებები და მინიმუმ 0.5 მ. შენობის ხაზში ჰაერის ხარისხის შერჩევის საგანი);</w:t>
            </w:r>
          </w:p>
          <w:p w14:paraId="1529D2A4" w14:textId="77777777" w:rsidR="00F636E8" w:rsidRPr="004775FC" w:rsidRDefault="00F636E8" w:rsidP="00DD594C">
            <w:pPr>
              <w:spacing w:line="259" w:lineRule="auto"/>
              <w:ind w:right="55"/>
              <w:jc w:val="both"/>
              <w:rPr>
                <w:rFonts w:ascii="Sylfaen" w:hAnsi="Sylfaen"/>
                <w:sz w:val="24"/>
                <w:szCs w:val="24"/>
                <w:lang w:val="ka-GE"/>
              </w:rPr>
            </w:pPr>
          </w:p>
          <w:p w14:paraId="00828E70"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xml:space="preserve">-ზოგადად,შერჩევის წერტილი უნდა იყოს 1,5 მ (სუნთქვის ზონა) და 4 მეტრი ადგილს შორის. ზოგიერთ გარემოში შეიძლება </w:t>
            </w:r>
            <w:r w:rsidRPr="004775FC">
              <w:rPr>
                <w:rFonts w:ascii="Sylfaen" w:hAnsi="Sylfaen"/>
                <w:sz w:val="24"/>
                <w:szCs w:val="24"/>
                <w:lang w:val="ka-GE"/>
              </w:rPr>
              <w:lastRenderedPageBreak/>
              <w:t>მაღალი პოზიციები (8 მ-მდე) იყოს საჭირო. უმაღლესი განლაგება ასევე შეიძლება იყოს შესაბამისი, თუ სადგური დიდი ფართის წარმომადგენელია;</w:t>
            </w:r>
          </w:p>
          <w:p w14:paraId="2B9EFC49" w14:textId="77777777" w:rsidR="00F636E8" w:rsidRPr="004775FC" w:rsidRDefault="00F636E8" w:rsidP="00DD594C">
            <w:pPr>
              <w:spacing w:line="259" w:lineRule="auto"/>
              <w:ind w:right="55"/>
              <w:jc w:val="both"/>
              <w:rPr>
                <w:rFonts w:ascii="Sylfaen" w:hAnsi="Sylfaen"/>
                <w:sz w:val="24"/>
                <w:szCs w:val="24"/>
                <w:lang w:val="ka-GE"/>
              </w:rPr>
            </w:pPr>
          </w:p>
          <w:p w14:paraId="0D414CB3"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არხის ხვრელი არ უნდა იქნეს განთავსებული წყაროების უშუალო სიახლოვეს, რათა თავიდან იქნას აცილებული ატმოსფერული ჰაერის შეუსაბამო ემისიების პირდაპირი მიღება;</w:t>
            </w:r>
          </w:p>
          <w:p w14:paraId="1D281548" w14:textId="77777777" w:rsidR="00F636E8" w:rsidRPr="004775FC" w:rsidRDefault="00F636E8" w:rsidP="00DD594C">
            <w:pPr>
              <w:spacing w:line="259" w:lineRule="auto"/>
              <w:ind w:right="55"/>
              <w:jc w:val="both"/>
              <w:rPr>
                <w:rFonts w:ascii="Sylfaen" w:hAnsi="Sylfaen"/>
                <w:sz w:val="24"/>
                <w:szCs w:val="24"/>
                <w:lang w:val="ka-GE"/>
              </w:rPr>
            </w:pPr>
          </w:p>
          <w:p w14:paraId="25C5275D"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ნიმუშის ამღები  განლაგებული უნდა იყოს ისე, რომ თავიდან იქნას აცილებული გამონაბოლქვის რეცირკულაცია;</w:t>
            </w:r>
          </w:p>
          <w:p w14:paraId="1783DF76" w14:textId="77777777" w:rsidR="00F636E8" w:rsidRPr="004775FC" w:rsidRDefault="00F636E8" w:rsidP="00DD594C">
            <w:pPr>
              <w:spacing w:line="259" w:lineRule="auto"/>
              <w:ind w:right="55"/>
              <w:jc w:val="both"/>
              <w:rPr>
                <w:rFonts w:ascii="Sylfaen" w:hAnsi="Sylfaen"/>
                <w:sz w:val="24"/>
                <w:szCs w:val="24"/>
                <w:lang w:val="ka-GE"/>
              </w:rPr>
            </w:pPr>
          </w:p>
          <w:p w14:paraId="39206455"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გზებზე განთავსებული შერცერვის წერტილები უნდა იყოს მინიმუმ 25 მეტრით დაშორებული ძირითადი კვანძების ზღვარიდნ და სულ მცირე 4 მეტრში უახლოეს საგზაო ჩიხიდან;</w:t>
            </w:r>
          </w:p>
          <w:p w14:paraId="2AB5E463" w14:textId="77777777" w:rsidR="00F636E8" w:rsidRPr="004775FC" w:rsidRDefault="00F636E8" w:rsidP="00DD594C">
            <w:pPr>
              <w:spacing w:line="259" w:lineRule="auto"/>
              <w:ind w:right="55"/>
              <w:jc w:val="both"/>
              <w:rPr>
                <w:rFonts w:ascii="Sylfaen" w:hAnsi="Sylfaen"/>
                <w:sz w:val="24"/>
                <w:szCs w:val="24"/>
                <w:lang w:val="ka-GE"/>
              </w:rPr>
            </w:pPr>
          </w:p>
          <w:p w14:paraId="1F07817C"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xml:space="preserve">შერჩევის წერტილებს შესასვლელი ხვრელები უნდა </w:t>
            </w:r>
            <w:r w:rsidRPr="004775FC">
              <w:rPr>
                <w:rFonts w:ascii="Sylfaen" w:hAnsi="Sylfaen"/>
                <w:sz w:val="24"/>
                <w:szCs w:val="24"/>
                <w:lang w:val="ka-GE"/>
              </w:rPr>
              <w:lastRenderedPageBreak/>
              <w:t>განთავსდეს ისე, რომ იყოს საჰაერო ხარისხის წარმომადგენელი შენობის მიმდებარედ;</w:t>
            </w:r>
          </w:p>
          <w:p w14:paraId="7DFF2B83" w14:textId="77777777" w:rsidR="00F636E8" w:rsidRPr="004775FC" w:rsidRDefault="00F636E8" w:rsidP="00DD594C">
            <w:pPr>
              <w:spacing w:line="259" w:lineRule="auto"/>
              <w:ind w:right="55"/>
              <w:jc w:val="both"/>
              <w:rPr>
                <w:rFonts w:ascii="Sylfaen" w:hAnsi="Sylfaen"/>
                <w:sz w:val="24"/>
                <w:szCs w:val="24"/>
                <w:lang w:val="ka-GE"/>
              </w:rPr>
            </w:pPr>
          </w:p>
          <w:p w14:paraId="41354D01"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დეპოზიციის გაზომვებისთვის სასოფლო წარმომავლობის ტერიტორიბზე,  EMEP სახელმძღვანელო პრინციპები და კრიტერიუმები უნდა იქნას გამოყენებული, რამდენადაც პრაქტიკულად არის შესაძლებელი და სადაც  არ არის გათვალისწინებული დანართებში.</w:t>
            </w:r>
          </w:p>
        </w:tc>
        <w:tc>
          <w:tcPr>
            <w:tcW w:w="495" w:type="dxa"/>
            <w:gridSpan w:val="2"/>
          </w:tcPr>
          <w:p w14:paraId="34D8087D" w14:textId="77777777" w:rsidR="00DD594C" w:rsidRPr="004775FC" w:rsidRDefault="00DD594C" w:rsidP="00DD594C">
            <w:pPr>
              <w:tabs>
                <w:tab w:val="left" w:pos="795"/>
              </w:tabs>
              <w:spacing w:line="240" w:lineRule="auto"/>
              <w:jc w:val="both"/>
              <w:rPr>
                <w:rFonts w:ascii="Sylfaen" w:hAnsi="Sylfaen" w:cs="Sylfaen"/>
                <w:b/>
                <w:lang w:val="ka-GE"/>
              </w:rPr>
            </w:pPr>
          </w:p>
        </w:tc>
        <w:tc>
          <w:tcPr>
            <w:tcW w:w="1137" w:type="dxa"/>
          </w:tcPr>
          <w:p w14:paraId="5ECA772E" w14:textId="77777777" w:rsidR="00DD594C" w:rsidRPr="004775FC" w:rsidRDefault="00DD594C" w:rsidP="00DD594C">
            <w:pPr>
              <w:tabs>
                <w:tab w:val="left" w:pos="795"/>
              </w:tabs>
              <w:spacing w:line="240" w:lineRule="auto"/>
              <w:jc w:val="both"/>
              <w:rPr>
                <w:rFonts w:ascii="Sylfaen" w:hAnsi="Sylfaen" w:cs="Sylfaen"/>
                <w:b/>
                <w:lang w:val="ka-GE"/>
              </w:rPr>
            </w:pPr>
          </w:p>
        </w:tc>
        <w:tc>
          <w:tcPr>
            <w:tcW w:w="4680" w:type="dxa"/>
          </w:tcPr>
          <w:p w14:paraId="184AFC66" w14:textId="77777777" w:rsidR="00DD594C" w:rsidRPr="004775FC" w:rsidRDefault="00DD594C" w:rsidP="00DD594C">
            <w:pPr>
              <w:tabs>
                <w:tab w:val="left" w:pos="795"/>
              </w:tabs>
              <w:spacing w:line="240" w:lineRule="auto"/>
              <w:jc w:val="both"/>
              <w:rPr>
                <w:rFonts w:ascii="Sylfaen" w:hAnsi="Sylfaen" w:cs="Sylfaen"/>
                <w:b/>
                <w:lang w:val="ka-GE"/>
              </w:rPr>
            </w:pPr>
          </w:p>
        </w:tc>
        <w:tc>
          <w:tcPr>
            <w:tcW w:w="616" w:type="dxa"/>
          </w:tcPr>
          <w:p w14:paraId="0FC1A2FC" w14:textId="3B32E19C" w:rsidR="00DD594C"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05B2B4E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33D336A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48E4364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76030F9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6E791C5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374140C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5D5DC510"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715DE34E"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39E62823"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4D9EA9D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5AE6A93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5DF6BCCF"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5DB62784"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12964D6E" w14:textId="3016D662" w:rsidR="00DD594C"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DD594C" w:rsidRPr="004775FC" w14:paraId="3E26B736" w14:textId="77777777" w:rsidTr="00BF3FB5">
        <w:tc>
          <w:tcPr>
            <w:tcW w:w="1260" w:type="dxa"/>
          </w:tcPr>
          <w:p w14:paraId="4BF1BDD5" w14:textId="77777777" w:rsidR="00DD594C" w:rsidRPr="004775FC" w:rsidRDefault="00DD594C" w:rsidP="00DD594C">
            <w:pPr>
              <w:spacing w:line="259" w:lineRule="auto"/>
              <w:jc w:val="both"/>
              <w:rPr>
                <w:rFonts w:ascii="Sylfaen" w:eastAsia="Arial Unicode MS" w:hAnsi="Sylfaen" w:cs="Arial Unicode MS"/>
                <w:b/>
                <w:bCs/>
                <w:sz w:val="24"/>
                <w:szCs w:val="24"/>
                <w:shd w:val="clear" w:color="auto" w:fill="FFFFFF"/>
              </w:rPr>
            </w:pPr>
          </w:p>
        </w:tc>
        <w:tc>
          <w:tcPr>
            <w:tcW w:w="4052" w:type="dxa"/>
          </w:tcPr>
          <w:p w14:paraId="140C76FD"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გათვალისწინებულ იქნეს შემდეგი ფაქტორებიც:</w:t>
            </w:r>
          </w:p>
          <w:p w14:paraId="3D3D7CE3" w14:textId="77777777" w:rsidR="00F636E8" w:rsidRPr="004775FC" w:rsidRDefault="00F636E8" w:rsidP="00DD594C">
            <w:pPr>
              <w:spacing w:line="259" w:lineRule="auto"/>
              <w:ind w:right="55"/>
              <w:jc w:val="both"/>
              <w:rPr>
                <w:rFonts w:ascii="Sylfaen" w:hAnsi="Sylfaen"/>
                <w:sz w:val="24"/>
                <w:szCs w:val="24"/>
                <w:lang w:val="ka-GE"/>
              </w:rPr>
            </w:pPr>
          </w:p>
          <w:p w14:paraId="7AECD40C"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ჩარევის წყაროები</w:t>
            </w:r>
          </w:p>
          <w:p w14:paraId="6A8FCA6A" w14:textId="77777777" w:rsidR="00DD594C" w:rsidRPr="004775FC" w:rsidRDefault="00DD594C" w:rsidP="00DD594C">
            <w:pPr>
              <w:spacing w:line="259" w:lineRule="auto"/>
              <w:ind w:right="55"/>
              <w:jc w:val="both"/>
              <w:rPr>
                <w:rFonts w:ascii="Sylfaen" w:hAnsi="Sylfaen"/>
                <w:sz w:val="24"/>
                <w:szCs w:val="24"/>
                <w:lang w:val="ka-GE"/>
              </w:rPr>
            </w:pPr>
          </w:p>
          <w:p w14:paraId="295540AA"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უსაფრთხოება</w:t>
            </w:r>
          </w:p>
          <w:p w14:paraId="469E92C6" w14:textId="77777777" w:rsidR="00DD594C" w:rsidRPr="004775FC" w:rsidRDefault="00DD594C" w:rsidP="00DD594C">
            <w:pPr>
              <w:spacing w:line="259" w:lineRule="auto"/>
              <w:ind w:right="55"/>
              <w:jc w:val="both"/>
              <w:rPr>
                <w:rFonts w:ascii="Sylfaen" w:hAnsi="Sylfaen"/>
                <w:sz w:val="24"/>
                <w:szCs w:val="24"/>
                <w:lang w:val="ka-GE"/>
              </w:rPr>
            </w:pPr>
          </w:p>
          <w:p w14:paraId="4C7187AD"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ხელმისაწვდომობა</w:t>
            </w:r>
          </w:p>
          <w:p w14:paraId="3A6ED835" w14:textId="77777777" w:rsidR="00DD594C" w:rsidRPr="004775FC" w:rsidRDefault="00DD594C" w:rsidP="00DD594C">
            <w:pPr>
              <w:spacing w:line="259" w:lineRule="auto"/>
              <w:ind w:right="55"/>
              <w:jc w:val="both"/>
              <w:rPr>
                <w:rFonts w:ascii="Sylfaen" w:hAnsi="Sylfaen"/>
                <w:sz w:val="24"/>
                <w:szCs w:val="24"/>
                <w:lang w:val="ka-GE"/>
              </w:rPr>
            </w:pPr>
          </w:p>
          <w:p w14:paraId="4969335C"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ელექტროენერგიის და სატელეფონო კომუნიკაციების ხელმისაწვდომობა</w:t>
            </w:r>
          </w:p>
          <w:p w14:paraId="63E41C8C" w14:textId="77777777" w:rsidR="00DD594C" w:rsidRPr="004775FC" w:rsidRDefault="00DD594C" w:rsidP="00DD594C">
            <w:pPr>
              <w:spacing w:line="259" w:lineRule="auto"/>
              <w:ind w:right="55"/>
              <w:jc w:val="both"/>
              <w:rPr>
                <w:rFonts w:ascii="Sylfaen" w:hAnsi="Sylfaen"/>
                <w:sz w:val="24"/>
                <w:szCs w:val="24"/>
                <w:lang w:val="ka-GE"/>
              </w:rPr>
            </w:pPr>
          </w:p>
          <w:p w14:paraId="412815AE"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lastRenderedPageBreak/>
              <w:t xml:space="preserve">- ობიექტის ხილვადობა შემოგარენთან მიმართებაში </w:t>
            </w:r>
          </w:p>
          <w:p w14:paraId="39D4807D" w14:textId="77777777" w:rsidR="00DD594C" w:rsidRPr="004775FC" w:rsidRDefault="00DD594C" w:rsidP="00DD594C">
            <w:pPr>
              <w:spacing w:line="259" w:lineRule="auto"/>
              <w:ind w:right="55"/>
              <w:jc w:val="both"/>
              <w:rPr>
                <w:rFonts w:ascii="Sylfaen" w:hAnsi="Sylfaen"/>
                <w:sz w:val="24"/>
                <w:szCs w:val="24"/>
                <w:lang w:val="ka-GE"/>
              </w:rPr>
            </w:pPr>
          </w:p>
          <w:p w14:paraId="285211CE"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საზოგადოებისა და ოპერატორების უსაფრთხოება</w:t>
            </w:r>
          </w:p>
          <w:p w14:paraId="6F81CFDE"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სხვადასხვა დამაბინძურებლებისათვის თანაგანლაგებული შერჩევის წერტილები</w:t>
            </w:r>
          </w:p>
          <w:p w14:paraId="62107527" w14:textId="77777777" w:rsidR="00DD594C" w:rsidRPr="004775FC" w:rsidRDefault="00DD594C" w:rsidP="00DD594C">
            <w:pPr>
              <w:spacing w:line="259" w:lineRule="auto"/>
              <w:ind w:right="55"/>
              <w:jc w:val="both"/>
              <w:rPr>
                <w:rFonts w:ascii="Sylfaen" w:hAnsi="Sylfaen"/>
                <w:sz w:val="24"/>
                <w:szCs w:val="24"/>
                <w:lang w:val="ka-GE"/>
              </w:rPr>
            </w:pPr>
          </w:p>
          <w:p w14:paraId="2C6B3C99"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დაგეგმვის მოთხოვნები.</w:t>
            </w:r>
          </w:p>
        </w:tc>
        <w:tc>
          <w:tcPr>
            <w:tcW w:w="495" w:type="dxa"/>
            <w:gridSpan w:val="2"/>
          </w:tcPr>
          <w:p w14:paraId="290094D9" w14:textId="77777777" w:rsidR="00DD594C" w:rsidRPr="004775FC" w:rsidRDefault="00DD594C" w:rsidP="00DD594C">
            <w:pPr>
              <w:tabs>
                <w:tab w:val="left" w:pos="795"/>
              </w:tabs>
              <w:spacing w:line="240" w:lineRule="auto"/>
              <w:jc w:val="both"/>
              <w:rPr>
                <w:rFonts w:ascii="Sylfaen" w:hAnsi="Sylfaen" w:cs="Sylfaen"/>
                <w:b/>
                <w:lang w:val="ka-GE"/>
              </w:rPr>
            </w:pPr>
          </w:p>
        </w:tc>
        <w:tc>
          <w:tcPr>
            <w:tcW w:w="1137" w:type="dxa"/>
          </w:tcPr>
          <w:p w14:paraId="165B0574" w14:textId="77777777" w:rsidR="00DD594C" w:rsidRPr="004775FC" w:rsidRDefault="00DD594C" w:rsidP="00DD594C">
            <w:pPr>
              <w:tabs>
                <w:tab w:val="left" w:pos="795"/>
              </w:tabs>
              <w:spacing w:line="240" w:lineRule="auto"/>
              <w:jc w:val="both"/>
              <w:rPr>
                <w:rFonts w:ascii="Sylfaen" w:hAnsi="Sylfaen" w:cs="Sylfaen"/>
                <w:b/>
                <w:lang w:val="ka-GE"/>
              </w:rPr>
            </w:pPr>
          </w:p>
        </w:tc>
        <w:tc>
          <w:tcPr>
            <w:tcW w:w="4680" w:type="dxa"/>
          </w:tcPr>
          <w:p w14:paraId="3CECE498" w14:textId="77777777" w:rsidR="00DD594C" w:rsidRPr="004775FC" w:rsidRDefault="00DD594C" w:rsidP="00DD594C">
            <w:pPr>
              <w:tabs>
                <w:tab w:val="left" w:pos="795"/>
              </w:tabs>
              <w:spacing w:line="240" w:lineRule="auto"/>
              <w:jc w:val="both"/>
              <w:rPr>
                <w:rFonts w:ascii="Sylfaen" w:hAnsi="Sylfaen" w:cs="Sylfaen"/>
                <w:b/>
                <w:lang w:val="ka-GE"/>
              </w:rPr>
            </w:pPr>
          </w:p>
        </w:tc>
        <w:tc>
          <w:tcPr>
            <w:tcW w:w="616" w:type="dxa"/>
          </w:tcPr>
          <w:p w14:paraId="670A708F" w14:textId="52972944" w:rsidR="00DD594C"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0ECB755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2E62055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0172C56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2B0CA7A3"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1F87E52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3B6F768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3E2206D2"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3A6C8141"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6FA761B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035CB82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1711374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0A82CF2E"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5752BB2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168D19E2" w14:textId="1BE29DCA" w:rsidR="00DD594C"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F636E8" w:rsidRPr="004775FC" w14:paraId="65F0C8E5" w14:textId="77777777" w:rsidTr="00BF3FB5">
        <w:tc>
          <w:tcPr>
            <w:tcW w:w="1260" w:type="dxa"/>
          </w:tcPr>
          <w:p w14:paraId="6E4F70BA" w14:textId="77777777" w:rsidR="00F636E8" w:rsidRPr="004775FC" w:rsidRDefault="00F636E8" w:rsidP="000C378D">
            <w:pPr>
              <w:spacing w:line="259" w:lineRule="auto"/>
              <w:jc w:val="center"/>
              <w:rPr>
                <w:rFonts w:ascii="Sylfaen" w:eastAsia="Arial Unicode MS" w:hAnsi="Sylfaen" w:cs="Arial Unicode MS"/>
                <w:b/>
                <w:bCs/>
                <w:sz w:val="24"/>
                <w:szCs w:val="24"/>
                <w:shd w:val="clear" w:color="auto" w:fill="FFFFFF"/>
              </w:rPr>
            </w:pPr>
            <w:r w:rsidRPr="004775FC">
              <w:rPr>
                <w:rFonts w:ascii="Sylfaen" w:eastAsia="Arial Unicode MS" w:hAnsi="Sylfaen" w:cs="Arial Unicode MS"/>
                <w:b/>
                <w:bCs/>
                <w:sz w:val="24"/>
                <w:szCs w:val="24"/>
                <w:shd w:val="clear" w:color="auto" w:fill="FFFFFF"/>
              </w:rPr>
              <w:t>III</w:t>
            </w:r>
          </w:p>
        </w:tc>
        <w:tc>
          <w:tcPr>
            <w:tcW w:w="4052" w:type="dxa"/>
          </w:tcPr>
          <w:p w14:paraId="78A46ECD" w14:textId="77777777" w:rsidR="00F636E8" w:rsidRPr="004775FC" w:rsidRDefault="00F636E8" w:rsidP="00DD594C">
            <w:pPr>
              <w:spacing w:line="259" w:lineRule="auto"/>
              <w:ind w:right="55"/>
              <w:jc w:val="both"/>
              <w:rPr>
                <w:rFonts w:ascii="Sylfaen" w:hAnsi="Sylfaen"/>
                <w:sz w:val="24"/>
                <w:szCs w:val="24"/>
                <w:lang w:val="ka-GE"/>
              </w:rPr>
            </w:pPr>
            <w:r w:rsidRPr="004775FC">
              <w:rPr>
                <w:rFonts w:ascii="Sylfaen" w:eastAsia="Arial Unicode MS" w:hAnsi="Sylfaen" w:cs="Arial Unicode MS"/>
                <w:b/>
                <w:bCs/>
                <w:sz w:val="24"/>
                <w:szCs w:val="24"/>
                <w:shd w:val="clear" w:color="auto" w:fill="FFFFFF"/>
              </w:rPr>
              <w:t xml:space="preserve">დოკუმენტაცია და </w:t>
            </w:r>
            <w:r w:rsidRPr="004775FC">
              <w:rPr>
                <w:rFonts w:ascii="Sylfaen" w:eastAsia="Arial Unicode MS" w:hAnsi="Sylfaen" w:cs="Arial Unicode MS"/>
                <w:b/>
                <w:bCs/>
                <w:sz w:val="24"/>
                <w:szCs w:val="24"/>
                <w:shd w:val="clear" w:color="auto" w:fill="FFFFFF"/>
                <w:lang w:val="ka-GE"/>
              </w:rPr>
              <w:t xml:space="preserve">ობიექტის </w:t>
            </w:r>
            <w:r w:rsidRPr="004775FC">
              <w:rPr>
                <w:rFonts w:ascii="Sylfaen" w:eastAsia="Arial Unicode MS" w:hAnsi="Sylfaen" w:cs="Arial Unicode MS"/>
                <w:b/>
                <w:bCs/>
                <w:sz w:val="24"/>
                <w:szCs w:val="24"/>
                <w:shd w:val="clear" w:color="auto" w:fill="FFFFFF"/>
              </w:rPr>
              <w:t>შერჩევის მიმოხილვა</w:t>
            </w:r>
          </w:p>
        </w:tc>
        <w:tc>
          <w:tcPr>
            <w:tcW w:w="495" w:type="dxa"/>
            <w:gridSpan w:val="2"/>
          </w:tcPr>
          <w:p w14:paraId="573BA994" w14:textId="77777777" w:rsidR="00F636E8" w:rsidRPr="004775FC" w:rsidRDefault="00F636E8" w:rsidP="00DD594C">
            <w:pPr>
              <w:tabs>
                <w:tab w:val="left" w:pos="795"/>
              </w:tabs>
              <w:spacing w:line="240" w:lineRule="auto"/>
              <w:jc w:val="both"/>
              <w:rPr>
                <w:rFonts w:ascii="Sylfaen" w:hAnsi="Sylfaen" w:cs="Sylfaen"/>
                <w:b/>
                <w:lang w:val="ka-GE"/>
              </w:rPr>
            </w:pPr>
          </w:p>
        </w:tc>
        <w:tc>
          <w:tcPr>
            <w:tcW w:w="1137" w:type="dxa"/>
          </w:tcPr>
          <w:p w14:paraId="26E57D64" w14:textId="77777777" w:rsidR="00F636E8" w:rsidRPr="004775FC" w:rsidRDefault="00F636E8" w:rsidP="00DD594C">
            <w:pPr>
              <w:tabs>
                <w:tab w:val="left" w:pos="795"/>
              </w:tabs>
              <w:spacing w:line="240" w:lineRule="auto"/>
              <w:jc w:val="both"/>
              <w:rPr>
                <w:rFonts w:ascii="Sylfaen" w:hAnsi="Sylfaen" w:cs="Sylfaen"/>
                <w:b/>
                <w:lang w:val="ka-GE"/>
              </w:rPr>
            </w:pPr>
          </w:p>
        </w:tc>
        <w:tc>
          <w:tcPr>
            <w:tcW w:w="4680" w:type="dxa"/>
          </w:tcPr>
          <w:p w14:paraId="4D082B03" w14:textId="77777777" w:rsidR="00F636E8" w:rsidRPr="004775FC" w:rsidRDefault="00F636E8" w:rsidP="00DD594C">
            <w:pPr>
              <w:tabs>
                <w:tab w:val="left" w:pos="795"/>
              </w:tabs>
              <w:spacing w:line="240" w:lineRule="auto"/>
              <w:jc w:val="both"/>
              <w:rPr>
                <w:rFonts w:ascii="Sylfaen" w:hAnsi="Sylfaen" w:cs="Sylfaen"/>
                <w:b/>
                <w:lang w:val="ka-GE"/>
              </w:rPr>
            </w:pPr>
          </w:p>
        </w:tc>
        <w:tc>
          <w:tcPr>
            <w:tcW w:w="616" w:type="dxa"/>
          </w:tcPr>
          <w:p w14:paraId="4D66E915" w14:textId="304DA826" w:rsidR="00F636E8"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5A0CE72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3C0D7B9F"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6C4C472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4553369B"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2462A70F"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77AFC09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2C7D42E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5C7C0868"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1D5B66F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568A85E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1B40874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1593634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52544726"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0008A00D" w14:textId="063A6B07" w:rsidR="00F636E8"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DD594C" w:rsidRPr="004775FC" w14:paraId="28C28D95" w14:textId="77777777" w:rsidTr="00BF3FB5">
        <w:tc>
          <w:tcPr>
            <w:tcW w:w="1260" w:type="dxa"/>
          </w:tcPr>
          <w:p w14:paraId="6157DF8B" w14:textId="77777777" w:rsidR="00DD594C" w:rsidRPr="004775FC" w:rsidRDefault="00DD594C" w:rsidP="00DD594C">
            <w:pPr>
              <w:spacing w:line="259" w:lineRule="auto"/>
              <w:jc w:val="both"/>
              <w:rPr>
                <w:rFonts w:ascii="Sylfaen" w:eastAsia="Arial Unicode MS" w:hAnsi="Sylfaen" w:cs="Arial Unicode MS"/>
                <w:b/>
                <w:bCs/>
                <w:sz w:val="24"/>
                <w:szCs w:val="24"/>
                <w:shd w:val="clear" w:color="auto" w:fill="FFFFFF"/>
              </w:rPr>
            </w:pPr>
          </w:p>
        </w:tc>
        <w:tc>
          <w:tcPr>
            <w:tcW w:w="4052" w:type="dxa"/>
          </w:tcPr>
          <w:p w14:paraId="0327C39F" w14:textId="77777777" w:rsidR="00DD594C" w:rsidRPr="004775FC" w:rsidRDefault="00DD594C" w:rsidP="00DD594C">
            <w:pPr>
              <w:spacing w:line="259" w:lineRule="auto"/>
              <w:ind w:right="55"/>
              <w:jc w:val="both"/>
              <w:rPr>
                <w:rFonts w:ascii="Sylfaen" w:hAnsi="Sylfaen"/>
                <w:sz w:val="24"/>
                <w:szCs w:val="24"/>
                <w:lang w:val="ka-GE"/>
              </w:rPr>
            </w:pPr>
            <w:r w:rsidRPr="004775FC">
              <w:rPr>
                <w:rFonts w:ascii="Sylfaen" w:hAnsi="Sylfaen"/>
                <w:sz w:val="24"/>
                <w:szCs w:val="24"/>
                <w:lang w:val="ka-GE"/>
              </w:rPr>
              <w:t xml:space="preserve">ობიექტის შერჩევის პროცედურები სრულად უნდა იყოს დოკუმენტირებული კლასიფიკაციის ეტაპზე ისეთი </w:t>
            </w:r>
            <w:r w:rsidRPr="004775FC">
              <w:rPr>
                <w:rFonts w:ascii="Sylfaen" w:hAnsi="Sylfaen"/>
                <w:sz w:val="24"/>
                <w:szCs w:val="24"/>
                <w:lang w:val="ka-GE"/>
              </w:rPr>
              <w:lastRenderedPageBreak/>
              <w:t>საშუალებებით, როგორებიცაა მიმდებარე ტერიტორიის კომპაქტურ ფოტოსურათი და დეტალური რუკა. ობიექტები  უნდა გადაიხედოს რეგულარული ინტერვალებით განმეორებითი დოკუმენტაციით, რათა უზრუნველყონ შერჩევის კრიტერიუმები დროთა განმავლობაში.</w:t>
            </w:r>
          </w:p>
        </w:tc>
        <w:tc>
          <w:tcPr>
            <w:tcW w:w="495" w:type="dxa"/>
            <w:gridSpan w:val="2"/>
          </w:tcPr>
          <w:p w14:paraId="2788625C" w14:textId="77777777" w:rsidR="00DD594C" w:rsidRPr="004775FC" w:rsidRDefault="00DD594C" w:rsidP="00DD594C">
            <w:pPr>
              <w:tabs>
                <w:tab w:val="left" w:pos="795"/>
              </w:tabs>
              <w:spacing w:line="240" w:lineRule="auto"/>
              <w:jc w:val="both"/>
              <w:rPr>
                <w:rFonts w:ascii="Sylfaen" w:hAnsi="Sylfaen" w:cs="Sylfaen"/>
                <w:b/>
                <w:lang w:val="ka-GE"/>
              </w:rPr>
            </w:pPr>
          </w:p>
        </w:tc>
        <w:tc>
          <w:tcPr>
            <w:tcW w:w="1137" w:type="dxa"/>
          </w:tcPr>
          <w:p w14:paraId="363234B9" w14:textId="77777777" w:rsidR="00DD594C" w:rsidRPr="004775FC" w:rsidRDefault="00DD594C" w:rsidP="00DD594C">
            <w:pPr>
              <w:tabs>
                <w:tab w:val="left" w:pos="795"/>
              </w:tabs>
              <w:spacing w:line="240" w:lineRule="auto"/>
              <w:jc w:val="both"/>
              <w:rPr>
                <w:rFonts w:ascii="Sylfaen" w:hAnsi="Sylfaen" w:cs="Sylfaen"/>
                <w:b/>
                <w:lang w:val="ka-GE"/>
              </w:rPr>
            </w:pPr>
          </w:p>
        </w:tc>
        <w:tc>
          <w:tcPr>
            <w:tcW w:w="4680" w:type="dxa"/>
          </w:tcPr>
          <w:p w14:paraId="3F1D6AC2" w14:textId="77777777" w:rsidR="00DD594C" w:rsidRPr="004775FC" w:rsidRDefault="00DD594C" w:rsidP="00DD594C">
            <w:pPr>
              <w:tabs>
                <w:tab w:val="left" w:pos="795"/>
              </w:tabs>
              <w:spacing w:line="240" w:lineRule="auto"/>
              <w:jc w:val="both"/>
              <w:rPr>
                <w:rFonts w:ascii="Sylfaen" w:hAnsi="Sylfaen" w:cs="Sylfaen"/>
                <w:b/>
                <w:lang w:val="ka-GE"/>
              </w:rPr>
            </w:pPr>
          </w:p>
        </w:tc>
        <w:tc>
          <w:tcPr>
            <w:tcW w:w="616" w:type="dxa"/>
          </w:tcPr>
          <w:p w14:paraId="66956E3D" w14:textId="5485E7AF" w:rsidR="00DD594C" w:rsidRPr="004775FC" w:rsidRDefault="00C65C28" w:rsidP="00DD594C">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3EF941F3"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7B63D50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3FF14264"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258CDB1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27BE806A"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525121A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lastRenderedPageBreak/>
              <w:t>შეთანხმების</w:t>
            </w:r>
          </w:p>
          <w:p w14:paraId="0D85A20C"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5AA662AD"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3C246927"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5BE2E2FE"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2A2B24B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542C05F3"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37ED1F15" w14:textId="77777777" w:rsidR="00C65C28" w:rsidRPr="004775FC" w:rsidRDefault="00C65C28" w:rsidP="00C65C28">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0DB30B3B" w14:textId="1ECE405F" w:rsidR="00DD594C" w:rsidRPr="004775FC" w:rsidRDefault="00C65C28" w:rsidP="00C65C28">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F636E8" w:rsidRPr="004775FC" w14:paraId="75CF7DF1" w14:textId="77777777" w:rsidTr="00BF3FB5">
        <w:tc>
          <w:tcPr>
            <w:tcW w:w="1260" w:type="dxa"/>
          </w:tcPr>
          <w:p w14:paraId="4ABE5AFB" w14:textId="77777777" w:rsidR="00F636E8" w:rsidRPr="004775FC" w:rsidRDefault="00F636E8" w:rsidP="000C378D">
            <w:pPr>
              <w:spacing w:line="259" w:lineRule="auto"/>
              <w:jc w:val="center"/>
              <w:rPr>
                <w:rFonts w:ascii="Sylfaen" w:eastAsia="Arial Unicode MS" w:hAnsi="Sylfaen" w:cs="Arial Unicode MS"/>
                <w:b/>
                <w:bCs/>
                <w:sz w:val="24"/>
                <w:szCs w:val="24"/>
                <w:shd w:val="clear" w:color="auto" w:fill="FFFFFF"/>
              </w:rPr>
            </w:pPr>
            <w:r w:rsidRPr="004775FC">
              <w:rPr>
                <w:rFonts w:ascii="Sylfaen" w:eastAsia="Arial Unicode MS" w:hAnsi="Sylfaen" w:cs="Arial Unicode MS"/>
                <w:b/>
                <w:bCs/>
                <w:sz w:val="24"/>
                <w:szCs w:val="24"/>
                <w:shd w:val="clear" w:color="auto" w:fill="FFFFFF"/>
              </w:rPr>
              <w:lastRenderedPageBreak/>
              <w:t>IV</w:t>
            </w:r>
          </w:p>
        </w:tc>
        <w:tc>
          <w:tcPr>
            <w:tcW w:w="4052" w:type="dxa"/>
          </w:tcPr>
          <w:p w14:paraId="03B51E76" w14:textId="3E34FCAD" w:rsidR="00F636E8" w:rsidRPr="004775FC" w:rsidRDefault="00F636E8" w:rsidP="004B1E15">
            <w:pPr>
              <w:spacing w:line="259" w:lineRule="auto"/>
              <w:jc w:val="both"/>
              <w:rPr>
                <w:rFonts w:ascii="Sylfaen" w:eastAsia="Arial Unicode MS" w:hAnsi="Sylfaen" w:cs="Arial Unicode MS"/>
                <w:b/>
                <w:bCs/>
                <w:sz w:val="24"/>
                <w:szCs w:val="24"/>
                <w:shd w:val="clear" w:color="auto" w:fill="FFFFFF"/>
              </w:rPr>
            </w:pPr>
            <w:r w:rsidRPr="004775FC">
              <w:rPr>
                <w:rFonts w:ascii="Sylfaen" w:eastAsia="Arial Unicode MS" w:hAnsi="Sylfaen" w:cs="Arial Unicode MS"/>
                <w:b/>
                <w:bCs/>
                <w:sz w:val="24"/>
                <w:szCs w:val="24"/>
                <w:shd w:val="clear" w:color="auto" w:fill="FFFFFF"/>
              </w:rPr>
              <w:t xml:space="preserve">დარიშხანის, კადმიუმის, ნიკელისა და </w:t>
            </w:r>
            <w:r w:rsidR="004B1E15" w:rsidRPr="004775FC">
              <w:rPr>
                <w:rFonts w:ascii="Sylfaen" w:eastAsia="Arial Unicode MS" w:hAnsi="Sylfaen" w:cs="Arial Unicode MS"/>
                <w:b/>
                <w:bCs/>
                <w:sz w:val="24"/>
                <w:szCs w:val="24"/>
                <w:shd w:val="clear" w:color="auto" w:fill="FFFFFF"/>
                <w:lang w:val="ka-GE"/>
              </w:rPr>
              <w:t>ბენზ(ა)პირენის</w:t>
            </w:r>
            <w:r w:rsidRPr="004775FC">
              <w:rPr>
                <w:rFonts w:ascii="Sylfaen" w:eastAsia="Arial Unicode MS" w:hAnsi="Sylfaen" w:cs="Arial Unicode MS"/>
                <w:b/>
                <w:bCs/>
                <w:sz w:val="24"/>
                <w:szCs w:val="24"/>
                <w:shd w:val="clear" w:color="auto" w:fill="FFFFFF"/>
                <w:lang w:val="ka-GE"/>
              </w:rPr>
              <w:t xml:space="preserve"> </w:t>
            </w:r>
            <w:r w:rsidRPr="004775FC">
              <w:rPr>
                <w:rFonts w:ascii="Sylfaen" w:eastAsia="Arial Unicode MS" w:hAnsi="Sylfaen" w:cs="Arial Unicode MS"/>
                <w:b/>
                <w:bCs/>
                <w:sz w:val="24"/>
                <w:szCs w:val="24"/>
                <w:shd w:val="clear" w:color="auto" w:fill="FFFFFF"/>
              </w:rPr>
              <w:t>კონცენტრაციის ფიქსირებული გაზომვის ნიმუშების განსაზღვრის კრიტერიუმები</w:t>
            </w:r>
            <w:r w:rsidRPr="004775FC">
              <w:rPr>
                <w:rFonts w:ascii="Sylfaen" w:eastAsia="Arial Unicode MS" w:hAnsi="Sylfaen" w:cs="Arial Unicode MS"/>
                <w:b/>
                <w:bCs/>
                <w:sz w:val="24"/>
                <w:szCs w:val="24"/>
                <w:shd w:val="clear" w:color="auto" w:fill="FFFFFF"/>
                <w:lang w:val="ka-GE"/>
              </w:rPr>
              <w:t>ს რაოდენობა</w:t>
            </w:r>
            <w:r w:rsidRPr="004775FC">
              <w:rPr>
                <w:rFonts w:ascii="Sylfaen" w:eastAsia="Arial Unicode MS" w:hAnsi="Sylfaen" w:cs="Arial Unicode MS"/>
                <w:b/>
                <w:bCs/>
                <w:sz w:val="24"/>
                <w:szCs w:val="24"/>
                <w:shd w:val="clear" w:color="auto" w:fill="FFFFFF"/>
              </w:rPr>
              <w:t xml:space="preserve">  ატმოსფერულ ჰაერში</w:t>
            </w:r>
          </w:p>
        </w:tc>
        <w:tc>
          <w:tcPr>
            <w:tcW w:w="495" w:type="dxa"/>
            <w:gridSpan w:val="2"/>
          </w:tcPr>
          <w:p w14:paraId="565E4F16"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7B0CDDFF"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37AD8C21"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17E597A5" w14:textId="485BD615" w:rsidR="00F636E8" w:rsidRPr="004775FC" w:rsidRDefault="00B154DE"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76223563"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19670C75"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215590CA"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6AA05645"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241A7A72"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26D8380A"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4FEA9C31"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7676E55B"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4A49C0EE"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0A7B4175"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358AD48F"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2A094E7D"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4214D166"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5DF75D9F" w14:textId="33B2148A" w:rsidR="00F636E8" w:rsidRPr="004775FC" w:rsidRDefault="00B154DE" w:rsidP="00B154DE">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F636E8" w:rsidRPr="004775FC" w14:paraId="49FC93AA" w14:textId="77777777" w:rsidTr="00BF3FB5">
        <w:tc>
          <w:tcPr>
            <w:tcW w:w="1260" w:type="dxa"/>
          </w:tcPr>
          <w:p w14:paraId="341F76F2" w14:textId="77777777" w:rsidR="00F636E8" w:rsidRPr="004775FC" w:rsidRDefault="00F636E8" w:rsidP="00F636E8">
            <w:pPr>
              <w:spacing w:line="259" w:lineRule="auto"/>
              <w:jc w:val="both"/>
              <w:rPr>
                <w:rFonts w:ascii="Sylfaen" w:eastAsia="Arial Unicode MS" w:hAnsi="Sylfaen" w:cs="Arial Unicode MS"/>
                <w:b/>
                <w:bCs/>
                <w:sz w:val="24"/>
                <w:szCs w:val="24"/>
                <w:shd w:val="clear" w:color="auto" w:fill="FFFFFF"/>
              </w:rPr>
            </w:pPr>
          </w:p>
        </w:tc>
        <w:tc>
          <w:tcPr>
            <w:tcW w:w="4052" w:type="dxa"/>
          </w:tcPr>
          <w:p w14:paraId="3622E713" w14:textId="77777777" w:rsidR="00F636E8" w:rsidRPr="004775FC" w:rsidRDefault="00F636E8" w:rsidP="00F636E8">
            <w:pPr>
              <w:spacing w:line="259" w:lineRule="auto"/>
              <w:ind w:right="55"/>
              <w:jc w:val="both"/>
              <w:rPr>
                <w:rFonts w:ascii="Sylfaen" w:hAnsi="Sylfaen"/>
                <w:sz w:val="24"/>
                <w:szCs w:val="24"/>
                <w:lang w:val="ka-GE"/>
              </w:rPr>
            </w:pPr>
            <w:r w:rsidRPr="004775FC">
              <w:rPr>
                <w:rFonts w:ascii="Sylfaen" w:hAnsi="Sylfaen"/>
                <w:sz w:val="24"/>
                <w:szCs w:val="24"/>
                <w:lang w:val="ka-GE"/>
              </w:rPr>
              <w:t xml:space="preserve">ფიქსირებული გაზომვის მინიმალური რაოდენობა ზონებში ადამიანის ჯანმრთელობის დაცვის სამიზნე ღირებულებებთან შესაბამისობის </w:t>
            </w:r>
            <w:r w:rsidRPr="004775FC">
              <w:rPr>
                <w:rFonts w:ascii="Sylfaen" w:hAnsi="Sylfaen"/>
                <w:sz w:val="24"/>
                <w:szCs w:val="24"/>
                <w:lang w:val="ka-GE"/>
              </w:rPr>
              <w:lastRenderedPageBreak/>
              <w:t>შესაფასებლად და აგლომერაციებით, სადაც ფიქსირებული გაზომვა არის ინფორმაციის ერთადერთი წყარო.</w:t>
            </w:r>
          </w:p>
        </w:tc>
        <w:tc>
          <w:tcPr>
            <w:tcW w:w="495" w:type="dxa"/>
            <w:gridSpan w:val="2"/>
          </w:tcPr>
          <w:p w14:paraId="7407907A"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613E8A96"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3757767B"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31692C4B" w14:textId="18E11F40" w:rsidR="00F636E8" w:rsidRPr="004775FC" w:rsidRDefault="00B154DE"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2CA3B567"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w:t>
            </w:r>
          </w:p>
          <w:p w14:paraId="1F72F9C6"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ბა ტექნიკური</w:t>
            </w:r>
          </w:p>
          <w:p w14:paraId="18E4F41A"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227554C0"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0A411249"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7D672766"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795F6CB0"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lastRenderedPageBreak/>
              <w:t>XXVI დანართის</w:t>
            </w:r>
          </w:p>
          <w:p w14:paraId="5CD986DC"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2017878E"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41B82010"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4FB2D89C"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1B2CA780"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1B229046" w14:textId="77777777" w:rsidR="00B154DE" w:rsidRPr="004775FC" w:rsidRDefault="00B154DE" w:rsidP="00B154DE">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2AD50A65" w14:textId="18059ECE" w:rsidR="00F636E8" w:rsidRPr="004775FC" w:rsidRDefault="00B154DE" w:rsidP="00B154DE">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F636E8" w:rsidRPr="004775FC" w14:paraId="64570F45" w14:textId="77777777" w:rsidTr="00BF3FB5">
        <w:tc>
          <w:tcPr>
            <w:tcW w:w="1260" w:type="dxa"/>
          </w:tcPr>
          <w:p w14:paraId="79B9CBD4" w14:textId="070F9664" w:rsidR="00F636E8" w:rsidRPr="004775FC" w:rsidRDefault="00F636E8" w:rsidP="008E6131">
            <w:pPr>
              <w:spacing w:line="259" w:lineRule="auto"/>
              <w:jc w:val="center"/>
              <w:rPr>
                <w:rFonts w:ascii="Sylfaen" w:eastAsia="Arial Unicode MS" w:hAnsi="Sylfaen" w:cs="Arial Unicode MS"/>
                <w:b/>
                <w:bCs/>
                <w:sz w:val="24"/>
                <w:szCs w:val="24"/>
                <w:shd w:val="clear" w:color="auto" w:fill="FFFFFF"/>
              </w:rPr>
            </w:pPr>
            <w:r w:rsidRPr="004775FC">
              <w:rPr>
                <w:rFonts w:ascii="Sylfaen" w:eastAsia="Arial Unicode MS" w:hAnsi="Sylfaen" w:cs="Arial Unicode MS"/>
                <w:b/>
                <w:bCs/>
                <w:sz w:val="24"/>
                <w:szCs w:val="24"/>
                <w:shd w:val="clear" w:color="auto" w:fill="FFFFFF"/>
              </w:rPr>
              <w:lastRenderedPageBreak/>
              <w:t>IV</w:t>
            </w:r>
            <w:r w:rsidRPr="004775FC">
              <w:rPr>
                <w:rFonts w:ascii="Sylfaen" w:eastAsia="Arial Unicode MS" w:hAnsi="Sylfaen" w:cs="Arial Unicode MS"/>
                <w:b/>
                <w:bCs/>
                <w:sz w:val="24"/>
                <w:szCs w:val="24"/>
                <w:shd w:val="clear" w:color="auto" w:fill="FFFFFF"/>
                <w:lang w:val="ka-GE"/>
              </w:rPr>
              <w:t>.</w:t>
            </w:r>
            <w:r w:rsidR="008E6131" w:rsidRPr="004775FC">
              <w:rPr>
                <w:rFonts w:ascii="Sylfaen" w:eastAsia="Arial Unicode MS" w:hAnsi="Sylfaen" w:cs="Arial Unicode MS"/>
                <w:b/>
                <w:bCs/>
                <w:sz w:val="24"/>
                <w:szCs w:val="24"/>
                <w:shd w:val="clear" w:color="auto" w:fill="FFFFFF"/>
              </w:rPr>
              <w:t>a</w:t>
            </w:r>
          </w:p>
        </w:tc>
        <w:tc>
          <w:tcPr>
            <w:tcW w:w="4052" w:type="dxa"/>
          </w:tcPr>
          <w:p w14:paraId="67CD7382" w14:textId="77777777" w:rsidR="00F636E8" w:rsidRPr="004775FC" w:rsidRDefault="00F636E8" w:rsidP="00F636E8">
            <w:pPr>
              <w:spacing w:line="259" w:lineRule="auto"/>
              <w:ind w:right="55"/>
              <w:jc w:val="both"/>
              <w:rPr>
                <w:rFonts w:ascii="Sylfaen" w:hAnsi="Sylfaen"/>
                <w:sz w:val="24"/>
                <w:szCs w:val="24"/>
                <w:lang w:val="ka-GE"/>
              </w:rPr>
            </w:pPr>
            <w:r w:rsidRPr="004775FC">
              <w:rPr>
                <w:rFonts w:ascii="Sylfaen" w:eastAsia="Arial Unicode MS" w:hAnsi="Sylfaen" w:cs="Arial Unicode MS"/>
                <w:b/>
                <w:bCs/>
                <w:sz w:val="24"/>
                <w:szCs w:val="24"/>
                <w:shd w:val="clear" w:color="auto" w:fill="FFFFFF"/>
              </w:rPr>
              <w:t>დიფუზური წყაროები</w:t>
            </w:r>
          </w:p>
        </w:tc>
        <w:tc>
          <w:tcPr>
            <w:tcW w:w="495" w:type="dxa"/>
            <w:gridSpan w:val="2"/>
          </w:tcPr>
          <w:p w14:paraId="4FD526DB"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3F40773A"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272AB37B"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2C342D22" w14:textId="10AD8B03" w:rsidR="00F636E8" w:rsidRPr="002A769A" w:rsidRDefault="00154F94" w:rsidP="00F636E8">
            <w:pPr>
              <w:tabs>
                <w:tab w:val="left" w:pos="795"/>
              </w:tabs>
              <w:spacing w:line="240" w:lineRule="auto"/>
              <w:jc w:val="both"/>
              <w:rPr>
                <w:rFonts w:ascii="Sylfaen" w:hAnsi="Sylfaen" w:cs="Sylfaen"/>
                <w:lang w:val="ka-GE"/>
              </w:rPr>
            </w:pPr>
            <w:r w:rsidRPr="002A769A">
              <w:rPr>
                <w:rFonts w:ascii="Sylfaen" w:hAnsi="Sylfaen" w:cs="Sylfaen"/>
                <w:lang w:val="ka-GE"/>
              </w:rPr>
              <w:t>შ</w:t>
            </w:r>
          </w:p>
        </w:tc>
        <w:tc>
          <w:tcPr>
            <w:tcW w:w="2430" w:type="dxa"/>
            <w:gridSpan w:val="2"/>
          </w:tcPr>
          <w:p w14:paraId="0962451A"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w:t>
            </w:r>
          </w:p>
          <w:p w14:paraId="1A01BD1B"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4FC0734C"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2514172F"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0ECA211F"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 XXVI დანართის</w:t>
            </w:r>
          </w:p>
          <w:p w14:paraId="7B655AD4"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7A5A7C89"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7C6887FB"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51359DE5"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10F741D2"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78A4D0C7"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68B434B6" w14:textId="65EA6B09" w:rsidR="00F636E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F636E8" w:rsidRPr="004775FC" w14:paraId="68ECD134" w14:textId="77777777" w:rsidTr="00BF3FB5">
        <w:tc>
          <w:tcPr>
            <w:tcW w:w="1260" w:type="dxa"/>
          </w:tcPr>
          <w:p w14:paraId="7AF1AC25" w14:textId="77777777" w:rsidR="00F636E8" w:rsidRPr="004775FC" w:rsidRDefault="00F636E8" w:rsidP="00F636E8">
            <w:pPr>
              <w:spacing w:line="259" w:lineRule="auto"/>
              <w:jc w:val="both"/>
              <w:rPr>
                <w:rFonts w:ascii="Sylfaen" w:eastAsia="Arial Unicode MS" w:hAnsi="Sylfaen" w:cs="Arial Unicode MS"/>
                <w:b/>
                <w:bCs/>
                <w:sz w:val="24"/>
                <w:szCs w:val="24"/>
                <w:shd w:val="clear" w:color="auto" w:fill="FFFFFF"/>
              </w:rPr>
            </w:pPr>
          </w:p>
        </w:tc>
        <w:tc>
          <w:tcPr>
            <w:tcW w:w="4052" w:type="dxa"/>
          </w:tcPr>
          <w:tbl>
            <w:tblPr>
              <w:tblW w:w="3830" w:type="dxa"/>
              <w:tblCellSpacing w:w="0" w:type="dxa"/>
              <w:tblBorders>
                <w:top w:val="outset" w:sz="6" w:space="0" w:color="auto"/>
                <w:left w:val="outset" w:sz="6" w:space="0" w:color="auto"/>
                <w:bottom w:val="outset" w:sz="6" w:space="0" w:color="auto"/>
                <w:right w:val="outset" w:sz="6" w:space="0" w:color="auto"/>
              </w:tblBorders>
              <w:shd w:val="clear" w:color="auto" w:fill="FFFFFF"/>
              <w:tblLayout w:type="fixed"/>
              <w:tblCellMar>
                <w:top w:w="30" w:type="dxa"/>
                <w:left w:w="30" w:type="dxa"/>
                <w:bottom w:w="30" w:type="dxa"/>
                <w:right w:w="30" w:type="dxa"/>
              </w:tblCellMar>
              <w:tblLook w:val="04A0" w:firstRow="1" w:lastRow="0" w:firstColumn="1" w:lastColumn="0" w:noHBand="0" w:noVBand="1"/>
            </w:tblPr>
            <w:tblGrid>
              <w:gridCol w:w="1324"/>
              <w:gridCol w:w="767"/>
              <w:gridCol w:w="579"/>
              <w:gridCol w:w="767"/>
              <w:gridCol w:w="393"/>
            </w:tblGrid>
            <w:tr w:rsidR="00F636E8" w:rsidRPr="004775FC" w14:paraId="0F15923D" w14:textId="77777777" w:rsidTr="00BE2DC7">
              <w:trPr>
                <w:tblCellSpacing w:w="0" w:type="dxa"/>
              </w:trPr>
              <w:tc>
                <w:tcPr>
                  <w:tcW w:w="1324" w:type="dxa"/>
                  <w:vMerge w:val="restart"/>
                  <w:tcBorders>
                    <w:top w:val="outset" w:sz="6" w:space="0" w:color="auto"/>
                    <w:left w:val="outset" w:sz="6" w:space="0" w:color="auto"/>
                    <w:bottom w:val="outset" w:sz="6" w:space="0" w:color="auto"/>
                    <w:right w:val="outset" w:sz="6" w:space="0" w:color="auto"/>
                  </w:tcBorders>
                  <w:shd w:val="clear" w:color="auto" w:fill="FFFFFF"/>
                  <w:hideMark/>
                </w:tcPr>
                <w:p w14:paraId="2465FEBB" w14:textId="77777777" w:rsidR="00F636E8" w:rsidRPr="002A769A" w:rsidRDefault="00F636E8" w:rsidP="00F636E8">
                  <w:pPr>
                    <w:pStyle w:val="hd-column"/>
                    <w:spacing w:before="60"/>
                    <w:jc w:val="both"/>
                    <w:rPr>
                      <w:rFonts w:ascii="Sylfaen" w:eastAsia="Arial Unicode MS" w:hAnsi="Sylfaen" w:cs="Arial Unicode MS"/>
                      <w:b/>
                      <w:bCs/>
                      <w:lang w:val="ka-GE"/>
                    </w:rPr>
                  </w:pPr>
                  <w:r w:rsidRPr="002A769A">
                    <w:rPr>
                      <w:rFonts w:ascii="Sylfaen" w:eastAsia="Arial Unicode MS" w:hAnsi="Sylfaen" w:cs="Sylfaen"/>
                      <w:b/>
                      <w:bCs/>
                    </w:rPr>
                    <w:t>აგლომერაციის</w:t>
                  </w:r>
                  <w:r w:rsidRPr="002A769A">
                    <w:rPr>
                      <w:rFonts w:ascii="Sylfaen" w:eastAsia="Arial Unicode MS" w:hAnsi="Sylfaen" w:cs="Arial Unicode MS"/>
                      <w:b/>
                      <w:bCs/>
                    </w:rPr>
                    <w:t xml:space="preserve"> </w:t>
                  </w:r>
                  <w:r w:rsidRPr="002A769A">
                    <w:rPr>
                      <w:rFonts w:ascii="Sylfaen" w:eastAsia="Arial Unicode MS" w:hAnsi="Sylfaen" w:cs="Sylfaen"/>
                      <w:b/>
                      <w:bCs/>
                    </w:rPr>
                    <w:t>ან</w:t>
                  </w:r>
                  <w:r w:rsidRPr="002A769A">
                    <w:rPr>
                      <w:rFonts w:ascii="Sylfaen" w:eastAsia="Arial Unicode MS" w:hAnsi="Sylfaen" w:cs="Arial Unicode MS"/>
                      <w:b/>
                      <w:bCs/>
                    </w:rPr>
                    <w:t xml:space="preserve"> </w:t>
                  </w:r>
                  <w:r w:rsidRPr="002A769A">
                    <w:rPr>
                      <w:rFonts w:ascii="Sylfaen" w:eastAsia="Arial Unicode MS" w:hAnsi="Sylfaen" w:cs="Sylfaen"/>
                      <w:b/>
                      <w:bCs/>
                    </w:rPr>
                    <w:t>ზონის</w:t>
                  </w:r>
                  <w:r w:rsidRPr="002A769A">
                    <w:rPr>
                      <w:rFonts w:ascii="Sylfaen" w:eastAsia="Arial Unicode MS" w:hAnsi="Sylfaen" w:cs="Arial Unicode MS"/>
                      <w:b/>
                      <w:bCs/>
                    </w:rPr>
                    <w:t xml:space="preserve"> </w:t>
                  </w:r>
                  <w:r w:rsidRPr="002A769A">
                    <w:rPr>
                      <w:rFonts w:ascii="Sylfaen" w:eastAsia="Arial Unicode MS" w:hAnsi="Sylfaen" w:cs="Sylfaen"/>
                      <w:b/>
                      <w:bCs/>
                      <w:lang w:val="ka-GE"/>
                    </w:rPr>
                    <w:t>პოპუკლაცია</w:t>
                  </w:r>
                </w:p>
                <w:p w14:paraId="77EA0600" w14:textId="77777777" w:rsidR="00F636E8" w:rsidRPr="002A769A" w:rsidRDefault="00F636E8" w:rsidP="00F636E8">
                  <w:pPr>
                    <w:pStyle w:val="hd-column"/>
                    <w:spacing w:before="60" w:beforeAutospacing="0"/>
                    <w:jc w:val="both"/>
                    <w:rPr>
                      <w:rFonts w:ascii="Sylfaen" w:eastAsia="Arial Unicode MS" w:hAnsi="Sylfaen" w:cs="Arial Unicode MS"/>
                      <w:b/>
                      <w:bCs/>
                    </w:rPr>
                  </w:pPr>
                  <w:r w:rsidRPr="002A769A">
                    <w:rPr>
                      <w:rFonts w:ascii="Sylfaen" w:eastAsia="Arial Unicode MS" w:hAnsi="Sylfaen" w:cs="Arial Unicode MS"/>
                      <w:b/>
                      <w:bCs/>
                    </w:rPr>
                    <w:t>(</w:t>
                  </w:r>
                  <w:r w:rsidRPr="002A769A">
                    <w:rPr>
                      <w:rFonts w:ascii="Sylfaen" w:eastAsia="Arial Unicode MS" w:hAnsi="Sylfaen" w:cs="Sylfaen"/>
                      <w:b/>
                      <w:bCs/>
                    </w:rPr>
                    <w:t>ათასობით</w:t>
                  </w:r>
                  <w:r w:rsidRPr="002A769A">
                    <w:rPr>
                      <w:rFonts w:ascii="Sylfaen" w:eastAsia="Arial Unicode MS" w:hAnsi="Sylfaen" w:cs="Arial Unicode MS"/>
                      <w:b/>
                      <w:bCs/>
                    </w:rPr>
                    <w:t>)</w:t>
                  </w:r>
                </w:p>
              </w:tc>
              <w:tc>
                <w:tcPr>
                  <w:tcW w:w="1346" w:type="dxa"/>
                  <w:gridSpan w:val="2"/>
                  <w:tcBorders>
                    <w:top w:val="outset" w:sz="6" w:space="0" w:color="auto"/>
                    <w:left w:val="outset" w:sz="6" w:space="0" w:color="auto"/>
                    <w:bottom w:val="outset" w:sz="6" w:space="0" w:color="auto"/>
                    <w:right w:val="outset" w:sz="6" w:space="0" w:color="auto"/>
                  </w:tcBorders>
                  <w:shd w:val="clear" w:color="auto" w:fill="FFFFFF"/>
                  <w:hideMark/>
                </w:tcPr>
                <w:p w14:paraId="67F5256F"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b/>
                      <w:bCs/>
                    </w:rPr>
                  </w:pPr>
                  <w:r w:rsidRPr="002A769A">
                    <w:rPr>
                      <w:rFonts w:ascii="Sylfaen" w:eastAsia="Arial Unicode MS" w:hAnsi="Sylfaen" w:cs="Sylfaen"/>
                      <w:b/>
                      <w:bCs/>
                    </w:rPr>
                    <w:t>თუ</w:t>
                  </w:r>
                  <w:r w:rsidRPr="002A769A">
                    <w:rPr>
                      <w:rFonts w:ascii="Sylfaen" w:eastAsia="Arial Unicode MS" w:hAnsi="Sylfaen" w:cs="Arial Unicode MS"/>
                      <w:b/>
                      <w:bCs/>
                    </w:rPr>
                    <w:t xml:space="preserve"> </w:t>
                  </w:r>
                  <w:r w:rsidRPr="002A769A">
                    <w:rPr>
                      <w:rFonts w:ascii="Sylfaen" w:eastAsia="Arial Unicode MS" w:hAnsi="Sylfaen" w:cs="Sylfaen"/>
                      <w:b/>
                      <w:bCs/>
                    </w:rPr>
                    <w:t>მაქსიმალური</w:t>
                  </w:r>
                  <w:r w:rsidRPr="002A769A">
                    <w:rPr>
                      <w:rFonts w:ascii="Sylfaen" w:eastAsia="Arial Unicode MS" w:hAnsi="Sylfaen" w:cs="Arial Unicode MS"/>
                      <w:b/>
                      <w:bCs/>
                    </w:rPr>
                    <w:t xml:space="preserve"> </w:t>
                  </w:r>
                  <w:r w:rsidRPr="002A769A">
                    <w:rPr>
                      <w:rFonts w:ascii="Sylfaen" w:eastAsia="Arial Unicode MS" w:hAnsi="Sylfaen" w:cs="Sylfaen"/>
                      <w:b/>
                      <w:bCs/>
                    </w:rPr>
                    <w:t>კონცენტრაცია</w:t>
                  </w:r>
                  <w:r w:rsidRPr="002A769A">
                    <w:rPr>
                      <w:rFonts w:ascii="Sylfaen" w:eastAsia="Arial Unicode MS" w:hAnsi="Sylfaen" w:cs="Arial Unicode MS"/>
                      <w:b/>
                      <w:bCs/>
                    </w:rPr>
                    <w:t xml:space="preserve"> </w:t>
                  </w:r>
                  <w:r w:rsidRPr="002A769A">
                    <w:rPr>
                      <w:rFonts w:ascii="Sylfaen" w:eastAsia="Arial Unicode MS" w:hAnsi="Sylfaen" w:cs="Sylfaen"/>
                      <w:b/>
                      <w:bCs/>
                    </w:rPr>
                    <w:t>აღემატება</w:t>
                  </w:r>
                  <w:r w:rsidRPr="002A769A">
                    <w:rPr>
                      <w:rFonts w:ascii="Sylfaen" w:eastAsia="Arial Unicode MS" w:hAnsi="Sylfaen" w:cs="Arial Unicode MS"/>
                      <w:b/>
                      <w:bCs/>
                    </w:rPr>
                    <w:t xml:space="preserve"> </w:t>
                  </w:r>
                  <w:r w:rsidRPr="002A769A">
                    <w:rPr>
                      <w:rFonts w:ascii="Sylfaen" w:eastAsia="Arial Unicode MS" w:hAnsi="Sylfaen" w:cs="Sylfaen"/>
                      <w:b/>
                      <w:bCs/>
                    </w:rPr>
                    <w:t>ზედა</w:t>
                  </w:r>
                  <w:r w:rsidRPr="002A769A">
                    <w:rPr>
                      <w:rFonts w:ascii="Sylfaen" w:eastAsia="Arial Unicode MS" w:hAnsi="Sylfaen" w:cs="Arial Unicode MS"/>
                      <w:b/>
                      <w:bCs/>
                    </w:rPr>
                    <w:t xml:space="preserve"> </w:t>
                  </w:r>
                  <w:r w:rsidRPr="002A769A">
                    <w:rPr>
                      <w:rFonts w:ascii="Sylfaen" w:eastAsia="Arial Unicode MS" w:hAnsi="Sylfaen" w:cs="Sylfaen"/>
                      <w:b/>
                      <w:bCs/>
                    </w:rPr>
                    <w:lastRenderedPageBreak/>
                    <w:t>შეფასების</w:t>
                  </w:r>
                  <w:r w:rsidRPr="002A769A">
                    <w:rPr>
                      <w:rFonts w:ascii="Sylfaen" w:eastAsia="Arial Unicode MS" w:hAnsi="Sylfaen" w:cs="Arial Unicode MS"/>
                      <w:b/>
                      <w:bCs/>
                    </w:rPr>
                    <w:t xml:space="preserve"> </w:t>
                  </w:r>
                  <w:r w:rsidRPr="002A769A">
                    <w:rPr>
                      <w:rFonts w:ascii="Sylfaen" w:eastAsia="Arial Unicode MS" w:hAnsi="Sylfaen" w:cs="Sylfaen"/>
                      <w:b/>
                      <w:bCs/>
                    </w:rPr>
                    <w:t>ბარიერს</w:t>
                  </w:r>
                  <w:r w:rsidRPr="002A769A">
                    <w:rPr>
                      <w:rFonts w:ascii="Sylfaen" w:eastAsia="Arial Unicode MS" w:hAnsi="Sylfaen" w:cs="Arial Unicode MS"/>
                      <w:b/>
                      <w:bCs/>
                    </w:rPr>
                    <w:t xml:space="preserve"> </w:t>
                  </w:r>
                  <w:hyperlink r:id="rId7" w:anchor="E0009" w:history="1">
                    <w:r w:rsidRPr="002A769A">
                      <w:rPr>
                        <w:rStyle w:val="Hyperlink"/>
                        <w:rFonts w:ascii="Sylfaen" w:eastAsia="Arial Unicode MS" w:hAnsi="Sylfaen" w:cs="Arial Unicode MS"/>
                        <w:b/>
                        <w:bCs/>
                        <w:color w:val="auto"/>
                      </w:rPr>
                      <w:t>(</w:t>
                    </w:r>
                    <w:r w:rsidRPr="002A769A">
                      <w:rPr>
                        <w:rStyle w:val="superscript"/>
                        <w:rFonts w:ascii="Sylfaen" w:eastAsia="Arial Unicode MS" w:hAnsi="Sylfaen" w:cs="Arial Unicode MS"/>
                        <w:b/>
                        <w:bCs/>
                        <w:u w:val="single"/>
                        <w:vertAlign w:val="superscript"/>
                      </w:rPr>
                      <w:t>1</w:t>
                    </w:r>
                    <w:r w:rsidRPr="002A769A">
                      <w:rPr>
                        <w:rStyle w:val="Hyperlink"/>
                        <w:rFonts w:ascii="Sylfaen" w:eastAsia="Arial Unicode MS" w:hAnsi="Sylfaen" w:cs="Arial Unicode MS"/>
                        <w:b/>
                        <w:bCs/>
                        <w:color w:val="auto"/>
                      </w:rPr>
                      <w:t>)</w:t>
                    </w:r>
                  </w:hyperlink>
                </w:p>
              </w:tc>
              <w:tc>
                <w:tcPr>
                  <w:tcW w:w="1160" w:type="dxa"/>
                  <w:gridSpan w:val="2"/>
                  <w:tcBorders>
                    <w:top w:val="outset" w:sz="6" w:space="0" w:color="auto"/>
                    <w:left w:val="outset" w:sz="6" w:space="0" w:color="auto"/>
                    <w:bottom w:val="outset" w:sz="6" w:space="0" w:color="auto"/>
                    <w:right w:val="outset" w:sz="6" w:space="0" w:color="auto"/>
                  </w:tcBorders>
                  <w:shd w:val="clear" w:color="auto" w:fill="FFFFFF"/>
                  <w:hideMark/>
                </w:tcPr>
                <w:p w14:paraId="42AA01D8"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b/>
                      <w:bCs/>
                    </w:rPr>
                  </w:pPr>
                  <w:r w:rsidRPr="002A769A">
                    <w:rPr>
                      <w:rFonts w:ascii="Sylfaen" w:eastAsia="Arial Unicode MS" w:hAnsi="Sylfaen" w:cs="Sylfaen"/>
                      <w:b/>
                      <w:bCs/>
                    </w:rPr>
                    <w:lastRenderedPageBreak/>
                    <w:t>თუ</w:t>
                  </w:r>
                  <w:r w:rsidRPr="002A769A">
                    <w:rPr>
                      <w:rFonts w:ascii="Sylfaen" w:eastAsia="Arial Unicode MS" w:hAnsi="Sylfaen" w:cs="Arial Unicode MS"/>
                      <w:b/>
                      <w:bCs/>
                    </w:rPr>
                    <w:t xml:space="preserve"> </w:t>
                  </w:r>
                  <w:r w:rsidRPr="002A769A">
                    <w:rPr>
                      <w:rFonts w:ascii="Sylfaen" w:eastAsia="Arial Unicode MS" w:hAnsi="Sylfaen" w:cs="Sylfaen"/>
                      <w:b/>
                      <w:bCs/>
                    </w:rPr>
                    <w:t>მაქსიმალური</w:t>
                  </w:r>
                  <w:r w:rsidRPr="002A769A">
                    <w:rPr>
                      <w:rFonts w:ascii="Sylfaen" w:eastAsia="Arial Unicode MS" w:hAnsi="Sylfaen" w:cs="Arial Unicode MS"/>
                      <w:b/>
                      <w:bCs/>
                    </w:rPr>
                    <w:t xml:space="preserve"> </w:t>
                  </w:r>
                  <w:r w:rsidRPr="002A769A">
                    <w:rPr>
                      <w:rFonts w:ascii="Sylfaen" w:eastAsia="Arial Unicode MS" w:hAnsi="Sylfaen" w:cs="Sylfaen"/>
                      <w:b/>
                      <w:bCs/>
                    </w:rPr>
                    <w:t>კონცენტრაცია</w:t>
                  </w:r>
                  <w:r w:rsidRPr="002A769A">
                    <w:rPr>
                      <w:rFonts w:ascii="Sylfaen" w:eastAsia="Arial Unicode MS" w:hAnsi="Sylfaen" w:cs="Arial Unicode MS"/>
                      <w:b/>
                      <w:bCs/>
                    </w:rPr>
                    <w:t xml:space="preserve"> </w:t>
                  </w:r>
                  <w:r w:rsidRPr="002A769A">
                    <w:rPr>
                      <w:rFonts w:ascii="Sylfaen" w:eastAsia="Arial Unicode MS" w:hAnsi="Sylfaen" w:cs="Sylfaen"/>
                      <w:b/>
                      <w:bCs/>
                    </w:rPr>
                    <w:t>ზედა</w:t>
                  </w:r>
                  <w:r w:rsidRPr="002A769A">
                    <w:rPr>
                      <w:rFonts w:ascii="Sylfaen" w:eastAsia="Arial Unicode MS" w:hAnsi="Sylfaen" w:cs="Arial Unicode MS"/>
                      <w:b/>
                      <w:bCs/>
                    </w:rPr>
                    <w:t xml:space="preserve"> </w:t>
                  </w:r>
                  <w:r w:rsidRPr="002A769A">
                    <w:rPr>
                      <w:rFonts w:ascii="Sylfaen" w:eastAsia="Arial Unicode MS" w:hAnsi="Sylfaen" w:cs="Sylfaen"/>
                      <w:b/>
                      <w:bCs/>
                    </w:rPr>
                    <w:t>და</w:t>
                  </w:r>
                  <w:r w:rsidRPr="002A769A">
                    <w:rPr>
                      <w:rFonts w:ascii="Sylfaen" w:eastAsia="Arial Unicode MS" w:hAnsi="Sylfaen" w:cs="Arial Unicode MS"/>
                      <w:b/>
                      <w:bCs/>
                    </w:rPr>
                    <w:t xml:space="preserve"> </w:t>
                  </w:r>
                  <w:r w:rsidRPr="002A769A">
                    <w:rPr>
                      <w:rFonts w:ascii="Sylfaen" w:eastAsia="Arial Unicode MS" w:hAnsi="Sylfaen" w:cs="Sylfaen"/>
                      <w:b/>
                      <w:bCs/>
                    </w:rPr>
                    <w:t>ქვედა</w:t>
                  </w:r>
                  <w:r w:rsidRPr="002A769A">
                    <w:rPr>
                      <w:rFonts w:ascii="Sylfaen" w:eastAsia="Arial Unicode MS" w:hAnsi="Sylfaen" w:cs="Arial Unicode MS"/>
                      <w:b/>
                      <w:bCs/>
                    </w:rPr>
                    <w:t xml:space="preserve"> </w:t>
                  </w:r>
                  <w:r w:rsidRPr="002A769A">
                    <w:rPr>
                      <w:rFonts w:ascii="Sylfaen" w:eastAsia="Arial Unicode MS" w:hAnsi="Sylfaen" w:cs="Sylfaen"/>
                      <w:b/>
                      <w:bCs/>
                    </w:rPr>
                    <w:t>შეფასები</w:t>
                  </w:r>
                  <w:r w:rsidRPr="002A769A">
                    <w:rPr>
                      <w:rFonts w:ascii="Sylfaen" w:eastAsia="Arial Unicode MS" w:hAnsi="Sylfaen" w:cs="Sylfaen"/>
                      <w:b/>
                      <w:bCs/>
                    </w:rPr>
                    <w:lastRenderedPageBreak/>
                    <w:t>ს</w:t>
                  </w:r>
                  <w:r w:rsidRPr="002A769A">
                    <w:rPr>
                      <w:rFonts w:ascii="Sylfaen" w:eastAsia="Arial Unicode MS" w:hAnsi="Sylfaen" w:cs="Arial Unicode MS"/>
                      <w:b/>
                      <w:bCs/>
                    </w:rPr>
                    <w:t xml:space="preserve"> </w:t>
                  </w:r>
                  <w:r w:rsidRPr="002A769A">
                    <w:rPr>
                      <w:rFonts w:ascii="Sylfaen" w:eastAsia="Arial Unicode MS" w:hAnsi="Sylfaen" w:cs="Sylfaen"/>
                      <w:b/>
                      <w:bCs/>
                    </w:rPr>
                    <w:t>ზღვარს</w:t>
                  </w:r>
                  <w:r w:rsidRPr="002A769A">
                    <w:rPr>
                      <w:rFonts w:ascii="Sylfaen" w:eastAsia="Arial Unicode MS" w:hAnsi="Sylfaen" w:cs="Arial Unicode MS"/>
                      <w:b/>
                      <w:bCs/>
                    </w:rPr>
                    <w:t xml:space="preserve"> </w:t>
                  </w:r>
                  <w:r w:rsidRPr="002A769A">
                    <w:rPr>
                      <w:rFonts w:ascii="Sylfaen" w:eastAsia="Arial Unicode MS" w:hAnsi="Sylfaen" w:cs="Sylfaen"/>
                      <w:b/>
                      <w:bCs/>
                    </w:rPr>
                    <w:t>შორისაა</w:t>
                  </w:r>
                </w:p>
              </w:tc>
            </w:tr>
            <w:tr w:rsidR="00F636E8" w:rsidRPr="004775FC" w14:paraId="7DF706A0" w14:textId="77777777" w:rsidTr="00BE2DC7">
              <w:trPr>
                <w:tblCellSpacing w:w="0" w:type="dxa"/>
              </w:trPr>
              <w:tc>
                <w:tcPr>
                  <w:tcW w:w="1324" w:type="dxa"/>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4997EEAC" w14:textId="77777777" w:rsidR="00F636E8" w:rsidRPr="004775FC" w:rsidRDefault="00F636E8" w:rsidP="00F636E8">
                  <w:pPr>
                    <w:jc w:val="both"/>
                    <w:rPr>
                      <w:rFonts w:ascii="Sylfaen" w:eastAsia="Arial Unicode MS" w:hAnsi="Sylfaen" w:cs="Arial Unicode MS"/>
                      <w:b/>
                      <w:bCs/>
                      <w:sz w:val="24"/>
                      <w:szCs w:val="24"/>
                    </w:rPr>
                  </w:pP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64AC2562"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b/>
                      <w:bCs/>
                    </w:rPr>
                  </w:pPr>
                  <w:r w:rsidRPr="002A769A">
                    <w:rPr>
                      <w:rFonts w:ascii="Sylfaen" w:eastAsia="Arial Unicode MS" w:hAnsi="Sylfaen" w:cs="Arial Unicode MS"/>
                      <w:b/>
                      <w:bCs/>
                    </w:rPr>
                    <w:t>As, Cd, Ni</w:t>
                  </w:r>
                </w:p>
              </w:tc>
              <w:tc>
                <w:tcPr>
                  <w:tcW w:w="579" w:type="dxa"/>
                  <w:tcBorders>
                    <w:top w:val="outset" w:sz="6" w:space="0" w:color="auto"/>
                    <w:left w:val="outset" w:sz="6" w:space="0" w:color="auto"/>
                    <w:bottom w:val="outset" w:sz="6" w:space="0" w:color="auto"/>
                    <w:right w:val="outset" w:sz="6" w:space="0" w:color="auto"/>
                  </w:tcBorders>
                  <w:shd w:val="clear" w:color="auto" w:fill="FFFFFF"/>
                  <w:hideMark/>
                </w:tcPr>
                <w:p w14:paraId="3B2305D5"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b/>
                      <w:bCs/>
                    </w:rPr>
                  </w:pPr>
                  <w:r w:rsidRPr="002A769A">
                    <w:rPr>
                      <w:rFonts w:ascii="Sylfaen" w:eastAsia="Arial Unicode MS" w:hAnsi="Sylfaen" w:cs="Arial Unicode MS"/>
                      <w:b/>
                      <w:bCs/>
                    </w:rPr>
                    <w:t>B(a)P</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49A37F11"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b/>
                      <w:bCs/>
                    </w:rPr>
                  </w:pPr>
                  <w:r w:rsidRPr="002A769A">
                    <w:rPr>
                      <w:rFonts w:ascii="Sylfaen" w:eastAsia="Arial Unicode MS" w:hAnsi="Sylfaen" w:cs="Arial Unicode MS"/>
                      <w:b/>
                      <w:bCs/>
                    </w:rPr>
                    <w:t>As, Cd, Ni</w:t>
                  </w:r>
                </w:p>
              </w:tc>
              <w:tc>
                <w:tcPr>
                  <w:tcW w:w="393" w:type="dxa"/>
                  <w:tcBorders>
                    <w:top w:val="outset" w:sz="6" w:space="0" w:color="auto"/>
                    <w:left w:val="outset" w:sz="6" w:space="0" w:color="auto"/>
                    <w:bottom w:val="outset" w:sz="6" w:space="0" w:color="auto"/>
                    <w:right w:val="outset" w:sz="6" w:space="0" w:color="auto"/>
                  </w:tcBorders>
                  <w:shd w:val="clear" w:color="auto" w:fill="FFFFFF"/>
                  <w:hideMark/>
                </w:tcPr>
                <w:p w14:paraId="204E7BFB"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b/>
                      <w:bCs/>
                    </w:rPr>
                  </w:pPr>
                  <w:r w:rsidRPr="002A769A">
                    <w:rPr>
                      <w:rFonts w:ascii="Sylfaen" w:eastAsia="Arial Unicode MS" w:hAnsi="Sylfaen" w:cs="Arial Unicode MS"/>
                      <w:b/>
                      <w:bCs/>
                    </w:rPr>
                    <w:t>B(a)P</w:t>
                  </w:r>
                </w:p>
              </w:tc>
            </w:tr>
            <w:tr w:rsidR="00F636E8" w:rsidRPr="004775FC" w14:paraId="64A2F57B" w14:textId="77777777" w:rsidTr="00BE2DC7">
              <w:trPr>
                <w:tblCellSpacing w:w="0" w:type="dxa"/>
              </w:trPr>
              <w:tc>
                <w:tcPr>
                  <w:tcW w:w="1324" w:type="dxa"/>
                  <w:tcBorders>
                    <w:top w:val="outset" w:sz="6" w:space="0" w:color="auto"/>
                    <w:left w:val="outset" w:sz="6" w:space="0" w:color="auto"/>
                    <w:bottom w:val="outset" w:sz="6" w:space="0" w:color="auto"/>
                    <w:right w:val="outset" w:sz="6" w:space="0" w:color="auto"/>
                  </w:tcBorders>
                  <w:shd w:val="clear" w:color="auto" w:fill="FFFFFF"/>
                  <w:hideMark/>
                </w:tcPr>
                <w:p w14:paraId="08C61C0B"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0–749</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332E8579"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1</w:t>
                  </w:r>
                </w:p>
              </w:tc>
              <w:tc>
                <w:tcPr>
                  <w:tcW w:w="579" w:type="dxa"/>
                  <w:tcBorders>
                    <w:top w:val="outset" w:sz="6" w:space="0" w:color="auto"/>
                    <w:left w:val="outset" w:sz="6" w:space="0" w:color="auto"/>
                    <w:bottom w:val="outset" w:sz="6" w:space="0" w:color="auto"/>
                    <w:right w:val="outset" w:sz="6" w:space="0" w:color="auto"/>
                  </w:tcBorders>
                  <w:shd w:val="clear" w:color="auto" w:fill="FFFFFF"/>
                  <w:hideMark/>
                </w:tcPr>
                <w:p w14:paraId="1AC344A2"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1</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502CADE1"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1</w:t>
                  </w:r>
                </w:p>
              </w:tc>
              <w:tc>
                <w:tcPr>
                  <w:tcW w:w="393" w:type="dxa"/>
                  <w:tcBorders>
                    <w:top w:val="outset" w:sz="6" w:space="0" w:color="auto"/>
                    <w:left w:val="outset" w:sz="6" w:space="0" w:color="auto"/>
                    <w:bottom w:val="outset" w:sz="6" w:space="0" w:color="auto"/>
                    <w:right w:val="outset" w:sz="6" w:space="0" w:color="auto"/>
                  </w:tcBorders>
                  <w:shd w:val="clear" w:color="auto" w:fill="FFFFFF"/>
                  <w:hideMark/>
                </w:tcPr>
                <w:p w14:paraId="5D175EF6"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1</w:t>
                  </w:r>
                </w:p>
              </w:tc>
            </w:tr>
            <w:tr w:rsidR="00F636E8" w:rsidRPr="004775FC" w14:paraId="4241E49E" w14:textId="77777777" w:rsidTr="00BE2DC7">
              <w:trPr>
                <w:tblCellSpacing w:w="0" w:type="dxa"/>
              </w:trPr>
              <w:tc>
                <w:tcPr>
                  <w:tcW w:w="1324" w:type="dxa"/>
                  <w:tcBorders>
                    <w:top w:val="outset" w:sz="6" w:space="0" w:color="auto"/>
                    <w:left w:val="outset" w:sz="6" w:space="0" w:color="auto"/>
                    <w:bottom w:val="outset" w:sz="6" w:space="0" w:color="auto"/>
                    <w:right w:val="outset" w:sz="6" w:space="0" w:color="auto"/>
                  </w:tcBorders>
                  <w:shd w:val="clear" w:color="auto" w:fill="FFFFFF"/>
                  <w:hideMark/>
                </w:tcPr>
                <w:p w14:paraId="5AB06206"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750–1 999</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3BAD6110"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w:t>
                  </w:r>
                </w:p>
              </w:tc>
              <w:tc>
                <w:tcPr>
                  <w:tcW w:w="579" w:type="dxa"/>
                  <w:tcBorders>
                    <w:top w:val="outset" w:sz="6" w:space="0" w:color="auto"/>
                    <w:left w:val="outset" w:sz="6" w:space="0" w:color="auto"/>
                    <w:bottom w:val="outset" w:sz="6" w:space="0" w:color="auto"/>
                    <w:right w:val="outset" w:sz="6" w:space="0" w:color="auto"/>
                  </w:tcBorders>
                  <w:shd w:val="clear" w:color="auto" w:fill="FFFFFF"/>
                  <w:hideMark/>
                </w:tcPr>
                <w:p w14:paraId="05717756"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6CFBCD85"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1</w:t>
                  </w:r>
                </w:p>
              </w:tc>
              <w:tc>
                <w:tcPr>
                  <w:tcW w:w="393" w:type="dxa"/>
                  <w:tcBorders>
                    <w:top w:val="outset" w:sz="6" w:space="0" w:color="auto"/>
                    <w:left w:val="outset" w:sz="6" w:space="0" w:color="auto"/>
                    <w:bottom w:val="outset" w:sz="6" w:space="0" w:color="auto"/>
                    <w:right w:val="outset" w:sz="6" w:space="0" w:color="auto"/>
                  </w:tcBorders>
                  <w:shd w:val="clear" w:color="auto" w:fill="FFFFFF"/>
                  <w:hideMark/>
                </w:tcPr>
                <w:p w14:paraId="130858C3"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1</w:t>
                  </w:r>
                </w:p>
              </w:tc>
            </w:tr>
            <w:tr w:rsidR="00F636E8" w:rsidRPr="004775FC" w14:paraId="477874FA" w14:textId="77777777" w:rsidTr="00BE2DC7">
              <w:trPr>
                <w:tblCellSpacing w:w="0" w:type="dxa"/>
              </w:trPr>
              <w:tc>
                <w:tcPr>
                  <w:tcW w:w="1324" w:type="dxa"/>
                  <w:tcBorders>
                    <w:top w:val="outset" w:sz="6" w:space="0" w:color="auto"/>
                    <w:left w:val="outset" w:sz="6" w:space="0" w:color="auto"/>
                    <w:bottom w:val="outset" w:sz="6" w:space="0" w:color="auto"/>
                    <w:right w:val="outset" w:sz="6" w:space="0" w:color="auto"/>
                  </w:tcBorders>
                  <w:shd w:val="clear" w:color="auto" w:fill="FFFFFF"/>
                  <w:hideMark/>
                </w:tcPr>
                <w:p w14:paraId="74EC4894"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2 000 –3 749</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27A94509"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w:t>
                  </w:r>
                </w:p>
              </w:tc>
              <w:tc>
                <w:tcPr>
                  <w:tcW w:w="579" w:type="dxa"/>
                  <w:tcBorders>
                    <w:top w:val="outset" w:sz="6" w:space="0" w:color="auto"/>
                    <w:left w:val="outset" w:sz="6" w:space="0" w:color="auto"/>
                    <w:bottom w:val="outset" w:sz="6" w:space="0" w:color="auto"/>
                    <w:right w:val="outset" w:sz="6" w:space="0" w:color="auto"/>
                  </w:tcBorders>
                  <w:shd w:val="clear" w:color="auto" w:fill="FFFFFF"/>
                  <w:hideMark/>
                </w:tcPr>
                <w:p w14:paraId="23CA3A12"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3</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2022892D"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1</w:t>
                  </w:r>
                </w:p>
              </w:tc>
              <w:tc>
                <w:tcPr>
                  <w:tcW w:w="393" w:type="dxa"/>
                  <w:tcBorders>
                    <w:top w:val="outset" w:sz="6" w:space="0" w:color="auto"/>
                    <w:left w:val="outset" w:sz="6" w:space="0" w:color="auto"/>
                    <w:bottom w:val="outset" w:sz="6" w:space="0" w:color="auto"/>
                    <w:right w:val="outset" w:sz="6" w:space="0" w:color="auto"/>
                  </w:tcBorders>
                  <w:shd w:val="clear" w:color="auto" w:fill="FFFFFF"/>
                  <w:hideMark/>
                </w:tcPr>
                <w:p w14:paraId="67F54582"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1</w:t>
                  </w:r>
                </w:p>
              </w:tc>
            </w:tr>
            <w:tr w:rsidR="00F636E8" w:rsidRPr="004775FC" w14:paraId="39792EB8" w14:textId="77777777" w:rsidTr="00BE2DC7">
              <w:trPr>
                <w:tblCellSpacing w:w="0" w:type="dxa"/>
              </w:trPr>
              <w:tc>
                <w:tcPr>
                  <w:tcW w:w="1324" w:type="dxa"/>
                  <w:tcBorders>
                    <w:top w:val="outset" w:sz="6" w:space="0" w:color="auto"/>
                    <w:left w:val="outset" w:sz="6" w:space="0" w:color="auto"/>
                    <w:bottom w:val="outset" w:sz="6" w:space="0" w:color="auto"/>
                    <w:right w:val="outset" w:sz="6" w:space="0" w:color="auto"/>
                  </w:tcBorders>
                  <w:shd w:val="clear" w:color="auto" w:fill="FFFFFF"/>
                  <w:hideMark/>
                </w:tcPr>
                <w:p w14:paraId="732C721C"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3 750 –4 749</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0B228D78"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3</w:t>
                  </w:r>
                </w:p>
              </w:tc>
              <w:tc>
                <w:tcPr>
                  <w:tcW w:w="579" w:type="dxa"/>
                  <w:tcBorders>
                    <w:top w:val="outset" w:sz="6" w:space="0" w:color="auto"/>
                    <w:left w:val="outset" w:sz="6" w:space="0" w:color="auto"/>
                    <w:bottom w:val="outset" w:sz="6" w:space="0" w:color="auto"/>
                    <w:right w:val="outset" w:sz="6" w:space="0" w:color="auto"/>
                  </w:tcBorders>
                  <w:shd w:val="clear" w:color="auto" w:fill="FFFFFF"/>
                  <w:hideMark/>
                </w:tcPr>
                <w:p w14:paraId="4799DA48"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4</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7457E401"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w:t>
                  </w:r>
                </w:p>
              </w:tc>
              <w:tc>
                <w:tcPr>
                  <w:tcW w:w="393" w:type="dxa"/>
                  <w:tcBorders>
                    <w:top w:val="outset" w:sz="6" w:space="0" w:color="auto"/>
                    <w:left w:val="outset" w:sz="6" w:space="0" w:color="auto"/>
                    <w:bottom w:val="outset" w:sz="6" w:space="0" w:color="auto"/>
                    <w:right w:val="outset" w:sz="6" w:space="0" w:color="auto"/>
                  </w:tcBorders>
                  <w:shd w:val="clear" w:color="auto" w:fill="FFFFFF"/>
                  <w:hideMark/>
                </w:tcPr>
                <w:p w14:paraId="6AD2F11F"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w:t>
                  </w:r>
                </w:p>
              </w:tc>
            </w:tr>
            <w:tr w:rsidR="00F636E8" w:rsidRPr="004775FC" w14:paraId="0BD5610E" w14:textId="77777777" w:rsidTr="00BE2DC7">
              <w:trPr>
                <w:tblCellSpacing w:w="0" w:type="dxa"/>
              </w:trPr>
              <w:tc>
                <w:tcPr>
                  <w:tcW w:w="1324" w:type="dxa"/>
                  <w:tcBorders>
                    <w:top w:val="outset" w:sz="6" w:space="0" w:color="auto"/>
                    <w:left w:val="outset" w:sz="6" w:space="0" w:color="auto"/>
                    <w:bottom w:val="outset" w:sz="6" w:space="0" w:color="auto"/>
                    <w:right w:val="outset" w:sz="6" w:space="0" w:color="auto"/>
                  </w:tcBorders>
                  <w:shd w:val="clear" w:color="auto" w:fill="FFFFFF"/>
                  <w:hideMark/>
                </w:tcPr>
                <w:p w14:paraId="79021771"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4 750 –5 999</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604A38A5"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4</w:t>
                  </w:r>
                </w:p>
              </w:tc>
              <w:tc>
                <w:tcPr>
                  <w:tcW w:w="579" w:type="dxa"/>
                  <w:tcBorders>
                    <w:top w:val="outset" w:sz="6" w:space="0" w:color="auto"/>
                    <w:left w:val="outset" w:sz="6" w:space="0" w:color="auto"/>
                    <w:bottom w:val="outset" w:sz="6" w:space="0" w:color="auto"/>
                    <w:right w:val="outset" w:sz="6" w:space="0" w:color="auto"/>
                  </w:tcBorders>
                  <w:shd w:val="clear" w:color="auto" w:fill="FFFFFF"/>
                  <w:hideMark/>
                </w:tcPr>
                <w:p w14:paraId="1A6BEFAE"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5</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39D6A29B"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w:t>
                  </w:r>
                </w:p>
              </w:tc>
              <w:tc>
                <w:tcPr>
                  <w:tcW w:w="393" w:type="dxa"/>
                  <w:tcBorders>
                    <w:top w:val="outset" w:sz="6" w:space="0" w:color="auto"/>
                    <w:left w:val="outset" w:sz="6" w:space="0" w:color="auto"/>
                    <w:bottom w:val="outset" w:sz="6" w:space="0" w:color="auto"/>
                    <w:right w:val="outset" w:sz="6" w:space="0" w:color="auto"/>
                  </w:tcBorders>
                  <w:shd w:val="clear" w:color="auto" w:fill="FFFFFF"/>
                  <w:hideMark/>
                </w:tcPr>
                <w:p w14:paraId="7A28D737"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w:t>
                  </w:r>
                </w:p>
              </w:tc>
            </w:tr>
            <w:tr w:rsidR="00F636E8" w:rsidRPr="004775FC" w14:paraId="710CBE20" w14:textId="77777777" w:rsidTr="00BE2DC7">
              <w:trPr>
                <w:tblCellSpacing w:w="0" w:type="dxa"/>
              </w:trPr>
              <w:tc>
                <w:tcPr>
                  <w:tcW w:w="1324" w:type="dxa"/>
                  <w:tcBorders>
                    <w:top w:val="outset" w:sz="6" w:space="0" w:color="auto"/>
                    <w:left w:val="outset" w:sz="6" w:space="0" w:color="auto"/>
                    <w:bottom w:val="outset" w:sz="6" w:space="0" w:color="auto"/>
                    <w:right w:val="outset" w:sz="6" w:space="0" w:color="auto"/>
                  </w:tcBorders>
                  <w:shd w:val="clear" w:color="auto" w:fill="FFFFFF"/>
                  <w:hideMark/>
                </w:tcPr>
                <w:p w14:paraId="13F9042B"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 6 000</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5321B44C"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5</w:t>
                  </w:r>
                </w:p>
              </w:tc>
              <w:tc>
                <w:tcPr>
                  <w:tcW w:w="579" w:type="dxa"/>
                  <w:tcBorders>
                    <w:top w:val="outset" w:sz="6" w:space="0" w:color="auto"/>
                    <w:left w:val="outset" w:sz="6" w:space="0" w:color="auto"/>
                    <w:bottom w:val="outset" w:sz="6" w:space="0" w:color="auto"/>
                    <w:right w:val="outset" w:sz="6" w:space="0" w:color="auto"/>
                  </w:tcBorders>
                  <w:shd w:val="clear" w:color="auto" w:fill="FFFFFF"/>
                  <w:hideMark/>
                </w:tcPr>
                <w:p w14:paraId="4F0E96CF"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5</w:t>
                  </w:r>
                </w:p>
              </w:tc>
              <w:tc>
                <w:tcPr>
                  <w:tcW w:w="767" w:type="dxa"/>
                  <w:tcBorders>
                    <w:top w:val="outset" w:sz="6" w:space="0" w:color="auto"/>
                    <w:left w:val="outset" w:sz="6" w:space="0" w:color="auto"/>
                    <w:bottom w:val="outset" w:sz="6" w:space="0" w:color="auto"/>
                    <w:right w:val="outset" w:sz="6" w:space="0" w:color="auto"/>
                  </w:tcBorders>
                  <w:shd w:val="clear" w:color="auto" w:fill="FFFFFF"/>
                  <w:hideMark/>
                </w:tcPr>
                <w:p w14:paraId="7DBC5CCF"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w:t>
                  </w:r>
                </w:p>
              </w:tc>
              <w:tc>
                <w:tcPr>
                  <w:tcW w:w="393" w:type="dxa"/>
                  <w:tcBorders>
                    <w:top w:val="outset" w:sz="6" w:space="0" w:color="auto"/>
                    <w:left w:val="outset" w:sz="6" w:space="0" w:color="auto"/>
                    <w:bottom w:val="outset" w:sz="6" w:space="0" w:color="auto"/>
                    <w:right w:val="outset" w:sz="6" w:space="0" w:color="auto"/>
                  </w:tcBorders>
                  <w:shd w:val="clear" w:color="auto" w:fill="FFFFFF"/>
                  <w:hideMark/>
                </w:tcPr>
                <w:p w14:paraId="3E417AB1" w14:textId="77777777" w:rsidR="00F636E8" w:rsidRPr="002A769A" w:rsidRDefault="00F636E8" w:rsidP="00F636E8">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2</w:t>
                  </w:r>
                </w:p>
              </w:tc>
            </w:tr>
            <w:tr w:rsidR="00F636E8" w:rsidRPr="004775FC" w14:paraId="012F2DCD" w14:textId="77777777" w:rsidTr="00BE2DC7">
              <w:trPr>
                <w:tblCellSpacing w:w="0" w:type="dxa"/>
              </w:trPr>
              <w:tc>
                <w:tcPr>
                  <w:tcW w:w="3830" w:type="dxa"/>
                  <w:gridSpan w:val="5"/>
                  <w:tcBorders>
                    <w:top w:val="outset" w:sz="6" w:space="0" w:color="auto"/>
                    <w:left w:val="outset" w:sz="6" w:space="0" w:color="auto"/>
                    <w:bottom w:val="outset" w:sz="6" w:space="0" w:color="auto"/>
                    <w:right w:val="outset" w:sz="6" w:space="0" w:color="auto"/>
                  </w:tcBorders>
                  <w:shd w:val="clear" w:color="auto" w:fill="FFFFFF"/>
                  <w:vAlign w:val="center"/>
                  <w:hideMark/>
                </w:tcPr>
                <w:p w14:paraId="10E6CC10" w14:textId="3B3E289F" w:rsidR="00F636E8" w:rsidRPr="002A769A" w:rsidRDefault="00F636E8" w:rsidP="004B1E15">
                  <w:pPr>
                    <w:pStyle w:val="tbl-norm"/>
                    <w:spacing w:before="60" w:beforeAutospacing="0" w:after="60" w:afterAutospacing="0"/>
                    <w:jc w:val="both"/>
                    <w:rPr>
                      <w:rFonts w:ascii="Sylfaen" w:eastAsia="Arial Unicode MS" w:hAnsi="Sylfaen" w:cs="Arial Unicode MS"/>
                    </w:rPr>
                  </w:pPr>
                  <w:r w:rsidRPr="002A769A">
                    <w:rPr>
                      <w:rFonts w:ascii="Sylfaen" w:eastAsia="Arial Unicode MS" w:hAnsi="Sylfaen" w:cs="Arial Unicode MS"/>
                    </w:rPr>
                    <w:t>(</w:t>
                  </w:r>
                  <w:r w:rsidRPr="002A769A">
                    <w:rPr>
                      <w:rStyle w:val="superscript"/>
                      <w:rFonts w:ascii="Sylfaen" w:eastAsia="Arial Unicode MS" w:hAnsi="Sylfaen" w:cs="Arial Unicode MS"/>
                      <w:vertAlign w:val="superscript"/>
                    </w:rPr>
                    <w:t>1</w:t>
                  </w:r>
                  <w:r w:rsidRPr="002A769A">
                    <w:rPr>
                      <w:rFonts w:ascii="Sylfaen" w:eastAsia="Arial Unicode MS" w:hAnsi="Sylfaen" w:cs="Arial Unicode MS"/>
                    </w:rPr>
                    <w:t>)   </w:t>
                  </w:r>
                  <w:r w:rsidRPr="002A769A">
                    <w:rPr>
                      <w:rFonts w:ascii="Sylfaen" w:eastAsia="Arial Unicode MS" w:hAnsi="Sylfaen" w:cs="Sylfaen"/>
                    </w:rPr>
                    <w:t>უნდა</w:t>
                  </w:r>
                  <w:r w:rsidRPr="002A769A">
                    <w:rPr>
                      <w:rFonts w:ascii="Sylfaen" w:eastAsia="Arial Unicode MS" w:hAnsi="Sylfaen" w:cs="Arial Unicode MS"/>
                    </w:rPr>
                    <w:t xml:space="preserve"> </w:t>
                  </w:r>
                  <w:r w:rsidRPr="002A769A">
                    <w:rPr>
                      <w:rFonts w:ascii="Sylfaen" w:eastAsia="Arial Unicode MS" w:hAnsi="Sylfaen" w:cs="Sylfaen"/>
                    </w:rPr>
                    <w:t>შეიცავდეს</w:t>
                  </w:r>
                  <w:r w:rsidRPr="002A769A">
                    <w:rPr>
                      <w:rFonts w:ascii="Sylfaen" w:eastAsia="Arial Unicode MS" w:hAnsi="Sylfaen" w:cs="Arial Unicode MS"/>
                    </w:rPr>
                    <w:t xml:space="preserve"> </w:t>
                  </w:r>
                  <w:r w:rsidRPr="002A769A">
                    <w:rPr>
                      <w:rFonts w:ascii="Sylfaen" w:eastAsia="Arial Unicode MS" w:hAnsi="Sylfaen" w:cs="Sylfaen"/>
                    </w:rPr>
                    <w:t>მინიმუმ</w:t>
                  </w:r>
                  <w:r w:rsidRPr="002A769A">
                    <w:rPr>
                      <w:rFonts w:ascii="Sylfaen" w:eastAsia="Arial Unicode MS" w:hAnsi="Sylfaen" w:cs="Arial Unicode MS"/>
                    </w:rPr>
                    <w:t xml:space="preserve"> </w:t>
                  </w:r>
                  <w:r w:rsidRPr="002A769A">
                    <w:rPr>
                      <w:rFonts w:ascii="Sylfaen" w:eastAsia="Arial Unicode MS" w:hAnsi="Sylfaen" w:cs="Sylfaen"/>
                    </w:rPr>
                    <w:t>ერთი</w:t>
                  </w:r>
                  <w:r w:rsidRPr="002A769A">
                    <w:rPr>
                      <w:rFonts w:ascii="Sylfaen" w:eastAsia="Arial Unicode MS" w:hAnsi="Sylfaen" w:cs="Arial Unicode MS"/>
                    </w:rPr>
                    <w:t xml:space="preserve"> </w:t>
                  </w:r>
                  <w:r w:rsidRPr="002A769A">
                    <w:rPr>
                      <w:rFonts w:ascii="Sylfaen" w:eastAsia="Arial Unicode MS" w:hAnsi="Sylfaen" w:cs="Sylfaen"/>
                    </w:rPr>
                    <w:t>ურბანული</w:t>
                  </w:r>
                  <w:r w:rsidRPr="002A769A">
                    <w:rPr>
                      <w:rFonts w:ascii="Sylfaen" w:eastAsia="Arial Unicode MS" w:hAnsi="Sylfaen" w:cs="Arial Unicode MS"/>
                    </w:rPr>
                    <w:t xml:space="preserve"> </w:t>
                  </w:r>
                  <w:r w:rsidRPr="002A769A">
                    <w:rPr>
                      <w:rFonts w:ascii="Sylfaen" w:eastAsia="Arial Unicode MS" w:hAnsi="Sylfaen" w:cs="Sylfaen"/>
                    </w:rPr>
                    <w:t>ფონის</w:t>
                  </w:r>
                  <w:r w:rsidRPr="002A769A">
                    <w:rPr>
                      <w:rFonts w:ascii="Sylfaen" w:eastAsia="Arial Unicode MS" w:hAnsi="Sylfaen" w:cs="Arial Unicode MS"/>
                    </w:rPr>
                    <w:t xml:space="preserve"> </w:t>
                  </w:r>
                  <w:r w:rsidRPr="002A769A">
                    <w:rPr>
                      <w:rFonts w:ascii="Sylfaen" w:eastAsia="Arial Unicode MS" w:hAnsi="Sylfaen" w:cs="Sylfaen"/>
                    </w:rPr>
                    <w:t>სადგური</w:t>
                  </w:r>
                  <w:r w:rsidRPr="002A769A">
                    <w:rPr>
                      <w:rFonts w:ascii="Sylfaen" w:eastAsia="Arial Unicode MS" w:hAnsi="Sylfaen" w:cs="Arial Unicode MS"/>
                    </w:rPr>
                    <w:t xml:space="preserve"> </w:t>
                  </w:r>
                  <w:r w:rsidRPr="002A769A">
                    <w:rPr>
                      <w:rFonts w:ascii="Sylfaen" w:eastAsia="Arial Unicode MS" w:hAnsi="Sylfaen" w:cs="Sylfaen"/>
                    </w:rPr>
                    <w:t>და</w:t>
                  </w:r>
                  <w:r w:rsidRPr="002A769A">
                    <w:rPr>
                      <w:rFonts w:ascii="Sylfaen" w:eastAsia="Arial Unicode MS" w:hAnsi="Sylfaen" w:cs="Arial Unicode MS"/>
                    </w:rPr>
                    <w:t xml:space="preserve"> </w:t>
                  </w:r>
                  <w:r w:rsidRPr="002A769A">
                    <w:rPr>
                      <w:rFonts w:ascii="Sylfaen" w:eastAsia="Arial Unicode MS" w:hAnsi="Sylfaen" w:cs="Sylfaen"/>
                    </w:rPr>
                    <w:t>ბენზ</w:t>
                  </w:r>
                  <w:r w:rsidR="004B1E15" w:rsidRPr="002A769A">
                    <w:rPr>
                      <w:rFonts w:ascii="Sylfaen" w:eastAsia="Arial Unicode MS" w:hAnsi="Sylfaen" w:cs="Sylfaen"/>
                      <w:lang w:val="ka-GE"/>
                    </w:rPr>
                    <w:t>(ა)პირენი</w:t>
                  </w:r>
                  <w:r w:rsidRPr="002A769A">
                    <w:rPr>
                      <w:rFonts w:ascii="Sylfaen" w:eastAsia="Arial Unicode MS" w:hAnsi="Sylfaen" w:cs="Arial Unicode MS"/>
                    </w:rPr>
                    <w:t xml:space="preserve"> </w:t>
                  </w:r>
                  <w:r w:rsidRPr="002A769A">
                    <w:rPr>
                      <w:rFonts w:ascii="Sylfaen" w:eastAsia="Arial Unicode MS" w:hAnsi="Sylfaen" w:cs="Sylfaen"/>
                    </w:rPr>
                    <w:t>ასევე</w:t>
                  </w:r>
                  <w:r w:rsidRPr="002A769A">
                    <w:rPr>
                      <w:rFonts w:ascii="Sylfaen" w:eastAsia="Arial Unicode MS" w:hAnsi="Sylfaen" w:cs="Arial Unicode MS"/>
                    </w:rPr>
                    <w:t xml:space="preserve">, </w:t>
                  </w:r>
                  <w:r w:rsidRPr="002A769A">
                    <w:rPr>
                      <w:rFonts w:ascii="Sylfaen" w:eastAsia="Arial Unicode MS" w:hAnsi="Sylfaen" w:cs="Sylfaen"/>
                    </w:rPr>
                    <w:t>ერთი</w:t>
                  </w:r>
                  <w:r w:rsidRPr="002A769A">
                    <w:rPr>
                      <w:rFonts w:ascii="Sylfaen" w:eastAsia="Arial Unicode MS" w:hAnsi="Sylfaen" w:cs="Arial Unicode MS"/>
                    </w:rPr>
                    <w:t xml:space="preserve"> </w:t>
                  </w:r>
                  <w:r w:rsidRPr="002A769A">
                    <w:rPr>
                      <w:rFonts w:ascii="Sylfaen" w:eastAsia="Arial Unicode MS" w:hAnsi="Sylfaen" w:cs="Sylfaen"/>
                    </w:rPr>
                    <w:t>საგზაო</w:t>
                  </w:r>
                  <w:r w:rsidRPr="002A769A">
                    <w:rPr>
                      <w:rFonts w:ascii="Sylfaen" w:eastAsia="Arial Unicode MS" w:hAnsi="Sylfaen" w:cs="Arial Unicode MS"/>
                    </w:rPr>
                    <w:t>-</w:t>
                  </w:r>
                  <w:r w:rsidRPr="002A769A">
                    <w:rPr>
                      <w:rFonts w:ascii="Sylfaen" w:eastAsia="Arial Unicode MS" w:hAnsi="Sylfaen" w:cs="Sylfaen"/>
                    </w:rPr>
                    <w:t>სატრანზიტო</w:t>
                  </w:r>
                  <w:r w:rsidRPr="002A769A">
                    <w:rPr>
                      <w:rFonts w:ascii="Sylfaen" w:eastAsia="Arial Unicode MS" w:hAnsi="Sylfaen" w:cs="Arial Unicode MS"/>
                    </w:rPr>
                    <w:t xml:space="preserve"> </w:t>
                  </w:r>
                  <w:r w:rsidRPr="002A769A">
                    <w:rPr>
                      <w:rFonts w:ascii="Sylfaen" w:eastAsia="Arial Unicode MS" w:hAnsi="Sylfaen" w:cs="Sylfaen"/>
                    </w:rPr>
                    <w:t>სადგური</w:t>
                  </w:r>
                  <w:r w:rsidRPr="002A769A">
                    <w:rPr>
                      <w:rFonts w:ascii="Sylfaen" w:eastAsia="Arial Unicode MS" w:hAnsi="Sylfaen" w:cs="Arial Unicode MS"/>
                    </w:rPr>
                    <w:t xml:space="preserve">, </w:t>
                  </w:r>
                  <w:r w:rsidRPr="002A769A">
                    <w:rPr>
                      <w:rFonts w:ascii="Sylfaen" w:eastAsia="Arial Unicode MS" w:hAnsi="Sylfaen" w:cs="Sylfaen"/>
                    </w:rPr>
                    <w:t>თუ</w:t>
                  </w:r>
                  <w:r w:rsidRPr="002A769A">
                    <w:rPr>
                      <w:rFonts w:ascii="Sylfaen" w:eastAsia="Arial Unicode MS" w:hAnsi="Sylfaen" w:cs="Arial Unicode MS"/>
                    </w:rPr>
                    <w:t xml:space="preserve"> </w:t>
                  </w:r>
                  <w:r w:rsidRPr="002A769A">
                    <w:rPr>
                      <w:rFonts w:ascii="Sylfaen" w:eastAsia="Arial Unicode MS" w:hAnsi="Sylfaen" w:cs="Sylfaen"/>
                    </w:rPr>
                    <w:t>ეს</w:t>
                  </w:r>
                  <w:r w:rsidRPr="002A769A">
                    <w:rPr>
                      <w:rFonts w:ascii="Sylfaen" w:eastAsia="Arial Unicode MS" w:hAnsi="Sylfaen" w:cs="Arial Unicode MS"/>
                    </w:rPr>
                    <w:t xml:space="preserve"> </w:t>
                  </w:r>
                  <w:r w:rsidRPr="002A769A">
                    <w:rPr>
                      <w:rFonts w:ascii="Sylfaen" w:eastAsia="Arial Unicode MS" w:hAnsi="Sylfaen" w:cs="Sylfaen"/>
                    </w:rPr>
                    <w:t>არ</w:t>
                  </w:r>
                  <w:r w:rsidRPr="002A769A">
                    <w:rPr>
                      <w:rFonts w:ascii="Sylfaen" w:eastAsia="Arial Unicode MS" w:hAnsi="Sylfaen" w:cs="Arial Unicode MS"/>
                    </w:rPr>
                    <w:t xml:space="preserve"> </w:t>
                  </w:r>
                  <w:r w:rsidRPr="002A769A">
                    <w:rPr>
                      <w:rFonts w:ascii="Sylfaen" w:eastAsia="Arial Unicode MS" w:hAnsi="Sylfaen" w:cs="Sylfaen"/>
                    </w:rPr>
                    <w:t>გაზრდის</w:t>
                  </w:r>
                  <w:r w:rsidRPr="002A769A">
                    <w:rPr>
                      <w:rFonts w:ascii="Sylfaen" w:eastAsia="Arial Unicode MS" w:hAnsi="Sylfaen" w:cs="Arial Unicode MS"/>
                    </w:rPr>
                    <w:t xml:space="preserve"> </w:t>
                  </w:r>
                  <w:r w:rsidRPr="002A769A">
                    <w:rPr>
                      <w:rFonts w:ascii="Sylfaen" w:eastAsia="Arial Unicode MS" w:hAnsi="Sylfaen" w:cs="Sylfaen"/>
                    </w:rPr>
                    <w:t>შერჩევის</w:t>
                  </w:r>
                  <w:r w:rsidRPr="002A769A">
                    <w:rPr>
                      <w:rFonts w:ascii="Sylfaen" w:eastAsia="Arial Unicode MS" w:hAnsi="Sylfaen" w:cs="Arial Unicode MS"/>
                    </w:rPr>
                    <w:t xml:space="preserve"> </w:t>
                  </w:r>
                  <w:r w:rsidRPr="002A769A">
                    <w:rPr>
                      <w:rFonts w:ascii="Sylfaen" w:eastAsia="Arial Unicode MS" w:hAnsi="Sylfaen" w:cs="Sylfaen"/>
                    </w:rPr>
                    <w:t>პუნქტების</w:t>
                  </w:r>
                  <w:r w:rsidRPr="002A769A">
                    <w:rPr>
                      <w:rFonts w:ascii="Sylfaen" w:eastAsia="Arial Unicode MS" w:hAnsi="Sylfaen" w:cs="Arial Unicode MS"/>
                    </w:rPr>
                    <w:t xml:space="preserve"> </w:t>
                  </w:r>
                  <w:r w:rsidRPr="002A769A">
                    <w:rPr>
                      <w:rFonts w:ascii="Sylfaen" w:eastAsia="Arial Unicode MS" w:hAnsi="Sylfaen" w:cs="Sylfaen"/>
                    </w:rPr>
                    <w:t>რაოდენობას</w:t>
                  </w:r>
                  <w:r w:rsidRPr="002A769A">
                    <w:rPr>
                      <w:rFonts w:ascii="Sylfaen" w:eastAsia="Arial Unicode MS" w:hAnsi="Sylfaen" w:cs="Arial Unicode MS"/>
                    </w:rPr>
                    <w:t>.</w:t>
                  </w:r>
                </w:p>
              </w:tc>
            </w:tr>
          </w:tbl>
          <w:p w14:paraId="09FCB67E" w14:textId="77777777" w:rsidR="00F636E8" w:rsidRPr="004775FC" w:rsidRDefault="00F636E8" w:rsidP="00F636E8">
            <w:pPr>
              <w:spacing w:line="259" w:lineRule="auto"/>
              <w:ind w:right="55"/>
              <w:jc w:val="both"/>
              <w:rPr>
                <w:rFonts w:ascii="Sylfaen" w:hAnsi="Sylfaen"/>
                <w:sz w:val="24"/>
                <w:szCs w:val="24"/>
              </w:rPr>
            </w:pPr>
          </w:p>
        </w:tc>
        <w:tc>
          <w:tcPr>
            <w:tcW w:w="495" w:type="dxa"/>
            <w:gridSpan w:val="2"/>
          </w:tcPr>
          <w:p w14:paraId="3EF1A8E9"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57E9CD45"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3F74B153"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7AC38E26" w14:textId="6CBA9A8C" w:rsidR="00F636E8" w:rsidRPr="002A769A" w:rsidRDefault="00154F94" w:rsidP="00F636E8">
            <w:pPr>
              <w:tabs>
                <w:tab w:val="left" w:pos="795"/>
              </w:tabs>
              <w:spacing w:line="240" w:lineRule="auto"/>
              <w:jc w:val="both"/>
              <w:rPr>
                <w:rFonts w:ascii="Sylfaen" w:hAnsi="Sylfaen" w:cs="Sylfaen"/>
                <w:lang w:val="ka-GE"/>
              </w:rPr>
            </w:pPr>
            <w:r w:rsidRPr="002A769A">
              <w:rPr>
                <w:rFonts w:ascii="Sylfaen" w:hAnsi="Sylfaen" w:cs="Sylfaen"/>
                <w:lang w:val="ka-GE"/>
              </w:rPr>
              <w:t>შ</w:t>
            </w:r>
          </w:p>
        </w:tc>
        <w:tc>
          <w:tcPr>
            <w:tcW w:w="2430" w:type="dxa"/>
            <w:gridSpan w:val="2"/>
          </w:tcPr>
          <w:p w14:paraId="6AA8C8D6"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w:t>
            </w:r>
          </w:p>
          <w:p w14:paraId="682DA410"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39FBF05A"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11406DD0"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6FC1721E"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 XXVI დანართის</w:t>
            </w:r>
          </w:p>
          <w:p w14:paraId="6B43D385"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24168171"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0E7083BA"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0D7A287A"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lastRenderedPageBreak/>
              <w:t>4 მუხლთან</w:t>
            </w:r>
          </w:p>
          <w:p w14:paraId="226F82C0"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2AF7BC98"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3B312F35" w14:textId="7D0AD993" w:rsidR="00F636E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C073A8" w:rsidRPr="004775FC" w14:paraId="06544C4C" w14:textId="77777777" w:rsidTr="00BF3FB5">
        <w:tc>
          <w:tcPr>
            <w:tcW w:w="1260" w:type="dxa"/>
          </w:tcPr>
          <w:p w14:paraId="6022A6A2" w14:textId="07D8A1E2" w:rsidR="00C073A8" w:rsidRPr="004775FC" w:rsidRDefault="00C073A8" w:rsidP="008E6131">
            <w:pPr>
              <w:spacing w:line="259" w:lineRule="auto"/>
              <w:jc w:val="center"/>
              <w:rPr>
                <w:rFonts w:ascii="Sylfaen" w:eastAsia="Arial Unicode MS" w:hAnsi="Sylfaen" w:cs="Arial Unicode MS"/>
                <w:b/>
                <w:bCs/>
                <w:sz w:val="24"/>
                <w:szCs w:val="24"/>
                <w:shd w:val="clear" w:color="auto" w:fill="FFFFFF"/>
              </w:rPr>
            </w:pPr>
            <w:r w:rsidRPr="004775FC">
              <w:rPr>
                <w:rFonts w:ascii="Sylfaen" w:eastAsia="Arial Unicode MS" w:hAnsi="Sylfaen" w:cs="Arial Unicode MS"/>
                <w:b/>
                <w:bCs/>
                <w:sz w:val="24"/>
                <w:szCs w:val="24"/>
                <w:shd w:val="clear" w:color="auto" w:fill="FFFFFF"/>
              </w:rPr>
              <w:lastRenderedPageBreak/>
              <w:t>IV</w:t>
            </w:r>
            <w:r w:rsidRPr="004775FC">
              <w:rPr>
                <w:rFonts w:ascii="Sylfaen" w:eastAsia="Arial Unicode MS" w:hAnsi="Sylfaen" w:cs="Arial Unicode MS"/>
                <w:b/>
                <w:bCs/>
                <w:sz w:val="24"/>
                <w:szCs w:val="24"/>
                <w:shd w:val="clear" w:color="auto" w:fill="FFFFFF"/>
                <w:lang w:val="ka-GE"/>
              </w:rPr>
              <w:t>.</w:t>
            </w:r>
            <w:r w:rsidR="008E6131" w:rsidRPr="004775FC">
              <w:rPr>
                <w:rFonts w:ascii="Sylfaen" w:eastAsia="Arial Unicode MS" w:hAnsi="Sylfaen" w:cs="Arial Unicode MS"/>
                <w:b/>
                <w:bCs/>
                <w:sz w:val="24"/>
                <w:szCs w:val="24"/>
                <w:shd w:val="clear" w:color="auto" w:fill="FFFFFF"/>
              </w:rPr>
              <w:t>b</w:t>
            </w:r>
          </w:p>
        </w:tc>
        <w:tc>
          <w:tcPr>
            <w:tcW w:w="4052" w:type="dxa"/>
          </w:tcPr>
          <w:p w14:paraId="2C5F8086" w14:textId="77777777" w:rsidR="00C073A8" w:rsidRPr="002A769A" w:rsidRDefault="00C073A8" w:rsidP="00F636E8">
            <w:pPr>
              <w:pStyle w:val="hd-column"/>
              <w:spacing w:before="60"/>
              <w:jc w:val="both"/>
              <w:rPr>
                <w:rFonts w:ascii="Sylfaen" w:eastAsia="Arial Unicode MS" w:hAnsi="Sylfaen" w:cs="Sylfaen"/>
                <w:b/>
                <w:bCs/>
              </w:rPr>
            </w:pPr>
            <w:r w:rsidRPr="004775FC">
              <w:rPr>
                <w:rFonts w:ascii="Sylfaen" w:eastAsia="Arial Unicode MS" w:hAnsi="Sylfaen" w:cs="Arial Unicode MS"/>
                <w:b/>
                <w:bCs/>
                <w:shd w:val="clear" w:color="auto" w:fill="FFFFFF"/>
                <w:lang w:val="ka-GE"/>
              </w:rPr>
              <w:t xml:space="preserve">პუნქტის </w:t>
            </w:r>
            <w:r w:rsidRPr="004775FC">
              <w:rPr>
                <w:rFonts w:ascii="Sylfaen" w:eastAsia="Arial Unicode MS" w:hAnsi="Sylfaen" w:cs="Arial Unicode MS"/>
                <w:b/>
                <w:bCs/>
                <w:shd w:val="clear" w:color="auto" w:fill="FFFFFF"/>
              </w:rPr>
              <w:t>წყაროები</w:t>
            </w:r>
          </w:p>
        </w:tc>
        <w:tc>
          <w:tcPr>
            <w:tcW w:w="495" w:type="dxa"/>
            <w:gridSpan w:val="2"/>
          </w:tcPr>
          <w:p w14:paraId="66D26F31" w14:textId="77777777" w:rsidR="00C073A8" w:rsidRPr="004775FC" w:rsidRDefault="00C073A8" w:rsidP="00F636E8">
            <w:pPr>
              <w:tabs>
                <w:tab w:val="left" w:pos="795"/>
              </w:tabs>
              <w:spacing w:line="240" w:lineRule="auto"/>
              <w:jc w:val="both"/>
              <w:rPr>
                <w:rFonts w:ascii="Sylfaen" w:hAnsi="Sylfaen" w:cs="Sylfaen"/>
                <w:b/>
                <w:lang w:val="ka-GE"/>
              </w:rPr>
            </w:pPr>
          </w:p>
        </w:tc>
        <w:tc>
          <w:tcPr>
            <w:tcW w:w="1137" w:type="dxa"/>
          </w:tcPr>
          <w:p w14:paraId="320094D3" w14:textId="77777777" w:rsidR="00C073A8" w:rsidRPr="004775FC" w:rsidRDefault="00C073A8" w:rsidP="00F636E8">
            <w:pPr>
              <w:tabs>
                <w:tab w:val="left" w:pos="795"/>
              </w:tabs>
              <w:spacing w:line="240" w:lineRule="auto"/>
              <w:jc w:val="both"/>
              <w:rPr>
                <w:rFonts w:ascii="Sylfaen" w:hAnsi="Sylfaen" w:cs="Sylfaen"/>
                <w:b/>
                <w:lang w:val="ka-GE"/>
              </w:rPr>
            </w:pPr>
          </w:p>
        </w:tc>
        <w:tc>
          <w:tcPr>
            <w:tcW w:w="4680" w:type="dxa"/>
          </w:tcPr>
          <w:p w14:paraId="5B5A3D50" w14:textId="77777777" w:rsidR="00C073A8" w:rsidRPr="004775FC" w:rsidRDefault="00C073A8" w:rsidP="00F636E8">
            <w:pPr>
              <w:tabs>
                <w:tab w:val="left" w:pos="795"/>
              </w:tabs>
              <w:spacing w:line="240" w:lineRule="auto"/>
              <w:jc w:val="both"/>
              <w:rPr>
                <w:rFonts w:ascii="Sylfaen" w:hAnsi="Sylfaen" w:cs="Sylfaen"/>
                <w:b/>
                <w:lang w:val="ka-GE"/>
              </w:rPr>
            </w:pPr>
          </w:p>
        </w:tc>
        <w:tc>
          <w:tcPr>
            <w:tcW w:w="616" w:type="dxa"/>
          </w:tcPr>
          <w:p w14:paraId="2FEF1E06" w14:textId="4DC7F05C" w:rsidR="00C073A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74FC2DC0"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w:t>
            </w:r>
          </w:p>
          <w:p w14:paraId="0974257A"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47CE5D36"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lastRenderedPageBreak/>
              <w:t>ამასთან,</w:t>
            </w:r>
          </w:p>
          <w:p w14:paraId="52DABAAE"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2C388BCA"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 XXVI დანართის</w:t>
            </w:r>
          </w:p>
          <w:p w14:paraId="1057916A"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0A72387F"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5AEE2153"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7C814809"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06B58E23"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7E1A9AC5"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035F9E9B" w14:textId="5DB07166" w:rsidR="00C073A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F636E8" w:rsidRPr="004775FC" w14:paraId="4A0CB957" w14:textId="77777777" w:rsidTr="00BF3FB5">
        <w:tc>
          <w:tcPr>
            <w:tcW w:w="1260" w:type="dxa"/>
          </w:tcPr>
          <w:p w14:paraId="6AFFA49F" w14:textId="77777777" w:rsidR="00F636E8" w:rsidRPr="004775FC" w:rsidRDefault="00F636E8" w:rsidP="00C073A8">
            <w:pPr>
              <w:spacing w:line="259" w:lineRule="auto"/>
              <w:jc w:val="both"/>
              <w:rPr>
                <w:rFonts w:ascii="Sylfaen" w:eastAsia="Arial Unicode MS" w:hAnsi="Sylfaen" w:cs="Arial Unicode MS"/>
                <w:b/>
                <w:bCs/>
                <w:sz w:val="24"/>
                <w:szCs w:val="24"/>
                <w:shd w:val="clear" w:color="auto" w:fill="FFFFFF"/>
              </w:rPr>
            </w:pPr>
          </w:p>
        </w:tc>
        <w:tc>
          <w:tcPr>
            <w:tcW w:w="4052" w:type="dxa"/>
          </w:tcPr>
          <w:p w14:paraId="6C5B5D9F" w14:textId="77777777" w:rsidR="00F636E8" w:rsidRPr="002A769A" w:rsidRDefault="00F636E8" w:rsidP="00F636E8">
            <w:pPr>
              <w:pStyle w:val="hd-column"/>
              <w:spacing w:before="60"/>
              <w:jc w:val="both"/>
              <w:rPr>
                <w:rFonts w:ascii="Sylfaen" w:eastAsia="Arial Unicode MS" w:hAnsi="Sylfaen" w:cs="Sylfaen"/>
                <w:bCs/>
              </w:rPr>
            </w:pPr>
            <w:r w:rsidRPr="002A769A">
              <w:rPr>
                <w:rFonts w:ascii="Sylfaen" w:eastAsia="Arial Unicode MS" w:hAnsi="Sylfaen" w:cs="Sylfaen"/>
                <w:bCs/>
              </w:rPr>
              <w:t>წერტილოვანი წყაროების მიმდებარე ტერიტორიაზე დაბინძურების შეფასებისათვის, განისაზღვროს შეფასების სიმჭიდროვის გათვალისწინებით, ატმოსფერული ჰაერის დაბინძურების სავარაუდო განაწილების ნიმუშები და მოსახლეობის პოტენციური ზემოქმედების გათვალისწინებით.</w:t>
            </w:r>
          </w:p>
          <w:p w14:paraId="08239254" w14:textId="77777777" w:rsidR="00F636E8" w:rsidRPr="002A769A" w:rsidRDefault="00F636E8" w:rsidP="00F636E8">
            <w:pPr>
              <w:pStyle w:val="hd-column"/>
              <w:spacing w:before="60"/>
              <w:jc w:val="both"/>
              <w:rPr>
                <w:rFonts w:ascii="Sylfaen" w:eastAsia="Arial Unicode MS" w:hAnsi="Sylfaen" w:cs="Sylfaen"/>
                <w:bCs/>
              </w:rPr>
            </w:pPr>
            <w:r w:rsidRPr="002A769A">
              <w:rPr>
                <w:rFonts w:ascii="Sylfaen" w:eastAsia="Arial Unicode MS" w:hAnsi="Sylfaen" w:cs="Sylfaen"/>
                <w:bCs/>
              </w:rPr>
              <w:t xml:space="preserve">შერჩევის </w:t>
            </w:r>
            <w:r w:rsidRPr="002A769A">
              <w:rPr>
                <w:rFonts w:ascii="Sylfaen" w:eastAsia="Arial Unicode MS" w:hAnsi="Sylfaen" w:cs="Sylfaen"/>
                <w:bCs/>
                <w:lang w:val="ka-GE"/>
              </w:rPr>
              <w:t>პუნქტები</w:t>
            </w:r>
            <w:r w:rsidRPr="002A769A">
              <w:rPr>
                <w:rFonts w:ascii="Sylfaen" w:eastAsia="Arial Unicode MS" w:hAnsi="Sylfaen" w:cs="Sylfaen"/>
                <w:bCs/>
              </w:rPr>
              <w:t xml:space="preserve"> უნდა იქნეს </w:t>
            </w:r>
            <w:r w:rsidRPr="002A769A">
              <w:rPr>
                <w:rFonts w:ascii="Sylfaen" w:eastAsia="Arial Unicode MS" w:hAnsi="Sylfaen" w:cs="Sylfaen"/>
                <w:bCs/>
                <w:lang w:val="ka-GE"/>
              </w:rPr>
              <w:t>განლაგებული იმგვარად</w:t>
            </w:r>
            <w:r w:rsidRPr="002A769A">
              <w:rPr>
                <w:rFonts w:ascii="Sylfaen" w:eastAsia="Arial Unicode MS" w:hAnsi="Sylfaen" w:cs="Sylfaen"/>
                <w:bCs/>
              </w:rPr>
              <w:t>, რომ  BAT- ის</w:t>
            </w:r>
            <w:r w:rsidRPr="002A769A">
              <w:rPr>
                <w:rFonts w:ascii="Sylfaen" w:eastAsia="Arial Unicode MS" w:hAnsi="Sylfaen" w:cs="Sylfaen"/>
                <w:bCs/>
                <w:lang w:val="ka-GE"/>
              </w:rPr>
              <w:t xml:space="preserve"> </w:t>
            </w:r>
            <w:r w:rsidRPr="002A769A">
              <w:rPr>
                <w:rFonts w:ascii="Sylfaen" w:eastAsia="Arial Unicode MS" w:hAnsi="Sylfaen" w:cs="Sylfaen"/>
                <w:bCs/>
              </w:rPr>
              <w:t>მონიტორინგი გამოიყენებოდეს, როგორც ეს გათვალისწინებულია დირექტივის 96/61 / EC მუხლის მე -2 (11) მუხლით.</w:t>
            </w:r>
          </w:p>
        </w:tc>
        <w:tc>
          <w:tcPr>
            <w:tcW w:w="495" w:type="dxa"/>
            <w:gridSpan w:val="2"/>
          </w:tcPr>
          <w:p w14:paraId="57B153D7"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48EA4934"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5F073185"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3203AF28" w14:textId="0A5CCADF" w:rsidR="00F636E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430EF7C8"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w:t>
            </w:r>
          </w:p>
          <w:p w14:paraId="304494E1"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რეგლამენტით</w:t>
            </w:r>
          </w:p>
          <w:p w14:paraId="52103608"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ამასთან,</w:t>
            </w:r>
          </w:p>
          <w:p w14:paraId="52F5B6E2"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3775DE1C"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 XXVI დანართის</w:t>
            </w:r>
          </w:p>
          <w:p w14:paraId="3FD6A220"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28168A2E"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03BFD76A"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71B7A2AB"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2CE87DEC"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6E338DB0" w14:textId="77777777" w:rsidR="00154F94" w:rsidRPr="004775FC" w:rsidRDefault="00154F94" w:rsidP="00154F94">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52636454" w14:textId="4ACF99AA" w:rsidR="00F636E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C073A8" w:rsidRPr="004775FC" w14:paraId="4AE2D339" w14:textId="77777777" w:rsidTr="00BF3FB5">
        <w:tc>
          <w:tcPr>
            <w:tcW w:w="1260" w:type="dxa"/>
          </w:tcPr>
          <w:p w14:paraId="652F1BBD" w14:textId="7B58A289" w:rsidR="00C073A8" w:rsidRPr="004775FC" w:rsidRDefault="00C073A8" w:rsidP="000C378D">
            <w:pPr>
              <w:jc w:val="center"/>
              <w:rPr>
                <w:rFonts w:ascii="Sylfaen" w:hAnsi="Sylfaen"/>
                <w:b/>
                <w:sz w:val="24"/>
                <w:szCs w:val="24"/>
              </w:rPr>
            </w:pPr>
            <w:r w:rsidRPr="004775FC">
              <w:rPr>
                <w:rFonts w:ascii="Sylfaen" w:hAnsi="Sylfaen"/>
                <w:b/>
                <w:sz w:val="24"/>
                <w:szCs w:val="24"/>
                <w:lang w:val="ka-GE"/>
              </w:rPr>
              <w:lastRenderedPageBreak/>
              <w:t xml:space="preserve">დანართი </w:t>
            </w:r>
            <w:r w:rsidR="008E6131" w:rsidRPr="004775FC">
              <w:rPr>
                <w:rFonts w:ascii="Sylfaen" w:hAnsi="Sylfaen"/>
                <w:b/>
                <w:sz w:val="24"/>
                <w:szCs w:val="24"/>
              </w:rPr>
              <w:t>IV</w:t>
            </w:r>
          </w:p>
          <w:p w14:paraId="5B481965" w14:textId="77777777" w:rsidR="00C073A8" w:rsidRPr="004775FC" w:rsidRDefault="00C073A8" w:rsidP="00C073A8">
            <w:pPr>
              <w:spacing w:line="259" w:lineRule="auto"/>
              <w:jc w:val="both"/>
              <w:rPr>
                <w:rFonts w:ascii="Sylfaen" w:eastAsia="Arial Unicode MS" w:hAnsi="Sylfaen" w:cs="Arial Unicode MS"/>
                <w:b/>
                <w:bCs/>
                <w:sz w:val="24"/>
                <w:szCs w:val="24"/>
                <w:shd w:val="clear" w:color="auto" w:fill="FFFFFF"/>
              </w:rPr>
            </w:pPr>
          </w:p>
        </w:tc>
        <w:tc>
          <w:tcPr>
            <w:tcW w:w="4052" w:type="dxa"/>
          </w:tcPr>
          <w:p w14:paraId="78031B91" w14:textId="77777777" w:rsidR="00C073A8" w:rsidRPr="004775FC" w:rsidRDefault="00C073A8" w:rsidP="00C073A8">
            <w:pPr>
              <w:spacing w:after="160" w:line="259" w:lineRule="auto"/>
              <w:jc w:val="both"/>
              <w:rPr>
                <w:rFonts w:ascii="Sylfaen" w:hAnsi="Sylfaen"/>
                <w:b/>
                <w:sz w:val="24"/>
                <w:szCs w:val="24"/>
                <w:lang w:val="ka-GE"/>
              </w:rPr>
            </w:pPr>
            <w:r w:rsidRPr="004775FC">
              <w:rPr>
                <w:rFonts w:ascii="Sylfaen" w:hAnsi="Sylfaen"/>
                <w:b/>
                <w:sz w:val="24"/>
                <w:szCs w:val="24"/>
                <w:lang w:val="ka-GE"/>
              </w:rPr>
              <w:t>მონაცემთა ხარისხობრივი მიზნები და ჰაერის ხარისხის მოდელის მოთხოვნები</w:t>
            </w:r>
          </w:p>
        </w:tc>
        <w:tc>
          <w:tcPr>
            <w:tcW w:w="495" w:type="dxa"/>
            <w:gridSpan w:val="2"/>
          </w:tcPr>
          <w:p w14:paraId="2A458EC0" w14:textId="77777777" w:rsidR="00C073A8" w:rsidRPr="004775FC" w:rsidRDefault="00C073A8" w:rsidP="00F636E8">
            <w:pPr>
              <w:tabs>
                <w:tab w:val="left" w:pos="795"/>
              </w:tabs>
              <w:spacing w:line="240" w:lineRule="auto"/>
              <w:jc w:val="both"/>
              <w:rPr>
                <w:rFonts w:ascii="Sylfaen" w:hAnsi="Sylfaen" w:cs="Sylfaen"/>
                <w:b/>
                <w:lang w:val="ka-GE"/>
              </w:rPr>
            </w:pPr>
          </w:p>
        </w:tc>
        <w:tc>
          <w:tcPr>
            <w:tcW w:w="1137" w:type="dxa"/>
          </w:tcPr>
          <w:p w14:paraId="49822601" w14:textId="77777777" w:rsidR="00C073A8" w:rsidRPr="004775FC" w:rsidRDefault="00C073A8" w:rsidP="00F636E8">
            <w:pPr>
              <w:tabs>
                <w:tab w:val="left" w:pos="795"/>
              </w:tabs>
              <w:spacing w:line="240" w:lineRule="auto"/>
              <w:jc w:val="both"/>
              <w:rPr>
                <w:rFonts w:ascii="Sylfaen" w:hAnsi="Sylfaen" w:cs="Sylfaen"/>
                <w:b/>
                <w:lang w:val="ka-GE"/>
              </w:rPr>
            </w:pPr>
          </w:p>
        </w:tc>
        <w:tc>
          <w:tcPr>
            <w:tcW w:w="4680" w:type="dxa"/>
          </w:tcPr>
          <w:p w14:paraId="20F8CE6E" w14:textId="77777777" w:rsidR="00C073A8" w:rsidRPr="004775FC" w:rsidRDefault="00C073A8" w:rsidP="00F636E8">
            <w:pPr>
              <w:tabs>
                <w:tab w:val="left" w:pos="795"/>
              </w:tabs>
              <w:spacing w:line="240" w:lineRule="auto"/>
              <w:jc w:val="both"/>
              <w:rPr>
                <w:rFonts w:ascii="Sylfaen" w:hAnsi="Sylfaen" w:cs="Sylfaen"/>
                <w:b/>
                <w:lang w:val="ka-GE"/>
              </w:rPr>
            </w:pPr>
          </w:p>
        </w:tc>
        <w:tc>
          <w:tcPr>
            <w:tcW w:w="616" w:type="dxa"/>
          </w:tcPr>
          <w:p w14:paraId="0414122E" w14:textId="24DF9180" w:rsidR="00C073A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3DB06B69"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34156FF7"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357521E2"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69A1BC0E"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7CB866EF"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4951D6B6"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63A6CF9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1175EA82"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73B2483A"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1989D27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575B8FDE"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6EAB2EC8"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382EA784"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110A1561" w14:textId="70DD4C57" w:rsidR="00C073A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C073A8" w:rsidRPr="004775FC" w14:paraId="250233BA" w14:textId="77777777" w:rsidTr="00BF3FB5">
        <w:tc>
          <w:tcPr>
            <w:tcW w:w="1260" w:type="dxa"/>
          </w:tcPr>
          <w:p w14:paraId="7ACE1941" w14:textId="77777777" w:rsidR="00C073A8" w:rsidRPr="004775FC" w:rsidRDefault="00C073A8" w:rsidP="000C378D">
            <w:pPr>
              <w:jc w:val="center"/>
              <w:rPr>
                <w:rFonts w:ascii="Sylfaen" w:hAnsi="Sylfaen"/>
                <w:b/>
                <w:sz w:val="24"/>
                <w:szCs w:val="24"/>
                <w:lang w:val="ka-GE"/>
              </w:rPr>
            </w:pPr>
            <w:r w:rsidRPr="004775FC">
              <w:rPr>
                <w:rFonts w:ascii="Sylfaen" w:hAnsi="Sylfaen"/>
                <w:b/>
                <w:sz w:val="24"/>
                <w:szCs w:val="24"/>
              </w:rPr>
              <w:t>I</w:t>
            </w:r>
          </w:p>
        </w:tc>
        <w:tc>
          <w:tcPr>
            <w:tcW w:w="4052" w:type="dxa"/>
          </w:tcPr>
          <w:p w14:paraId="4FABD3DD" w14:textId="77777777" w:rsidR="00C073A8" w:rsidRPr="004775FC" w:rsidRDefault="00C073A8" w:rsidP="00C073A8">
            <w:pPr>
              <w:spacing w:after="160" w:line="259" w:lineRule="auto"/>
              <w:ind w:left="68"/>
              <w:contextualSpacing/>
              <w:jc w:val="both"/>
              <w:rPr>
                <w:rFonts w:ascii="Sylfaen" w:hAnsi="Sylfaen"/>
                <w:b/>
                <w:sz w:val="24"/>
                <w:szCs w:val="24"/>
                <w:lang w:val="ka-GE"/>
              </w:rPr>
            </w:pPr>
            <w:r w:rsidRPr="004775FC">
              <w:rPr>
                <w:rFonts w:ascii="Sylfaen" w:hAnsi="Sylfaen"/>
                <w:b/>
                <w:sz w:val="24"/>
                <w:szCs w:val="24"/>
                <w:lang w:val="ka-GE"/>
              </w:rPr>
              <w:t>მონაცემთა ხარისხის მიზნები</w:t>
            </w:r>
          </w:p>
        </w:tc>
        <w:tc>
          <w:tcPr>
            <w:tcW w:w="495" w:type="dxa"/>
            <w:gridSpan w:val="2"/>
          </w:tcPr>
          <w:p w14:paraId="0DEBABDE" w14:textId="77777777" w:rsidR="00C073A8" w:rsidRPr="004775FC" w:rsidRDefault="00C073A8" w:rsidP="00F636E8">
            <w:pPr>
              <w:tabs>
                <w:tab w:val="left" w:pos="795"/>
              </w:tabs>
              <w:spacing w:line="240" w:lineRule="auto"/>
              <w:jc w:val="both"/>
              <w:rPr>
                <w:rFonts w:ascii="Sylfaen" w:hAnsi="Sylfaen" w:cs="Sylfaen"/>
                <w:b/>
                <w:lang w:val="ka-GE"/>
              </w:rPr>
            </w:pPr>
          </w:p>
        </w:tc>
        <w:tc>
          <w:tcPr>
            <w:tcW w:w="1137" w:type="dxa"/>
          </w:tcPr>
          <w:p w14:paraId="252D0A50" w14:textId="77777777" w:rsidR="00C073A8" w:rsidRPr="004775FC" w:rsidRDefault="00C073A8" w:rsidP="00F636E8">
            <w:pPr>
              <w:tabs>
                <w:tab w:val="left" w:pos="795"/>
              </w:tabs>
              <w:spacing w:line="240" w:lineRule="auto"/>
              <w:jc w:val="both"/>
              <w:rPr>
                <w:rFonts w:ascii="Sylfaen" w:hAnsi="Sylfaen" w:cs="Sylfaen"/>
                <w:b/>
                <w:lang w:val="ka-GE"/>
              </w:rPr>
            </w:pPr>
          </w:p>
        </w:tc>
        <w:tc>
          <w:tcPr>
            <w:tcW w:w="4680" w:type="dxa"/>
          </w:tcPr>
          <w:p w14:paraId="4BF16E69" w14:textId="77777777" w:rsidR="00C073A8" w:rsidRPr="004775FC" w:rsidRDefault="00C073A8" w:rsidP="00F636E8">
            <w:pPr>
              <w:tabs>
                <w:tab w:val="left" w:pos="795"/>
              </w:tabs>
              <w:spacing w:line="240" w:lineRule="auto"/>
              <w:jc w:val="both"/>
              <w:rPr>
                <w:rFonts w:ascii="Sylfaen" w:hAnsi="Sylfaen" w:cs="Sylfaen"/>
                <w:b/>
                <w:lang w:val="ka-GE"/>
              </w:rPr>
            </w:pPr>
          </w:p>
        </w:tc>
        <w:tc>
          <w:tcPr>
            <w:tcW w:w="616" w:type="dxa"/>
          </w:tcPr>
          <w:p w14:paraId="082599B3" w14:textId="2FDD8FBA" w:rsidR="00C073A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74C69A3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02163BEC"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2A05726D"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2E038117"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577C1064"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4D8DBFA4"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51FDE552"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14536677"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5E8E976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1F524E44"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33913B0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659166F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1627BDCB"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25861C8E" w14:textId="0DA8C0BB" w:rsidR="00C073A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0D84F337" w14:textId="77777777" w:rsidTr="00BF3FB5">
        <w:tc>
          <w:tcPr>
            <w:tcW w:w="1260" w:type="dxa"/>
          </w:tcPr>
          <w:p w14:paraId="60872CA0" w14:textId="77777777" w:rsidR="00F636E8" w:rsidRPr="004775FC" w:rsidRDefault="00F636E8" w:rsidP="00F636E8">
            <w:pPr>
              <w:spacing w:line="259" w:lineRule="auto"/>
              <w:jc w:val="both"/>
              <w:rPr>
                <w:rFonts w:ascii="Sylfaen" w:hAnsi="Sylfaen"/>
                <w:sz w:val="24"/>
                <w:szCs w:val="24"/>
              </w:rPr>
            </w:pPr>
          </w:p>
        </w:tc>
        <w:tc>
          <w:tcPr>
            <w:tcW w:w="4052" w:type="dxa"/>
          </w:tcPr>
          <w:p w14:paraId="3CC7EFF5" w14:textId="77777777" w:rsidR="00F636E8" w:rsidRPr="004775FC" w:rsidRDefault="00F636E8" w:rsidP="00AD1AF0">
            <w:pPr>
              <w:spacing w:after="160" w:line="259" w:lineRule="auto"/>
              <w:contextualSpacing/>
              <w:jc w:val="both"/>
              <w:rPr>
                <w:rFonts w:ascii="Sylfaen" w:hAnsi="Sylfaen"/>
                <w:sz w:val="24"/>
                <w:szCs w:val="24"/>
                <w:lang w:val="ka-GE"/>
              </w:rPr>
            </w:pPr>
            <w:r w:rsidRPr="004775FC">
              <w:rPr>
                <w:rFonts w:ascii="Sylfaen" w:hAnsi="Sylfaen"/>
                <w:sz w:val="24"/>
                <w:szCs w:val="24"/>
                <w:lang w:val="ka-GE"/>
              </w:rPr>
              <w:t xml:space="preserve">მონაცემთა ხარისხის  შემდეგი მიზნები არის მოცემული როგორც </w:t>
            </w:r>
            <w:r w:rsidRPr="004775FC">
              <w:rPr>
                <w:rFonts w:ascii="Sylfaen" w:hAnsi="Sylfaen"/>
                <w:sz w:val="24"/>
                <w:szCs w:val="24"/>
                <w:lang w:val="ka-GE"/>
              </w:rPr>
              <w:lastRenderedPageBreak/>
              <w:t>სახელმძღვანელო ხარისხის უზრუნველყოფისთვის</w:t>
            </w:r>
          </w:p>
        </w:tc>
        <w:tc>
          <w:tcPr>
            <w:tcW w:w="495" w:type="dxa"/>
            <w:gridSpan w:val="2"/>
          </w:tcPr>
          <w:p w14:paraId="5D4D712E"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7EFBD01E"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1D6C0A02"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54C8B2FC" w14:textId="61DF9D32" w:rsidR="00F636E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6011586F"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147A9356"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3D730B2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017ED65F"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79F2A4C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lastRenderedPageBreak/>
              <w:t>ასოცირების</w:t>
            </w:r>
          </w:p>
          <w:p w14:paraId="6CA8047D"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04C11C96"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7F724CA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5EF2A7C9"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1E1BA80F"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260AF95A"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0E0CCA7D"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1BC0DA4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32875998" w14:textId="5081B5F8" w:rsidR="00F636E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1A5EF50F" w14:textId="77777777" w:rsidTr="00BF3FB5">
        <w:tc>
          <w:tcPr>
            <w:tcW w:w="1260" w:type="dxa"/>
          </w:tcPr>
          <w:p w14:paraId="40733409" w14:textId="77777777" w:rsidR="00F636E8" w:rsidRPr="004775FC" w:rsidRDefault="00F636E8" w:rsidP="00F636E8">
            <w:pPr>
              <w:spacing w:line="259" w:lineRule="auto"/>
              <w:jc w:val="both"/>
              <w:rPr>
                <w:rFonts w:ascii="Sylfaen" w:hAnsi="Sylfaen"/>
                <w:sz w:val="24"/>
                <w:szCs w:val="24"/>
              </w:rPr>
            </w:pPr>
          </w:p>
        </w:tc>
        <w:tc>
          <w:tcPr>
            <w:tcW w:w="4052" w:type="dxa"/>
          </w:tcPr>
          <w:tbl>
            <w:tblPr>
              <w:tblStyle w:val="TableGrid"/>
              <w:tblW w:w="3906" w:type="dxa"/>
              <w:tblInd w:w="0" w:type="dxa"/>
              <w:tblLayout w:type="fixed"/>
              <w:tblLook w:val="04A0" w:firstRow="1" w:lastRow="0" w:firstColumn="1" w:lastColumn="0" w:noHBand="0" w:noVBand="1"/>
            </w:tblPr>
            <w:tblGrid>
              <w:gridCol w:w="872"/>
              <w:gridCol w:w="540"/>
              <w:gridCol w:w="630"/>
              <w:gridCol w:w="810"/>
              <w:gridCol w:w="990"/>
              <w:gridCol w:w="64"/>
            </w:tblGrid>
            <w:tr w:rsidR="00F636E8" w:rsidRPr="004775FC" w14:paraId="3639BC73" w14:textId="77777777" w:rsidTr="00AD1AF0">
              <w:trPr>
                <w:gridAfter w:val="1"/>
                <w:wAfter w:w="64" w:type="dxa"/>
              </w:trPr>
              <w:tc>
                <w:tcPr>
                  <w:tcW w:w="872" w:type="dxa"/>
                </w:tcPr>
                <w:p w14:paraId="1EA019CF" w14:textId="77777777" w:rsidR="00F636E8" w:rsidRPr="004775FC" w:rsidRDefault="00F636E8" w:rsidP="00F636E8">
                  <w:pPr>
                    <w:spacing w:line="240" w:lineRule="auto"/>
                    <w:jc w:val="both"/>
                    <w:rPr>
                      <w:rFonts w:ascii="Sylfaen" w:hAnsi="Sylfaen"/>
                      <w:sz w:val="24"/>
                      <w:szCs w:val="24"/>
                      <w:lang w:val="ka-GE"/>
                    </w:rPr>
                  </w:pPr>
                </w:p>
              </w:tc>
              <w:tc>
                <w:tcPr>
                  <w:tcW w:w="540" w:type="dxa"/>
                </w:tcPr>
                <w:p w14:paraId="7F0ADA2F" w14:textId="52F6265E" w:rsidR="00F636E8" w:rsidRPr="004775FC" w:rsidRDefault="004B1E15" w:rsidP="00F636E8">
                  <w:pPr>
                    <w:spacing w:line="240" w:lineRule="auto"/>
                    <w:jc w:val="both"/>
                    <w:rPr>
                      <w:rFonts w:ascii="Sylfaen" w:hAnsi="Sylfaen"/>
                      <w:sz w:val="24"/>
                      <w:szCs w:val="24"/>
                      <w:lang w:val="ka-GE"/>
                    </w:rPr>
                  </w:pPr>
                  <w:r w:rsidRPr="004775FC">
                    <w:rPr>
                      <w:rFonts w:ascii="Sylfaen" w:hAnsi="Sylfaen"/>
                      <w:sz w:val="24"/>
                      <w:szCs w:val="24"/>
                    </w:rPr>
                    <w:t>ბენზ</w:t>
                  </w:r>
                  <w:r w:rsidR="00575FF8" w:rsidRPr="004775FC">
                    <w:rPr>
                      <w:rFonts w:ascii="Sylfaen" w:hAnsi="Sylfaen"/>
                      <w:sz w:val="24"/>
                      <w:szCs w:val="24"/>
                    </w:rPr>
                    <w:t xml:space="preserve"> (ა) </w:t>
                  </w:r>
                  <w:r w:rsidRPr="004775FC">
                    <w:rPr>
                      <w:rFonts w:ascii="Sylfaen" w:hAnsi="Sylfaen"/>
                      <w:sz w:val="24"/>
                      <w:szCs w:val="24"/>
                      <w:lang w:val="ka-GE"/>
                    </w:rPr>
                    <w:t>პირენ</w:t>
                  </w:r>
                  <w:r w:rsidR="00575FF8" w:rsidRPr="004775FC">
                    <w:rPr>
                      <w:rFonts w:ascii="Sylfaen" w:hAnsi="Sylfaen"/>
                      <w:sz w:val="24"/>
                      <w:szCs w:val="24"/>
                      <w:lang w:val="ka-GE"/>
                    </w:rPr>
                    <w:t>ის</w:t>
                  </w:r>
                </w:p>
              </w:tc>
              <w:tc>
                <w:tcPr>
                  <w:tcW w:w="630" w:type="dxa"/>
                </w:tcPr>
                <w:p w14:paraId="5E6141EC"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არსენიკუმი, კადმიუმი, ნიკელი</w:t>
                  </w:r>
                </w:p>
              </w:tc>
              <w:tc>
                <w:tcPr>
                  <w:tcW w:w="810" w:type="dxa"/>
                </w:tcPr>
                <w:p w14:paraId="542AD685" w14:textId="7F74F738"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 xml:space="preserve">პოლიციკლური არომატული ჰიდროკარბონები </w:t>
                  </w:r>
                  <w:r w:rsidR="004B1E15" w:rsidRPr="004775FC">
                    <w:rPr>
                      <w:rFonts w:ascii="Sylfaen" w:hAnsi="Sylfaen"/>
                      <w:sz w:val="24"/>
                      <w:szCs w:val="24"/>
                    </w:rPr>
                    <w:t>ბენზ</w:t>
                  </w:r>
                  <w:r w:rsidR="00575FF8" w:rsidRPr="004775FC">
                    <w:rPr>
                      <w:rFonts w:ascii="Sylfaen" w:hAnsi="Sylfaen"/>
                      <w:sz w:val="24"/>
                      <w:szCs w:val="24"/>
                    </w:rPr>
                    <w:t xml:space="preserve"> (ა) </w:t>
                  </w:r>
                  <w:r w:rsidR="00575FF8" w:rsidRPr="004775FC">
                    <w:rPr>
                      <w:rFonts w:ascii="Sylfaen" w:hAnsi="Sylfaen"/>
                      <w:sz w:val="24"/>
                      <w:szCs w:val="24"/>
                      <w:lang w:val="ka-GE"/>
                    </w:rPr>
                    <w:t>პირენების</w:t>
                  </w:r>
                  <w:r w:rsidRPr="004775FC">
                    <w:rPr>
                      <w:rFonts w:ascii="Sylfaen" w:hAnsi="Sylfaen"/>
                      <w:sz w:val="24"/>
                      <w:szCs w:val="24"/>
                      <w:lang w:val="ka-GE"/>
                    </w:rPr>
                    <w:t>გარდა, სრული აალე</w:t>
                  </w:r>
                  <w:r w:rsidRPr="004775FC">
                    <w:rPr>
                      <w:rFonts w:ascii="Sylfaen" w:hAnsi="Sylfaen"/>
                      <w:sz w:val="24"/>
                      <w:szCs w:val="24"/>
                      <w:lang w:val="ka-GE"/>
                    </w:rPr>
                    <w:lastRenderedPageBreak/>
                    <w:t>ბადი ვერცხლისწყლის გარდა</w:t>
                  </w:r>
                </w:p>
              </w:tc>
              <w:tc>
                <w:tcPr>
                  <w:tcW w:w="990" w:type="dxa"/>
                </w:tcPr>
                <w:p w14:paraId="0A7499B7"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lastRenderedPageBreak/>
                    <w:t>სრული შემადგენლობა</w:t>
                  </w:r>
                </w:p>
              </w:tc>
            </w:tr>
            <w:tr w:rsidR="00F636E8" w:rsidRPr="004775FC" w14:paraId="2DE0D39E" w14:textId="77777777" w:rsidTr="00AD1AF0">
              <w:trPr>
                <w:gridAfter w:val="1"/>
                <w:wAfter w:w="64" w:type="dxa"/>
              </w:trPr>
              <w:tc>
                <w:tcPr>
                  <w:tcW w:w="872" w:type="dxa"/>
                </w:tcPr>
                <w:p w14:paraId="5FFF5FBE"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გაურკვევლობა</w:t>
                  </w:r>
                </w:p>
              </w:tc>
              <w:tc>
                <w:tcPr>
                  <w:tcW w:w="540" w:type="dxa"/>
                </w:tcPr>
                <w:p w14:paraId="6308DF4D" w14:textId="77777777" w:rsidR="00F636E8" w:rsidRPr="004775FC" w:rsidRDefault="00F636E8" w:rsidP="00F636E8">
                  <w:pPr>
                    <w:spacing w:line="240" w:lineRule="auto"/>
                    <w:jc w:val="both"/>
                    <w:rPr>
                      <w:rFonts w:ascii="Sylfaen" w:hAnsi="Sylfaen"/>
                      <w:sz w:val="24"/>
                      <w:szCs w:val="24"/>
                      <w:lang w:val="ka-GE"/>
                    </w:rPr>
                  </w:pPr>
                </w:p>
              </w:tc>
              <w:tc>
                <w:tcPr>
                  <w:tcW w:w="630" w:type="dxa"/>
                </w:tcPr>
                <w:p w14:paraId="666B80A9" w14:textId="77777777" w:rsidR="00F636E8" w:rsidRPr="004775FC" w:rsidRDefault="00F636E8" w:rsidP="00F636E8">
                  <w:pPr>
                    <w:spacing w:line="240" w:lineRule="auto"/>
                    <w:jc w:val="both"/>
                    <w:rPr>
                      <w:rFonts w:ascii="Sylfaen" w:hAnsi="Sylfaen"/>
                      <w:sz w:val="24"/>
                      <w:szCs w:val="24"/>
                      <w:lang w:val="ka-GE"/>
                    </w:rPr>
                  </w:pPr>
                </w:p>
              </w:tc>
              <w:tc>
                <w:tcPr>
                  <w:tcW w:w="810" w:type="dxa"/>
                </w:tcPr>
                <w:p w14:paraId="4533BE9E" w14:textId="77777777" w:rsidR="00F636E8" w:rsidRPr="004775FC" w:rsidRDefault="00F636E8" w:rsidP="00F636E8">
                  <w:pPr>
                    <w:spacing w:line="240" w:lineRule="auto"/>
                    <w:jc w:val="both"/>
                    <w:rPr>
                      <w:rFonts w:ascii="Sylfaen" w:hAnsi="Sylfaen"/>
                      <w:sz w:val="24"/>
                      <w:szCs w:val="24"/>
                      <w:lang w:val="ka-GE"/>
                    </w:rPr>
                  </w:pPr>
                </w:p>
              </w:tc>
              <w:tc>
                <w:tcPr>
                  <w:tcW w:w="990" w:type="dxa"/>
                </w:tcPr>
                <w:p w14:paraId="6D248A76" w14:textId="77777777" w:rsidR="00F636E8" w:rsidRPr="004775FC" w:rsidRDefault="00F636E8" w:rsidP="00F636E8">
                  <w:pPr>
                    <w:spacing w:line="240" w:lineRule="auto"/>
                    <w:jc w:val="both"/>
                    <w:rPr>
                      <w:rFonts w:ascii="Sylfaen" w:hAnsi="Sylfaen"/>
                      <w:sz w:val="24"/>
                      <w:szCs w:val="24"/>
                      <w:lang w:val="ka-GE"/>
                    </w:rPr>
                  </w:pPr>
                </w:p>
              </w:tc>
            </w:tr>
            <w:tr w:rsidR="00F636E8" w:rsidRPr="004775FC" w14:paraId="6827DB29" w14:textId="77777777" w:rsidTr="00AD1AF0">
              <w:trPr>
                <w:gridAfter w:val="1"/>
                <w:wAfter w:w="64" w:type="dxa"/>
              </w:trPr>
              <w:tc>
                <w:tcPr>
                  <w:tcW w:w="872" w:type="dxa"/>
                </w:tcPr>
                <w:p w14:paraId="25232CE4"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ფიქსირებული და ინდიკატორული საზომები</w:t>
                  </w:r>
                </w:p>
              </w:tc>
              <w:tc>
                <w:tcPr>
                  <w:tcW w:w="540" w:type="dxa"/>
                </w:tcPr>
                <w:p w14:paraId="517DEE29"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50%</w:t>
                  </w:r>
                </w:p>
              </w:tc>
              <w:tc>
                <w:tcPr>
                  <w:tcW w:w="630" w:type="dxa"/>
                </w:tcPr>
                <w:p w14:paraId="672671BC"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40%</w:t>
                  </w:r>
                </w:p>
              </w:tc>
              <w:tc>
                <w:tcPr>
                  <w:tcW w:w="810" w:type="dxa"/>
                </w:tcPr>
                <w:p w14:paraId="48E62724"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50%</w:t>
                  </w:r>
                </w:p>
              </w:tc>
              <w:tc>
                <w:tcPr>
                  <w:tcW w:w="990" w:type="dxa"/>
                </w:tcPr>
                <w:p w14:paraId="407874DB"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70%</w:t>
                  </w:r>
                </w:p>
              </w:tc>
            </w:tr>
            <w:tr w:rsidR="00F636E8" w:rsidRPr="004775FC" w14:paraId="33F10188" w14:textId="77777777" w:rsidTr="00AD1AF0">
              <w:trPr>
                <w:gridAfter w:val="1"/>
                <w:wAfter w:w="64" w:type="dxa"/>
              </w:trPr>
              <w:tc>
                <w:tcPr>
                  <w:tcW w:w="872" w:type="dxa"/>
                </w:tcPr>
                <w:p w14:paraId="5C0F996C"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მოდელირება</w:t>
                  </w:r>
                </w:p>
              </w:tc>
              <w:tc>
                <w:tcPr>
                  <w:tcW w:w="540" w:type="dxa"/>
                </w:tcPr>
                <w:p w14:paraId="5D7DA2CB"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60%</w:t>
                  </w:r>
                </w:p>
              </w:tc>
              <w:tc>
                <w:tcPr>
                  <w:tcW w:w="630" w:type="dxa"/>
                </w:tcPr>
                <w:p w14:paraId="37DB286D"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60%</w:t>
                  </w:r>
                </w:p>
              </w:tc>
              <w:tc>
                <w:tcPr>
                  <w:tcW w:w="810" w:type="dxa"/>
                </w:tcPr>
                <w:p w14:paraId="6DAABFE7"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60%</w:t>
                  </w:r>
                </w:p>
              </w:tc>
              <w:tc>
                <w:tcPr>
                  <w:tcW w:w="990" w:type="dxa"/>
                </w:tcPr>
                <w:p w14:paraId="4A90E6BF"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60%</w:t>
                  </w:r>
                </w:p>
              </w:tc>
            </w:tr>
            <w:tr w:rsidR="00F636E8" w:rsidRPr="004775FC" w14:paraId="0334D153" w14:textId="77777777" w:rsidTr="00AD1AF0">
              <w:trPr>
                <w:gridAfter w:val="1"/>
                <w:wAfter w:w="64" w:type="dxa"/>
              </w:trPr>
              <w:tc>
                <w:tcPr>
                  <w:tcW w:w="872" w:type="dxa"/>
                </w:tcPr>
                <w:p w14:paraId="3FD49792"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მონაცემთა მინიმალური დამჭ</w:t>
                  </w:r>
                  <w:r w:rsidRPr="004775FC">
                    <w:rPr>
                      <w:rFonts w:ascii="Sylfaen" w:hAnsi="Sylfaen"/>
                      <w:sz w:val="24"/>
                      <w:szCs w:val="24"/>
                      <w:lang w:val="ka-GE"/>
                    </w:rPr>
                    <w:lastRenderedPageBreak/>
                    <w:t xml:space="preserve">ერობა </w:t>
                  </w:r>
                </w:p>
              </w:tc>
              <w:tc>
                <w:tcPr>
                  <w:tcW w:w="540" w:type="dxa"/>
                </w:tcPr>
                <w:p w14:paraId="59C79BB9"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lastRenderedPageBreak/>
                    <w:t>90%</w:t>
                  </w:r>
                </w:p>
              </w:tc>
              <w:tc>
                <w:tcPr>
                  <w:tcW w:w="630" w:type="dxa"/>
                </w:tcPr>
                <w:p w14:paraId="59ADE052"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90%</w:t>
                  </w:r>
                </w:p>
              </w:tc>
              <w:tc>
                <w:tcPr>
                  <w:tcW w:w="810" w:type="dxa"/>
                </w:tcPr>
                <w:p w14:paraId="7E839B01"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90%</w:t>
                  </w:r>
                </w:p>
              </w:tc>
              <w:tc>
                <w:tcPr>
                  <w:tcW w:w="990" w:type="dxa"/>
                </w:tcPr>
                <w:p w14:paraId="19DE60D0"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90%</w:t>
                  </w:r>
                </w:p>
              </w:tc>
            </w:tr>
            <w:tr w:rsidR="00F636E8" w:rsidRPr="004775FC" w14:paraId="53AF2428" w14:textId="77777777" w:rsidTr="00AD1AF0">
              <w:trPr>
                <w:gridAfter w:val="1"/>
                <w:wAfter w:w="64" w:type="dxa"/>
              </w:trPr>
              <w:tc>
                <w:tcPr>
                  <w:tcW w:w="872" w:type="dxa"/>
                </w:tcPr>
                <w:p w14:paraId="1C4F14C0" w14:textId="77777777" w:rsidR="00F636E8" w:rsidRPr="004775FC" w:rsidRDefault="00F636E8" w:rsidP="00F636E8">
                  <w:pPr>
                    <w:spacing w:line="240" w:lineRule="auto"/>
                    <w:jc w:val="both"/>
                    <w:rPr>
                      <w:rFonts w:ascii="Sylfaen" w:hAnsi="Sylfaen"/>
                      <w:sz w:val="24"/>
                      <w:szCs w:val="24"/>
                    </w:rPr>
                  </w:pPr>
                  <w:r w:rsidRPr="004775FC">
                    <w:rPr>
                      <w:rFonts w:ascii="Sylfaen" w:hAnsi="Sylfaen"/>
                      <w:sz w:val="24"/>
                      <w:szCs w:val="24"/>
                      <w:lang w:val="ka-GE"/>
                    </w:rPr>
                    <w:t>მინიმალური დროის ანალიზი</w:t>
                  </w:r>
                </w:p>
              </w:tc>
              <w:tc>
                <w:tcPr>
                  <w:tcW w:w="540" w:type="dxa"/>
                </w:tcPr>
                <w:p w14:paraId="20DBDB0D" w14:textId="77777777" w:rsidR="00F636E8" w:rsidRPr="004775FC" w:rsidRDefault="00F636E8" w:rsidP="00F636E8">
                  <w:pPr>
                    <w:spacing w:line="240" w:lineRule="auto"/>
                    <w:jc w:val="both"/>
                    <w:rPr>
                      <w:rFonts w:ascii="Sylfaen" w:hAnsi="Sylfaen"/>
                      <w:sz w:val="24"/>
                      <w:szCs w:val="24"/>
                      <w:lang w:val="ka-GE"/>
                    </w:rPr>
                  </w:pPr>
                </w:p>
              </w:tc>
              <w:tc>
                <w:tcPr>
                  <w:tcW w:w="630" w:type="dxa"/>
                </w:tcPr>
                <w:p w14:paraId="2D6F4F46" w14:textId="77777777" w:rsidR="00F636E8" w:rsidRPr="004775FC" w:rsidRDefault="00F636E8" w:rsidP="00F636E8">
                  <w:pPr>
                    <w:spacing w:line="240" w:lineRule="auto"/>
                    <w:jc w:val="both"/>
                    <w:rPr>
                      <w:rFonts w:ascii="Sylfaen" w:hAnsi="Sylfaen"/>
                      <w:sz w:val="24"/>
                      <w:szCs w:val="24"/>
                      <w:lang w:val="ka-GE"/>
                    </w:rPr>
                  </w:pPr>
                </w:p>
              </w:tc>
              <w:tc>
                <w:tcPr>
                  <w:tcW w:w="810" w:type="dxa"/>
                </w:tcPr>
                <w:p w14:paraId="22410A32" w14:textId="77777777" w:rsidR="00F636E8" w:rsidRPr="004775FC" w:rsidRDefault="00F636E8" w:rsidP="00F636E8">
                  <w:pPr>
                    <w:spacing w:line="240" w:lineRule="auto"/>
                    <w:jc w:val="both"/>
                    <w:rPr>
                      <w:rFonts w:ascii="Sylfaen" w:hAnsi="Sylfaen"/>
                      <w:sz w:val="24"/>
                      <w:szCs w:val="24"/>
                      <w:lang w:val="ka-GE"/>
                    </w:rPr>
                  </w:pPr>
                </w:p>
              </w:tc>
              <w:tc>
                <w:tcPr>
                  <w:tcW w:w="990" w:type="dxa"/>
                </w:tcPr>
                <w:p w14:paraId="3430EADE" w14:textId="77777777" w:rsidR="00F636E8" w:rsidRPr="004775FC" w:rsidRDefault="00F636E8" w:rsidP="00F636E8">
                  <w:pPr>
                    <w:spacing w:line="240" w:lineRule="auto"/>
                    <w:jc w:val="both"/>
                    <w:rPr>
                      <w:rFonts w:ascii="Sylfaen" w:hAnsi="Sylfaen"/>
                      <w:sz w:val="24"/>
                      <w:szCs w:val="24"/>
                      <w:lang w:val="ka-GE"/>
                    </w:rPr>
                  </w:pPr>
                </w:p>
              </w:tc>
            </w:tr>
            <w:tr w:rsidR="00F636E8" w:rsidRPr="004775FC" w14:paraId="4D750A3D" w14:textId="77777777" w:rsidTr="00AD1AF0">
              <w:trPr>
                <w:gridAfter w:val="1"/>
                <w:wAfter w:w="64" w:type="dxa"/>
              </w:trPr>
              <w:tc>
                <w:tcPr>
                  <w:tcW w:w="872" w:type="dxa"/>
                </w:tcPr>
                <w:p w14:paraId="010B06C0"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ფიქსირებული საზომები(</w:t>
                  </w:r>
                  <w:r w:rsidRPr="004775FC">
                    <w:rPr>
                      <w:rFonts w:ascii="Sylfaen" w:hAnsi="Sylfaen"/>
                      <w:sz w:val="24"/>
                      <w:szCs w:val="24"/>
                      <w:vertAlign w:val="superscript"/>
                      <w:lang w:val="ka-GE"/>
                    </w:rPr>
                    <w:t>1</w:t>
                  </w:r>
                  <w:r w:rsidRPr="004775FC">
                    <w:rPr>
                      <w:rFonts w:ascii="Sylfaen" w:hAnsi="Sylfaen"/>
                      <w:sz w:val="24"/>
                      <w:szCs w:val="24"/>
                      <w:lang w:val="ka-GE"/>
                    </w:rPr>
                    <w:t>)</w:t>
                  </w:r>
                </w:p>
              </w:tc>
              <w:tc>
                <w:tcPr>
                  <w:tcW w:w="540" w:type="dxa"/>
                </w:tcPr>
                <w:p w14:paraId="1F0E9CAA"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33%</w:t>
                  </w:r>
                </w:p>
              </w:tc>
              <w:tc>
                <w:tcPr>
                  <w:tcW w:w="630" w:type="dxa"/>
                </w:tcPr>
                <w:p w14:paraId="0E9CDFFB"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50%</w:t>
                  </w:r>
                </w:p>
              </w:tc>
              <w:tc>
                <w:tcPr>
                  <w:tcW w:w="810" w:type="dxa"/>
                </w:tcPr>
                <w:p w14:paraId="33496455" w14:textId="77777777" w:rsidR="00F636E8" w:rsidRPr="004775FC" w:rsidRDefault="00F636E8" w:rsidP="00F636E8">
                  <w:pPr>
                    <w:spacing w:line="240" w:lineRule="auto"/>
                    <w:jc w:val="both"/>
                    <w:rPr>
                      <w:rFonts w:ascii="Sylfaen" w:hAnsi="Sylfaen"/>
                      <w:sz w:val="24"/>
                      <w:szCs w:val="24"/>
                      <w:lang w:val="ka-GE"/>
                    </w:rPr>
                  </w:pPr>
                </w:p>
              </w:tc>
              <w:tc>
                <w:tcPr>
                  <w:tcW w:w="990" w:type="dxa"/>
                </w:tcPr>
                <w:p w14:paraId="219ADF4B" w14:textId="77777777" w:rsidR="00F636E8" w:rsidRPr="004775FC" w:rsidRDefault="00F636E8" w:rsidP="00F636E8">
                  <w:pPr>
                    <w:spacing w:line="240" w:lineRule="auto"/>
                    <w:jc w:val="both"/>
                    <w:rPr>
                      <w:rFonts w:ascii="Sylfaen" w:hAnsi="Sylfaen"/>
                      <w:sz w:val="24"/>
                      <w:szCs w:val="24"/>
                      <w:lang w:val="ka-GE"/>
                    </w:rPr>
                  </w:pPr>
                </w:p>
              </w:tc>
            </w:tr>
            <w:tr w:rsidR="00F636E8" w:rsidRPr="004775FC" w14:paraId="4A8E1F69" w14:textId="77777777" w:rsidTr="00AD1AF0">
              <w:trPr>
                <w:gridAfter w:val="1"/>
                <w:wAfter w:w="64" w:type="dxa"/>
              </w:trPr>
              <w:tc>
                <w:tcPr>
                  <w:tcW w:w="872" w:type="dxa"/>
                </w:tcPr>
                <w:p w14:paraId="1E169B05"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ინდიკატორული საზომები(</w:t>
                  </w:r>
                  <w:r w:rsidRPr="004775FC">
                    <w:rPr>
                      <w:rFonts w:ascii="Sylfaen" w:hAnsi="Sylfaen"/>
                      <w:sz w:val="24"/>
                      <w:szCs w:val="24"/>
                      <w:vertAlign w:val="superscript"/>
                      <w:lang w:val="ka-GE"/>
                    </w:rPr>
                    <w:t>1</w:t>
                  </w:r>
                  <w:r w:rsidRPr="004775FC">
                    <w:rPr>
                      <w:rFonts w:ascii="Sylfaen" w:hAnsi="Sylfaen"/>
                      <w:sz w:val="24"/>
                      <w:szCs w:val="24"/>
                      <w:lang w:val="ka-GE"/>
                    </w:rPr>
                    <w:t>)(</w:t>
                  </w:r>
                  <w:r w:rsidRPr="004775FC">
                    <w:rPr>
                      <w:rFonts w:ascii="Sylfaen" w:hAnsi="Sylfaen"/>
                      <w:sz w:val="24"/>
                      <w:szCs w:val="24"/>
                      <w:vertAlign w:val="superscript"/>
                      <w:lang w:val="ka-GE"/>
                    </w:rPr>
                    <w:t>2</w:t>
                  </w:r>
                  <w:r w:rsidRPr="004775FC">
                    <w:rPr>
                      <w:rFonts w:ascii="Sylfaen" w:hAnsi="Sylfaen"/>
                      <w:sz w:val="24"/>
                      <w:szCs w:val="24"/>
                      <w:lang w:val="ka-GE"/>
                    </w:rPr>
                    <w:t>)</w:t>
                  </w:r>
                </w:p>
              </w:tc>
              <w:tc>
                <w:tcPr>
                  <w:tcW w:w="540" w:type="dxa"/>
                </w:tcPr>
                <w:p w14:paraId="6445CA4F"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14%</w:t>
                  </w:r>
                </w:p>
              </w:tc>
              <w:tc>
                <w:tcPr>
                  <w:tcW w:w="630" w:type="dxa"/>
                </w:tcPr>
                <w:p w14:paraId="646F1B14"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14%</w:t>
                  </w:r>
                </w:p>
              </w:tc>
              <w:tc>
                <w:tcPr>
                  <w:tcW w:w="810" w:type="dxa"/>
                </w:tcPr>
                <w:p w14:paraId="156EBB10"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14%</w:t>
                  </w:r>
                </w:p>
              </w:tc>
              <w:tc>
                <w:tcPr>
                  <w:tcW w:w="990" w:type="dxa"/>
                </w:tcPr>
                <w:p w14:paraId="540B24C3" w14:textId="77777777" w:rsidR="00F636E8" w:rsidRPr="004775FC" w:rsidRDefault="00F636E8" w:rsidP="00F636E8">
                  <w:pPr>
                    <w:spacing w:line="240" w:lineRule="auto"/>
                    <w:jc w:val="both"/>
                    <w:rPr>
                      <w:rFonts w:ascii="Sylfaen" w:hAnsi="Sylfaen"/>
                      <w:sz w:val="24"/>
                      <w:szCs w:val="24"/>
                      <w:lang w:val="ka-GE"/>
                    </w:rPr>
                  </w:pPr>
                  <w:r w:rsidRPr="004775FC">
                    <w:rPr>
                      <w:rFonts w:ascii="Sylfaen" w:hAnsi="Sylfaen"/>
                      <w:sz w:val="24"/>
                      <w:szCs w:val="24"/>
                      <w:lang w:val="ka-GE"/>
                    </w:rPr>
                    <w:t>33%</w:t>
                  </w:r>
                </w:p>
              </w:tc>
            </w:tr>
            <w:tr w:rsidR="00F636E8" w:rsidRPr="004775FC" w14:paraId="50E2322A" w14:textId="77777777" w:rsidTr="00AD1AF0">
              <w:trPr>
                <w:trHeight w:val="638"/>
              </w:trPr>
              <w:tc>
                <w:tcPr>
                  <w:tcW w:w="3906" w:type="dxa"/>
                  <w:gridSpan w:val="6"/>
                </w:tcPr>
                <w:p w14:paraId="4957DF6D" w14:textId="77777777" w:rsidR="00F636E8" w:rsidRPr="004775FC" w:rsidRDefault="00F636E8" w:rsidP="00FE5023">
                  <w:pPr>
                    <w:numPr>
                      <w:ilvl w:val="0"/>
                      <w:numId w:val="1"/>
                    </w:numPr>
                    <w:spacing w:line="240" w:lineRule="auto"/>
                    <w:ind w:left="310"/>
                    <w:jc w:val="both"/>
                    <w:rPr>
                      <w:rFonts w:ascii="Sylfaen" w:hAnsi="Sylfaen"/>
                      <w:sz w:val="24"/>
                      <w:szCs w:val="24"/>
                      <w:lang w:val="ka-GE"/>
                    </w:rPr>
                  </w:pPr>
                  <w:r w:rsidRPr="004775FC">
                    <w:rPr>
                      <w:rFonts w:ascii="Sylfaen" w:hAnsi="Sylfaen"/>
                      <w:sz w:val="24"/>
                      <w:szCs w:val="24"/>
                      <w:lang w:val="ka-GE"/>
                    </w:rPr>
                    <w:t>განაწილებული წლის განმავლობაში რათა იყოს სხვადასხვა კლიმატისა  და ანთროპოლოგიური პირობების რეპრეზენტატიული ;</w:t>
                  </w:r>
                </w:p>
                <w:p w14:paraId="4B234219" w14:textId="77777777" w:rsidR="00FE5023" w:rsidRPr="004775FC" w:rsidRDefault="00FE5023" w:rsidP="00FE5023">
                  <w:pPr>
                    <w:spacing w:line="240" w:lineRule="auto"/>
                    <w:ind w:left="310"/>
                    <w:jc w:val="both"/>
                    <w:rPr>
                      <w:rFonts w:ascii="Sylfaen" w:hAnsi="Sylfaen"/>
                      <w:sz w:val="24"/>
                      <w:szCs w:val="24"/>
                      <w:lang w:val="ka-GE"/>
                    </w:rPr>
                  </w:pPr>
                </w:p>
                <w:p w14:paraId="22AB8955" w14:textId="77777777" w:rsidR="00F636E8" w:rsidRPr="004775FC" w:rsidRDefault="00F636E8" w:rsidP="00FE5023">
                  <w:pPr>
                    <w:numPr>
                      <w:ilvl w:val="0"/>
                      <w:numId w:val="1"/>
                    </w:numPr>
                    <w:spacing w:line="240" w:lineRule="auto"/>
                    <w:ind w:left="310"/>
                    <w:jc w:val="both"/>
                    <w:rPr>
                      <w:rFonts w:ascii="Sylfaen" w:hAnsi="Sylfaen"/>
                      <w:sz w:val="24"/>
                      <w:szCs w:val="24"/>
                      <w:lang w:val="ka-GE"/>
                    </w:rPr>
                  </w:pPr>
                  <w:r w:rsidRPr="004775FC">
                    <w:rPr>
                      <w:rFonts w:ascii="Sylfaen" w:hAnsi="Sylfaen"/>
                      <w:sz w:val="24"/>
                      <w:szCs w:val="24"/>
                      <w:lang w:val="ka-GE"/>
                    </w:rPr>
                    <w:lastRenderedPageBreak/>
                    <w:t>ინდიკატორული საზომი უნდა იყოს საზომი რომელიც არის განხორციელებული შემცირებული რეგულარობით თუმცა მონაცემთა ხარისხობრივი მიზნების დაკმაყოფილებით</w:t>
                  </w:r>
                </w:p>
                <w:p w14:paraId="29C049F6" w14:textId="77777777" w:rsidR="00F636E8" w:rsidRPr="004775FC" w:rsidRDefault="00F636E8" w:rsidP="00F636E8">
                  <w:pPr>
                    <w:spacing w:line="240" w:lineRule="auto"/>
                    <w:jc w:val="both"/>
                    <w:rPr>
                      <w:rFonts w:ascii="Sylfaen" w:hAnsi="Sylfaen"/>
                      <w:sz w:val="24"/>
                      <w:szCs w:val="24"/>
                      <w:lang w:val="ka-GE"/>
                    </w:rPr>
                  </w:pPr>
                </w:p>
              </w:tc>
            </w:tr>
          </w:tbl>
          <w:p w14:paraId="10AB6042" w14:textId="77777777" w:rsidR="00F636E8" w:rsidRPr="004775FC" w:rsidRDefault="00F636E8" w:rsidP="00F636E8">
            <w:pPr>
              <w:spacing w:line="259" w:lineRule="auto"/>
              <w:ind w:right="55"/>
              <w:jc w:val="both"/>
              <w:rPr>
                <w:rFonts w:ascii="Sylfaen" w:hAnsi="Sylfaen"/>
                <w:sz w:val="24"/>
                <w:szCs w:val="24"/>
                <w:lang w:val="ka-GE"/>
              </w:rPr>
            </w:pPr>
          </w:p>
        </w:tc>
        <w:tc>
          <w:tcPr>
            <w:tcW w:w="495" w:type="dxa"/>
            <w:gridSpan w:val="2"/>
          </w:tcPr>
          <w:p w14:paraId="19988624"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0B5ED578"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50300D85"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5E83989B" w14:textId="5A9E8411" w:rsidR="00F636E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1B2EDA7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6F7ED16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6F33562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1F7CB677"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0E70B1CD"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1461AC4A"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021B49CF"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6BEB4324"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3B7BBE1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1537FBBB"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1FC0EF1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47A0AA4E"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79B25C9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798264B9" w14:textId="4A96AFB2" w:rsidR="00F636E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3FD928D4" w14:textId="77777777" w:rsidTr="00BF3FB5">
        <w:tc>
          <w:tcPr>
            <w:tcW w:w="1260" w:type="dxa"/>
          </w:tcPr>
          <w:p w14:paraId="47EC10FF" w14:textId="77777777" w:rsidR="00F636E8" w:rsidRPr="004775FC" w:rsidRDefault="00F636E8" w:rsidP="00F636E8">
            <w:pPr>
              <w:spacing w:line="259" w:lineRule="auto"/>
              <w:jc w:val="both"/>
              <w:rPr>
                <w:rFonts w:ascii="Sylfaen" w:hAnsi="Sylfaen"/>
                <w:sz w:val="24"/>
                <w:szCs w:val="24"/>
              </w:rPr>
            </w:pPr>
          </w:p>
        </w:tc>
        <w:tc>
          <w:tcPr>
            <w:tcW w:w="4052" w:type="dxa"/>
          </w:tcPr>
          <w:p w14:paraId="4654EA97" w14:textId="77777777" w:rsidR="00F636E8" w:rsidRPr="004775FC" w:rsidRDefault="00F636E8" w:rsidP="00822447">
            <w:pPr>
              <w:spacing w:after="160" w:line="259" w:lineRule="auto"/>
              <w:jc w:val="both"/>
              <w:rPr>
                <w:rFonts w:ascii="Sylfaen" w:hAnsi="Sylfaen"/>
                <w:sz w:val="24"/>
                <w:szCs w:val="24"/>
                <w:lang w:val="ka-GE"/>
              </w:rPr>
            </w:pPr>
            <w:r w:rsidRPr="004775FC">
              <w:rPr>
                <w:rFonts w:ascii="Sylfaen" w:hAnsi="Sylfaen"/>
                <w:sz w:val="24"/>
                <w:szCs w:val="24"/>
                <w:lang w:val="ka-GE"/>
              </w:rPr>
              <w:t xml:space="preserve">მეთოდების გაურკვევლობა( გამოხატული 95 პროცენტიანი  ნდობის ინტერვალით), რომელიც გამოიყენება გარემო ჰაერის კონცენტრაციის შეფასებისთვის იქნება შეფასებული CEN სახელმძღვანელოს პრინციპების შესაბამისად გაურკვევლობის საზომში გამოხატვისთვის(ENV 13005-1999), ISO 5725:1994 მეთოდოლოგიის შესაბამისად და CEN რეპორტის შესაბამისად ‘ჰაერის ხარისხი-გაურკვევლობის შეფასების მიდგომა , ჰაერის რეფერენტული შეფასები მეთოდები.’ (CR 14377:2002E). გაურკვევლობის პროცენტულობა მოცემულია ინდივიდუალურ საზომებში რომლებიც </w:t>
            </w:r>
            <w:r w:rsidRPr="004775FC">
              <w:rPr>
                <w:rFonts w:ascii="Sylfaen" w:hAnsi="Sylfaen"/>
                <w:sz w:val="24"/>
                <w:szCs w:val="24"/>
                <w:lang w:val="ka-GE"/>
              </w:rPr>
              <w:lastRenderedPageBreak/>
              <w:t>გასაშუალოებულია ტიპური ნიმუშებისთვის 95 პროცენტიანი ნდობის ინტერვალისთვის. საზომის გაურკვევლობა უნდა იქნეს განმარტებული ისე რომ იქნეს გამოყენებადი შესაბამისი სამიზნე მნიშვნელობის რეგიონისთვის. ფიქსირებული და ინდიკატორული საზომები უნდა იქნეს თანაბრად განაწილებული წლის განმავლობაში იმისათვის რომ თავიდან ავიცილოთ შედეგების დამახინჯება.</w:t>
            </w:r>
          </w:p>
        </w:tc>
        <w:tc>
          <w:tcPr>
            <w:tcW w:w="495" w:type="dxa"/>
            <w:gridSpan w:val="2"/>
          </w:tcPr>
          <w:p w14:paraId="42B88889"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3C5AB5E7"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7F01395A"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6D023B1D" w14:textId="0E3D7884" w:rsidR="00F636E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27D579D0"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43AEF33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29B51F82"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24867D3E"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567F842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74FD6A5C"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38E65358"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77181DA0"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733567FA"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62E2CE8A"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321A738D"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3BCFC5E2"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2CE74AE4"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09A2A679" w14:textId="4030D3DC" w:rsidR="00F636E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683756AD" w14:textId="77777777" w:rsidTr="00BF3FB5">
        <w:tc>
          <w:tcPr>
            <w:tcW w:w="1260" w:type="dxa"/>
          </w:tcPr>
          <w:p w14:paraId="090021B0" w14:textId="77777777" w:rsidR="00F636E8" w:rsidRPr="004775FC" w:rsidRDefault="00F636E8" w:rsidP="00F636E8">
            <w:pPr>
              <w:spacing w:line="259" w:lineRule="auto"/>
              <w:jc w:val="both"/>
              <w:rPr>
                <w:rFonts w:ascii="Sylfaen" w:hAnsi="Sylfaen"/>
                <w:sz w:val="24"/>
                <w:szCs w:val="24"/>
              </w:rPr>
            </w:pPr>
          </w:p>
        </w:tc>
        <w:tc>
          <w:tcPr>
            <w:tcW w:w="4052" w:type="dxa"/>
          </w:tcPr>
          <w:p w14:paraId="65191A27" w14:textId="76FDD593" w:rsidR="00F636E8" w:rsidRPr="004775FC" w:rsidRDefault="00F636E8" w:rsidP="00822447">
            <w:pPr>
              <w:spacing w:after="160" w:line="259" w:lineRule="auto"/>
              <w:jc w:val="both"/>
              <w:rPr>
                <w:rFonts w:ascii="Sylfaen" w:hAnsi="Sylfaen"/>
                <w:sz w:val="24"/>
                <w:szCs w:val="24"/>
                <w:lang w:val="ka-GE"/>
              </w:rPr>
            </w:pPr>
            <w:r w:rsidRPr="004775FC">
              <w:rPr>
                <w:rFonts w:ascii="Sylfaen" w:hAnsi="Sylfaen"/>
                <w:sz w:val="24"/>
                <w:szCs w:val="24"/>
                <w:lang w:val="ka-GE"/>
              </w:rPr>
              <w:t xml:space="preserve">მონაცემთა მინიმალური დამჭერობისათვის და დროს ანალიზი არუნდა მოიცავდეს მონაცემთა დანაკარგებს ინსტრუმენტების  რეგულარული კალიბრაციის ან  ჩვეულებრივი შენარჩუნების გამო. 24 საათიანი ფორმატის შერჩევა არის საჭირო </w:t>
            </w:r>
            <w:r w:rsidR="004B1E15" w:rsidRPr="004775FC">
              <w:rPr>
                <w:rFonts w:ascii="Sylfaen" w:hAnsi="Sylfaen"/>
                <w:sz w:val="24"/>
                <w:szCs w:val="24"/>
              </w:rPr>
              <w:t>ბენზ</w:t>
            </w:r>
            <w:r w:rsidR="00575FF8" w:rsidRPr="004775FC">
              <w:rPr>
                <w:rFonts w:ascii="Sylfaen" w:hAnsi="Sylfaen"/>
                <w:sz w:val="24"/>
                <w:szCs w:val="24"/>
              </w:rPr>
              <w:t>(ა</w:t>
            </w:r>
            <w:r w:rsidR="004B1E15" w:rsidRPr="004775FC">
              <w:rPr>
                <w:rFonts w:ascii="Sylfaen" w:hAnsi="Sylfaen"/>
                <w:sz w:val="24"/>
                <w:szCs w:val="24"/>
              </w:rPr>
              <w:t>)</w:t>
            </w:r>
            <w:r w:rsidR="00575FF8" w:rsidRPr="004775FC">
              <w:rPr>
                <w:rFonts w:ascii="Sylfaen" w:hAnsi="Sylfaen"/>
                <w:sz w:val="24"/>
                <w:szCs w:val="24"/>
                <w:lang w:val="ka-GE"/>
              </w:rPr>
              <w:t>პირენების</w:t>
            </w:r>
            <w:r w:rsidRPr="004775FC">
              <w:rPr>
                <w:rFonts w:ascii="Sylfaen" w:hAnsi="Sylfaen"/>
                <w:sz w:val="24"/>
                <w:szCs w:val="24"/>
                <w:lang w:val="ka-GE"/>
              </w:rPr>
              <w:t xml:space="preserve"> და სხვა პოლიციკლური არომატული ჰიდროკარბონატების გასაზომად. ყურადღებით, ინდივიდუალური ერთ თვემდე  ნიმუშები </w:t>
            </w:r>
            <w:r w:rsidRPr="004775FC">
              <w:rPr>
                <w:rFonts w:ascii="Sylfaen" w:hAnsi="Sylfaen"/>
                <w:sz w:val="24"/>
                <w:szCs w:val="24"/>
                <w:lang w:val="ka-GE"/>
              </w:rPr>
              <w:lastRenderedPageBreak/>
              <w:t>შესაძლებელია კომბინირებულ და გამოკვლეულ იქნეს კომპოზიტურ ნიმუშად, იმის გათვალისწინებით რომ მეთოდი უზრუნველყოფს ნიმუშავების სტაბილურობას ამ პერიოდის განმავლობაში. სამი კონგენერი ბენზო(ბ)ფლურათენის, ბენზო(ჯეი)ფლურათების, ბენზო(ქეი)ფლურათენის ანალიტიკურად გამოკვლევა ძნელი იქნება. ასეთ შემთხვევაში ისინი უნდა იქნენ როგორც ჯამის სახით წარმოდგენილი. ნიმუშის აღება უნდა იქნეს გავრცელებული თანაბრად სამუშაო დღეებში და წლის განმავლობაში. შემადგენლობის თვიურად ან კვირეული გაზომვისთვის ნიმუშები მთელი წლის განმავლობაში  არის რეკომენდირებული.</w:t>
            </w:r>
          </w:p>
        </w:tc>
        <w:tc>
          <w:tcPr>
            <w:tcW w:w="495" w:type="dxa"/>
            <w:gridSpan w:val="2"/>
          </w:tcPr>
          <w:p w14:paraId="0F0D335F"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087877E4"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109C1809"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4F52B935" w14:textId="6745087D" w:rsidR="00F636E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656E93D6"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5E2A5F2B"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1A91DA14"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6867E27E"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7468E292"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76C9035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1891BD4E"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2A1822B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7AF7B378"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0BACF443"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052376F3"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3C96FC21"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07534C24"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3397F8FA" w14:textId="219CC5DD" w:rsidR="00F636E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3BDBBF3B" w14:textId="77777777" w:rsidTr="00BF3FB5">
        <w:tc>
          <w:tcPr>
            <w:tcW w:w="1260" w:type="dxa"/>
          </w:tcPr>
          <w:p w14:paraId="2E050C1B" w14:textId="77777777" w:rsidR="00F636E8" w:rsidRPr="004775FC" w:rsidRDefault="00F636E8" w:rsidP="00F636E8">
            <w:pPr>
              <w:spacing w:line="259" w:lineRule="auto"/>
              <w:jc w:val="both"/>
              <w:rPr>
                <w:rFonts w:ascii="Sylfaen" w:hAnsi="Sylfaen"/>
                <w:sz w:val="24"/>
                <w:szCs w:val="24"/>
              </w:rPr>
            </w:pPr>
          </w:p>
        </w:tc>
        <w:tc>
          <w:tcPr>
            <w:tcW w:w="4052" w:type="dxa"/>
          </w:tcPr>
          <w:p w14:paraId="12AE38CF" w14:textId="77777777" w:rsidR="00F636E8" w:rsidRPr="004775FC" w:rsidRDefault="00F636E8" w:rsidP="00822447">
            <w:pPr>
              <w:spacing w:after="160" w:line="259" w:lineRule="auto"/>
              <w:jc w:val="both"/>
              <w:rPr>
                <w:rFonts w:ascii="Sylfaen" w:hAnsi="Sylfaen"/>
                <w:sz w:val="24"/>
                <w:szCs w:val="24"/>
                <w:lang w:val="ka-GE"/>
              </w:rPr>
            </w:pPr>
            <w:r w:rsidRPr="004775FC">
              <w:rPr>
                <w:rFonts w:ascii="Sylfaen" w:hAnsi="Sylfaen"/>
                <w:sz w:val="24"/>
                <w:szCs w:val="24"/>
                <w:lang w:val="ka-GE"/>
              </w:rPr>
              <w:t xml:space="preserve">დანაწესი ინდივიდუალურ ნიმუშებზე წინა პარაგრაფში ასევე გამოიყენება არსენიკუმის, კადმიუმის ნიკელი და სრული აალებადი ვერცხლისწყლისთვის. </w:t>
            </w:r>
            <w:r w:rsidRPr="004775FC">
              <w:rPr>
                <w:rFonts w:ascii="Sylfaen" w:hAnsi="Sylfaen"/>
                <w:sz w:val="24"/>
                <w:szCs w:val="24"/>
                <w:lang w:val="ka-GE"/>
              </w:rPr>
              <w:lastRenderedPageBreak/>
              <w:t>უფრო მეტიც მეტალისთვის MP</w:t>
            </w:r>
            <w:r w:rsidRPr="004775FC">
              <w:rPr>
                <w:rFonts w:ascii="Sylfaen" w:hAnsi="Sylfaen"/>
                <w:sz w:val="24"/>
                <w:szCs w:val="24"/>
                <w:vertAlign w:val="subscript"/>
                <w:lang w:val="ka-GE"/>
              </w:rPr>
              <w:t xml:space="preserve">10 </w:t>
            </w:r>
            <w:r w:rsidRPr="004775FC">
              <w:rPr>
                <w:rFonts w:ascii="Sylfaen" w:hAnsi="Sylfaen"/>
                <w:sz w:val="24"/>
                <w:szCs w:val="24"/>
                <w:lang w:val="ka-GE"/>
              </w:rPr>
              <w:t>ფილტრების ქვეშერჩევაც არის ნებადართული შემდგომი ანალიზისთვის, იმის გათვალისწინებით რომ არსებობს მტკიცებულება, რომ ქვეშერჩევა არის რეპრეზენტატიული და აღმოჩენის მგრძნობელობა არ უარესდება როდესაც ვადარებთ შესაბამის მონაცემთა ხარისხობრივ მიზნებთან. დღიური შერჩევის ალტერნატივად ნებადართულია კვირეული შერჩევა  მეტალებისთვის MP</w:t>
            </w:r>
            <w:r w:rsidRPr="004775FC">
              <w:rPr>
                <w:rFonts w:ascii="Sylfaen" w:hAnsi="Sylfaen"/>
                <w:sz w:val="24"/>
                <w:szCs w:val="24"/>
                <w:vertAlign w:val="subscript"/>
                <w:lang w:val="ka-GE"/>
              </w:rPr>
              <w:t>10 -</w:t>
            </w:r>
            <w:r w:rsidRPr="004775FC">
              <w:rPr>
                <w:rFonts w:ascii="Sylfaen" w:hAnsi="Sylfaen"/>
                <w:sz w:val="24"/>
                <w:szCs w:val="24"/>
                <w:lang w:val="ka-GE"/>
              </w:rPr>
              <w:t>ში იმ პირობით რომ საერთო მახასიათებლები არ გაუარესდება.</w:t>
            </w:r>
          </w:p>
        </w:tc>
        <w:tc>
          <w:tcPr>
            <w:tcW w:w="495" w:type="dxa"/>
            <w:gridSpan w:val="2"/>
          </w:tcPr>
          <w:p w14:paraId="40C61E3D"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0B82D71D"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35833BEB"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069E6BAF" w14:textId="5E638783" w:rsidR="00F636E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7AF1737F"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1BE8B62A"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49A139CE"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493377CA"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5687660F"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236339F3"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30B2D35B"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lastRenderedPageBreak/>
              <w:t>XXVI დანართის</w:t>
            </w:r>
          </w:p>
          <w:p w14:paraId="576306C0"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0D06D28A"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59C7A2FE"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5AC4C037"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490EE4EF"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5B716E54"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0695CCBA" w14:textId="29A26DA0" w:rsidR="00F636E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16935E66" w14:textId="77777777" w:rsidTr="00BF3FB5">
        <w:tc>
          <w:tcPr>
            <w:tcW w:w="1260" w:type="dxa"/>
          </w:tcPr>
          <w:p w14:paraId="78441518" w14:textId="77777777" w:rsidR="00F636E8" w:rsidRPr="004775FC" w:rsidRDefault="00F636E8" w:rsidP="00F636E8">
            <w:pPr>
              <w:spacing w:line="259" w:lineRule="auto"/>
              <w:jc w:val="both"/>
              <w:rPr>
                <w:rFonts w:ascii="Sylfaen" w:hAnsi="Sylfaen"/>
                <w:sz w:val="24"/>
                <w:szCs w:val="24"/>
              </w:rPr>
            </w:pPr>
          </w:p>
        </w:tc>
        <w:tc>
          <w:tcPr>
            <w:tcW w:w="4052" w:type="dxa"/>
          </w:tcPr>
          <w:p w14:paraId="66EA31AD" w14:textId="77777777" w:rsidR="00F636E8" w:rsidRPr="004775FC" w:rsidRDefault="00F636E8" w:rsidP="00822447">
            <w:pPr>
              <w:spacing w:after="160" w:line="259" w:lineRule="auto"/>
              <w:jc w:val="both"/>
              <w:rPr>
                <w:rFonts w:ascii="Sylfaen" w:hAnsi="Sylfaen"/>
                <w:sz w:val="24"/>
                <w:szCs w:val="24"/>
                <w:lang w:val="ka-GE"/>
              </w:rPr>
            </w:pPr>
            <w:r w:rsidRPr="004775FC">
              <w:rPr>
                <w:rFonts w:ascii="Sylfaen" w:hAnsi="Sylfaen"/>
                <w:sz w:val="24"/>
                <w:szCs w:val="24"/>
                <w:lang w:val="ka-GE"/>
              </w:rPr>
              <w:t>წევრმა სახელმწიფოებმა შესაძლოა გამოიყენონ სველი შერჩევა ნაყარი სახით შერჩევის მაგივრად, იმ შემთხვევაში თუ ისინი შეძლებენ უჩვენონ რომ მათ შორის განსხვავება 10% -ია. შემადგენლობის მაჩვენებლები როგორც წესი უნდა იყოს მოცემული მმგ/მ</w:t>
            </w:r>
            <w:r w:rsidRPr="004775FC">
              <w:rPr>
                <w:rFonts w:ascii="Sylfaen" w:hAnsi="Sylfaen"/>
                <w:sz w:val="24"/>
                <w:szCs w:val="24"/>
                <w:vertAlign w:val="superscript"/>
                <w:lang w:val="ka-GE"/>
              </w:rPr>
              <w:t xml:space="preserve">2 </w:t>
            </w:r>
            <w:r w:rsidRPr="004775FC">
              <w:rPr>
                <w:rFonts w:ascii="Sylfaen" w:hAnsi="Sylfaen"/>
                <w:sz w:val="24"/>
                <w:szCs w:val="24"/>
                <w:lang w:val="ka-GE"/>
              </w:rPr>
              <w:t xml:space="preserve"> დღე. </w:t>
            </w:r>
          </w:p>
        </w:tc>
        <w:tc>
          <w:tcPr>
            <w:tcW w:w="495" w:type="dxa"/>
            <w:gridSpan w:val="2"/>
          </w:tcPr>
          <w:p w14:paraId="4180B2B5"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0154A313"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2700B0CC"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608B51FC" w14:textId="2B52A035" w:rsidR="00F636E8" w:rsidRPr="004775FC" w:rsidRDefault="00154F94"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4B853820"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50C70242"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7DAE879F"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2B95E350"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303E33FA"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5D5CD556"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4D712413"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0881D2F5"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7786C39D"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080B4A3C"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342B9E5D"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086722F7"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77B514A6" w14:textId="77777777" w:rsidR="00154F94" w:rsidRPr="004775FC" w:rsidRDefault="00154F94" w:rsidP="00154F94">
            <w:pPr>
              <w:autoSpaceDE w:val="0"/>
              <w:autoSpaceDN w:val="0"/>
              <w:adjustRightInd w:val="0"/>
              <w:spacing w:line="240" w:lineRule="auto"/>
              <w:rPr>
                <w:rFonts w:ascii="Sylfaen" w:hAnsi="Sylfaen" w:cs="Sylfaen"/>
              </w:rPr>
            </w:pPr>
            <w:r w:rsidRPr="004775FC">
              <w:rPr>
                <w:rFonts w:ascii="Sylfaen" w:hAnsi="Sylfaen" w:cs="Sylfaen"/>
              </w:rPr>
              <w:lastRenderedPageBreak/>
              <w:t>ვადა არის 2022</w:t>
            </w:r>
          </w:p>
          <w:p w14:paraId="5BD507A6" w14:textId="78E629F9" w:rsidR="00F636E8" w:rsidRPr="004775FC" w:rsidRDefault="00154F94" w:rsidP="00154F94">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7A27FAA2" w14:textId="77777777" w:rsidTr="00BF3FB5">
        <w:tc>
          <w:tcPr>
            <w:tcW w:w="1260" w:type="dxa"/>
          </w:tcPr>
          <w:p w14:paraId="2E992288" w14:textId="77777777" w:rsidR="00F636E8" w:rsidRPr="004775FC" w:rsidRDefault="00F636E8" w:rsidP="00F636E8">
            <w:pPr>
              <w:spacing w:line="259" w:lineRule="auto"/>
              <w:jc w:val="both"/>
              <w:rPr>
                <w:rFonts w:ascii="Sylfaen" w:hAnsi="Sylfaen"/>
                <w:sz w:val="24"/>
                <w:szCs w:val="24"/>
              </w:rPr>
            </w:pPr>
          </w:p>
        </w:tc>
        <w:tc>
          <w:tcPr>
            <w:tcW w:w="4052" w:type="dxa"/>
          </w:tcPr>
          <w:p w14:paraId="43CE8D14" w14:textId="77777777" w:rsidR="00F636E8" w:rsidRPr="004775FC" w:rsidRDefault="00F636E8" w:rsidP="00822447">
            <w:pPr>
              <w:spacing w:after="160" w:line="259" w:lineRule="auto"/>
              <w:jc w:val="both"/>
              <w:rPr>
                <w:rFonts w:ascii="Sylfaen" w:hAnsi="Sylfaen"/>
                <w:sz w:val="24"/>
                <w:szCs w:val="24"/>
                <w:lang w:val="ka-GE"/>
              </w:rPr>
            </w:pPr>
            <w:r w:rsidRPr="004775FC">
              <w:rPr>
                <w:rFonts w:ascii="Sylfaen" w:hAnsi="Sylfaen"/>
                <w:sz w:val="24"/>
                <w:szCs w:val="24"/>
                <w:lang w:val="ka-GE"/>
              </w:rPr>
              <w:t>წევრმა სახელმწიფოებმა შესაძლოა გამოიყენონ დროის ანალიზის მინიმუმთან შედარებით ნაკლები ვიდრე მითითებულია ცხრილსი მაგრამ ფიქსირებული საზომისთვის არანაკლებ 14% და არანაკლებ 6% ინდიკატორული საზომისთვის იმის გათვალისწინებით რომ შესაძლებელია დემონსტრირებულ იქნეს  95%-იანი  გაურკვევლობა წლიური საშუალოსთვის, გამოთვლილი მონაცემთა  ხარისხობრივი მიზნებიდან ISO 11222:2002 მიხედვით-„ჰაერის ხარისხის საზომის დროითი საშუალოს გაურკვევლობის განსაზღვრის შესახებ:</w:t>
            </w:r>
          </w:p>
        </w:tc>
        <w:tc>
          <w:tcPr>
            <w:tcW w:w="495" w:type="dxa"/>
            <w:gridSpan w:val="2"/>
          </w:tcPr>
          <w:p w14:paraId="660711A7"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383D2842"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1D3E37BB"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76ECCCE8" w14:textId="77777777" w:rsidR="00F636E8" w:rsidRPr="004775FC" w:rsidRDefault="00BC60EB" w:rsidP="00F636E8">
            <w:pPr>
              <w:tabs>
                <w:tab w:val="left" w:pos="795"/>
              </w:tabs>
              <w:spacing w:line="240" w:lineRule="auto"/>
              <w:jc w:val="both"/>
              <w:rPr>
                <w:rFonts w:ascii="Sylfaen" w:hAnsi="Sylfaen" w:cs="Sylfaen"/>
                <w:lang w:val="ka-GE"/>
              </w:rPr>
            </w:pPr>
            <w:r w:rsidRPr="004775FC">
              <w:rPr>
                <w:rFonts w:ascii="Sylfaen" w:hAnsi="Sylfaen" w:cs="Sylfaen"/>
                <w:lang w:val="ka-GE"/>
              </w:rPr>
              <w:t>ას</w:t>
            </w:r>
          </w:p>
        </w:tc>
        <w:tc>
          <w:tcPr>
            <w:tcW w:w="2430" w:type="dxa"/>
            <w:gridSpan w:val="2"/>
          </w:tcPr>
          <w:p w14:paraId="757DE786" w14:textId="77777777" w:rsidR="00F636E8" w:rsidRPr="004775FC" w:rsidRDefault="00F636E8" w:rsidP="00F636E8">
            <w:pPr>
              <w:tabs>
                <w:tab w:val="left" w:pos="795"/>
              </w:tabs>
              <w:spacing w:line="240" w:lineRule="auto"/>
              <w:jc w:val="both"/>
              <w:rPr>
                <w:rFonts w:ascii="Sylfaen" w:hAnsi="Sylfaen" w:cs="Sylfaen"/>
                <w:b/>
                <w:lang w:val="ka-GE"/>
              </w:rPr>
            </w:pPr>
          </w:p>
        </w:tc>
      </w:tr>
      <w:tr w:rsidR="00822447" w:rsidRPr="004775FC" w14:paraId="43BC6344" w14:textId="77777777" w:rsidTr="00BF3FB5">
        <w:tc>
          <w:tcPr>
            <w:tcW w:w="1260" w:type="dxa"/>
          </w:tcPr>
          <w:p w14:paraId="6AC71BE6" w14:textId="77777777" w:rsidR="00822447" w:rsidRPr="004775FC" w:rsidRDefault="00822447" w:rsidP="000C378D">
            <w:pPr>
              <w:spacing w:line="259" w:lineRule="auto"/>
              <w:jc w:val="center"/>
              <w:rPr>
                <w:rFonts w:ascii="Sylfaen" w:hAnsi="Sylfaen"/>
                <w:b/>
                <w:sz w:val="24"/>
                <w:szCs w:val="24"/>
              </w:rPr>
            </w:pPr>
            <w:r w:rsidRPr="004775FC">
              <w:rPr>
                <w:rFonts w:ascii="Sylfaen" w:hAnsi="Sylfaen"/>
                <w:b/>
                <w:sz w:val="24"/>
                <w:szCs w:val="24"/>
              </w:rPr>
              <w:t>II</w:t>
            </w:r>
          </w:p>
        </w:tc>
        <w:tc>
          <w:tcPr>
            <w:tcW w:w="4052" w:type="dxa"/>
          </w:tcPr>
          <w:p w14:paraId="73863AEA" w14:textId="77777777" w:rsidR="00822447" w:rsidRPr="004775FC" w:rsidRDefault="00822447" w:rsidP="00822447">
            <w:pPr>
              <w:spacing w:after="160" w:line="259" w:lineRule="auto"/>
              <w:jc w:val="both"/>
              <w:rPr>
                <w:rFonts w:ascii="Sylfaen" w:hAnsi="Sylfaen"/>
                <w:b/>
                <w:sz w:val="24"/>
                <w:szCs w:val="24"/>
                <w:lang w:val="ka-GE"/>
              </w:rPr>
            </w:pPr>
            <w:r w:rsidRPr="004775FC">
              <w:rPr>
                <w:rFonts w:ascii="Sylfaen" w:hAnsi="Sylfaen"/>
                <w:b/>
                <w:sz w:val="24"/>
                <w:szCs w:val="24"/>
                <w:lang w:val="ka-GE"/>
              </w:rPr>
              <w:t>ჰაერის ხარისხის მოდელების მოთხოვნები</w:t>
            </w:r>
          </w:p>
        </w:tc>
        <w:tc>
          <w:tcPr>
            <w:tcW w:w="495" w:type="dxa"/>
            <w:gridSpan w:val="2"/>
          </w:tcPr>
          <w:p w14:paraId="7F8F26A7" w14:textId="77777777" w:rsidR="00822447" w:rsidRPr="004775FC" w:rsidRDefault="00822447" w:rsidP="00F636E8">
            <w:pPr>
              <w:tabs>
                <w:tab w:val="left" w:pos="795"/>
              </w:tabs>
              <w:spacing w:line="240" w:lineRule="auto"/>
              <w:jc w:val="both"/>
              <w:rPr>
                <w:rFonts w:ascii="Sylfaen" w:hAnsi="Sylfaen" w:cs="Sylfaen"/>
                <w:b/>
                <w:lang w:val="ka-GE"/>
              </w:rPr>
            </w:pPr>
          </w:p>
        </w:tc>
        <w:tc>
          <w:tcPr>
            <w:tcW w:w="1137" w:type="dxa"/>
          </w:tcPr>
          <w:p w14:paraId="31CADA6B" w14:textId="77777777" w:rsidR="00822447" w:rsidRPr="004775FC" w:rsidRDefault="00822447" w:rsidP="00F636E8">
            <w:pPr>
              <w:tabs>
                <w:tab w:val="left" w:pos="795"/>
              </w:tabs>
              <w:spacing w:line="240" w:lineRule="auto"/>
              <w:jc w:val="both"/>
              <w:rPr>
                <w:rFonts w:ascii="Sylfaen" w:hAnsi="Sylfaen" w:cs="Sylfaen"/>
                <w:b/>
                <w:lang w:val="ka-GE"/>
              </w:rPr>
            </w:pPr>
          </w:p>
        </w:tc>
        <w:tc>
          <w:tcPr>
            <w:tcW w:w="4680" w:type="dxa"/>
          </w:tcPr>
          <w:p w14:paraId="4E29F730" w14:textId="77777777" w:rsidR="00822447" w:rsidRPr="004775FC" w:rsidRDefault="00822447" w:rsidP="00F636E8">
            <w:pPr>
              <w:tabs>
                <w:tab w:val="left" w:pos="795"/>
              </w:tabs>
              <w:spacing w:line="240" w:lineRule="auto"/>
              <w:jc w:val="both"/>
              <w:rPr>
                <w:rFonts w:ascii="Sylfaen" w:hAnsi="Sylfaen" w:cs="Sylfaen"/>
                <w:b/>
                <w:lang w:val="ka-GE"/>
              </w:rPr>
            </w:pPr>
          </w:p>
        </w:tc>
        <w:tc>
          <w:tcPr>
            <w:tcW w:w="616" w:type="dxa"/>
          </w:tcPr>
          <w:p w14:paraId="3AFCCEBE" w14:textId="1BD8CF26" w:rsidR="00822447" w:rsidRPr="002A769A" w:rsidRDefault="00B666C3" w:rsidP="00F636E8">
            <w:pPr>
              <w:tabs>
                <w:tab w:val="left" w:pos="795"/>
              </w:tabs>
              <w:spacing w:line="240" w:lineRule="auto"/>
              <w:jc w:val="both"/>
              <w:rPr>
                <w:rFonts w:ascii="Sylfaen" w:hAnsi="Sylfaen" w:cs="Sylfaen"/>
                <w:lang w:val="ka-GE"/>
              </w:rPr>
            </w:pPr>
            <w:r w:rsidRPr="002A769A">
              <w:rPr>
                <w:rFonts w:ascii="Sylfaen" w:hAnsi="Sylfaen" w:cs="Sylfaen"/>
                <w:lang w:val="ka-GE"/>
              </w:rPr>
              <w:t>შ</w:t>
            </w:r>
          </w:p>
        </w:tc>
        <w:tc>
          <w:tcPr>
            <w:tcW w:w="2430" w:type="dxa"/>
            <w:gridSpan w:val="2"/>
          </w:tcPr>
          <w:p w14:paraId="59A3D0A0"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7C875DAB"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70215743"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4A1DA624"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6E7B9635"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163E5502"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704FFAFA"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475C2D13"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363A0D3E"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lastRenderedPageBreak/>
              <w:t>მითითებული</w:t>
            </w:r>
          </w:p>
          <w:p w14:paraId="6C1AC71B"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5A5550DE"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160C2A72"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6BC50A10"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0F9434DB" w14:textId="011FFFED" w:rsidR="00822447" w:rsidRPr="004775FC" w:rsidRDefault="00B666C3" w:rsidP="00B666C3">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4DF92405" w14:textId="77777777" w:rsidTr="00BF3FB5">
        <w:tc>
          <w:tcPr>
            <w:tcW w:w="1260" w:type="dxa"/>
          </w:tcPr>
          <w:p w14:paraId="2D38F9E7" w14:textId="77777777" w:rsidR="00F636E8" w:rsidRPr="004775FC" w:rsidRDefault="00F636E8" w:rsidP="00F636E8">
            <w:pPr>
              <w:spacing w:line="259" w:lineRule="auto"/>
              <w:jc w:val="both"/>
              <w:rPr>
                <w:rFonts w:ascii="Sylfaen" w:hAnsi="Sylfaen"/>
                <w:sz w:val="24"/>
                <w:szCs w:val="24"/>
              </w:rPr>
            </w:pPr>
          </w:p>
        </w:tc>
        <w:tc>
          <w:tcPr>
            <w:tcW w:w="4052" w:type="dxa"/>
          </w:tcPr>
          <w:p w14:paraId="7DD7D05B" w14:textId="77777777" w:rsidR="00F636E8" w:rsidRPr="004775FC" w:rsidRDefault="00F636E8" w:rsidP="00822447">
            <w:pPr>
              <w:spacing w:after="160" w:line="259" w:lineRule="auto"/>
              <w:jc w:val="both"/>
              <w:rPr>
                <w:rFonts w:ascii="Sylfaen" w:hAnsi="Sylfaen"/>
                <w:sz w:val="24"/>
                <w:szCs w:val="24"/>
                <w:lang w:val="ka-GE"/>
              </w:rPr>
            </w:pPr>
            <w:r w:rsidRPr="004775FC">
              <w:rPr>
                <w:rFonts w:ascii="Sylfaen" w:hAnsi="Sylfaen"/>
                <w:sz w:val="24"/>
                <w:szCs w:val="24"/>
                <w:lang w:val="ka-GE"/>
              </w:rPr>
              <w:t>როდესაც ჰაერის ხარისხის მოდელები გამოიყენება შეფასებისთვის, უნდა იქნეს კომპილირებული მოდელის შესახებ აღწესებისადმი მითითებები და გაურკვევლობის შესახებ ინფორმაცია. მოდელირების გაურკვევლობა განსაზღვრულია როგორც მაქსიმალური გადახრა გაზომილი და გამოთვლილი კონცენტრირების დონეებისა ერთი წლის განმავლობაში, მოვლენების დროს გათვალისწინების გარეშე.</w:t>
            </w:r>
          </w:p>
        </w:tc>
        <w:tc>
          <w:tcPr>
            <w:tcW w:w="495" w:type="dxa"/>
            <w:gridSpan w:val="2"/>
          </w:tcPr>
          <w:p w14:paraId="5B613129"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3AA7E6B5"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564A8E69"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05463820" w14:textId="678F99A1" w:rsidR="00F636E8" w:rsidRPr="002A769A" w:rsidRDefault="00B666C3" w:rsidP="00F636E8">
            <w:pPr>
              <w:tabs>
                <w:tab w:val="left" w:pos="795"/>
              </w:tabs>
              <w:spacing w:line="240" w:lineRule="auto"/>
              <w:jc w:val="both"/>
              <w:rPr>
                <w:rFonts w:ascii="Sylfaen" w:hAnsi="Sylfaen" w:cs="Sylfaen"/>
                <w:lang w:val="ka-GE"/>
              </w:rPr>
            </w:pPr>
            <w:r w:rsidRPr="002A769A">
              <w:rPr>
                <w:rFonts w:ascii="Sylfaen" w:hAnsi="Sylfaen" w:cs="Sylfaen"/>
                <w:lang w:val="ka-GE"/>
              </w:rPr>
              <w:t>შ</w:t>
            </w:r>
          </w:p>
        </w:tc>
        <w:tc>
          <w:tcPr>
            <w:tcW w:w="2430" w:type="dxa"/>
            <w:gridSpan w:val="2"/>
          </w:tcPr>
          <w:p w14:paraId="389C9656"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6A403ED3"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3DB71FD6"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354D1FE5"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6ACD7525"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67140E4A"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077524D9"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341344E4"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6246B12C"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4D07D6BA"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40C56D12"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70F61AA9"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2C69BE68"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71E3DF44" w14:textId="6FBA5CBE" w:rsidR="00F636E8" w:rsidRPr="004775FC" w:rsidRDefault="00B666C3" w:rsidP="00B666C3">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822447" w:rsidRPr="004775FC" w14:paraId="03FA607D" w14:textId="77777777" w:rsidTr="00BF3FB5">
        <w:tc>
          <w:tcPr>
            <w:tcW w:w="1260" w:type="dxa"/>
          </w:tcPr>
          <w:p w14:paraId="69E7B871" w14:textId="77777777" w:rsidR="00822447" w:rsidRPr="004775FC" w:rsidRDefault="00822447" w:rsidP="000C378D">
            <w:pPr>
              <w:spacing w:line="259" w:lineRule="auto"/>
              <w:jc w:val="center"/>
              <w:rPr>
                <w:rFonts w:ascii="Sylfaen" w:hAnsi="Sylfaen"/>
                <w:b/>
                <w:sz w:val="24"/>
                <w:szCs w:val="24"/>
              </w:rPr>
            </w:pPr>
            <w:r w:rsidRPr="004775FC">
              <w:rPr>
                <w:rFonts w:ascii="Sylfaen" w:hAnsi="Sylfaen"/>
                <w:b/>
                <w:sz w:val="24"/>
                <w:szCs w:val="24"/>
              </w:rPr>
              <w:t>III</w:t>
            </w:r>
          </w:p>
        </w:tc>
        <w:tc>
          <w:tcPr>
            <w:tcW w:w="4052" w:type="dxa"/>
          </w:tcPr>
          <w:p w14:paraId="799BC514" w14:textId="77777777" w:rsidR="00822447" w:rsidRPr="004775FC" w:rsidRDefault="00822447" w:rsidP="00822447">
            <w:pPr>
              <w:spacing w:line="259" w:lineRule="auto"/>
              <w:jc w:val="both"/>
              <w:rPr>
                <w:rFonts w:ascii="Sylfaen" w:hAnsi="Sylfaen"/>
                <w:b/>
                <w:sz w:val="24"/>
                <w:szCs w:val="24"/>
                <w:lang w:val="ka-GE"/>
              </w:rPr>
            </w:pPr>
            <w:r w:rsidRPr="004775FC">
              <w:rPr>
                <w:rFonts w:ascii="Sylfaen" w:hAnsi="Sylfaen"/>
                <w:b/>
                <w:sz w:val="24"/>
                <w:szCs w:val="24"/>
                <w:lang w:val="ka-GE"/>
              </w:rPr>
              <w:t>შეფასების ტექნიკების ობიექტური მოთხოვნები</w:t>
            </w:r>
          </w:p>
        </w:tc>
        <w:tc>
          <w:tcPr>
            <w:tcW w:w="495" w:type="dxa"/>
            <w:gridSpan w:val="2"/>
          </w:tcPr>
          <w:p w14:paraId="67E47E09" w14:textId="77777777" w:rsidR="00822447" w:rsidRPr="004775FC" w:rsidRDefault="00822447" w:rsidP="00F636E8">
            <w:pPr>
              <w:tabs>
                <w:tab w:val="left" w:pos="795"/>
              </w:tabs>
              <w:spacing w:line="240" w:lineRule="auto"/>
              <w:jc w:val="both"/>
              <w:rPr>
                <w:rFonts w:ascii="Sylfaen" w:hAnsi="Sylfaen" w:cs="Sylfaen"/>
                <w:b/>
                <w:lang w:val="ka-GE"/>
              </w:rPr>
            </w:pPr>
          </w:p>
        </w:tc>
        <w:tc>
          <w:tcPr>
            <w:tcW w:w="1137" w:type="dxa"/>
          </w:tcPr>
          <w:p w14:paraId="43C3FD28" w14:textId="77777777" w:rsidR="00822447" w:rsidRPr="004775FC" w:rsidRDefault="00822447" w:rsidP="00F636E8">
            <w:pPr>
              <w:tabs>
                <w:tab w:val="left" w:pos="795"/>
              </w:tabs>
              <w:spacing w:line="240" w:lineRule="auto"/>
              <w:jc w:val="both"/>
              <w:rPr>
                <w:rFonts w:ascii="Sylfaen" w:hAnsi="Sylfaen" w:cs="Sylfaen"/>
                <w:b/>
                <w:lang w:val="ka-GE"/>
              </w:rPr>
            </w:pPr>
          </w:p>
        </w:tc>
        <w:tc>
          <w:tcPr>
            <w:tcW w:w="4680" w:type="dxa"/>
          </w:tcPr>
          <w:p w14:paraId="50D3B1DC" w14:textId="77777777" w:rsidR="00822447" w:rsidRPr="004775FC" w:rsidRDefault="00822447" w:rsidP="00F636E8">
            <w:pPr>
              <w:tabs>
                <w:tab w:val="left" w:pos="795"/>
              </w:tabs>
              <w:spacing w:line="240" w:lineRule="auto"/>
              <w:jc w:val="both"/>
              <w:rPr>
                <w:rFonts w:ascii="Sylfaen" w:hAnsi="Sylfaen" w:cs="Sylfaen"/>
                <w:b/>
                <w:lang w:val="ka-GE"/>
              </w:rPr>
            </w:pPr>
          </w:p>
        </w:tc>
        <w:tc>
          <w:tcPr>
            <w:tcW w:w="616" w:type="dxa"/>
          </w:tcPr>
          <w:p w14:paraId="645B25F4" w14:textId="77777777" w:rsidR="00822447" w:rsidRPr="004775FC" w:rsidRDefault="00BC60EB" w:rsidP="00F636E8">
            <w:pPr>
              <w:tabs>
                <w:tab w:val="left" w:pos="795"/>
              </w:tabs>
              <w:spacing w:line="240" w:lineRule="auto"/>
              <w:jc w:val="both"/>
              <w:rPr>
                <w:rFonts w:ascii="Sylfaen" w:hAnsi="Sylfaen" w:cs="Sylfaen"/>
                <w:lang w:val="ka-GE"/>
              </w:rPr>
            </w:pPr>
            <w:r w:rsidRPr="004775FC">
              <w:rPr>
                <w:rFonts w:ascii="Sylfaen" w:hAnsi="Sylfaen" w:cs="Sylfaen"/>
                <w:lang w:val="ka-GE"/>
              </w:rPr>
              <w:t>ას</w:t>
            </w:r>
          </w:p>
        </w:tc>
        <w:tc>
          <w:tcPr>
            <w:tcW w:w="2430" w:type="dxa"/>
            <w:gridSpan w:val="2"/>
          </w:tcPr>
          <w:p w14:paraId="17CBE419" w14:textId="77777777" w:rsidR="00822447" w:rsidRPr="004775FC" w:rsidRDefault="00822447" w:rsidP="00F636E8">
            <w:pPr>
              <w:tabs>
                <w:tab w:val="left" w:pos="795"/>
              </w:tabs>
              <w:spacing w:line="240" w:lineRule="auto"/>
              <w:jc w:val="both"/>
              <w:rPr>
                <w:rFonts w:ascii="Sylfaen" w:hAnsi="Sylfaen" w:cs="Sylfaen"/>
                <w:b/>
                <w:lang w:val="ka-GE"/>
              </w:rPr>
            </w:pPr>
          </w:p>
        </w:tc>
      </w:tr>
      <w:tr w:rsidR="00F636E8" w:rsidRPr="004775FC" w14:paraId="60424247" w14:textId="77777777" w:rsidTr="00BF3FB5">
        <w:tc>
          <w:tcPr>
            <w:tcW w:w="1260" w:type="dxa"/>
          </w:tcPr>
          <w:p w14:paraId="375440E0" w14:textId="77777777" w:rsidR="00F636E8" w:rsidRPr="004775FC" w:rsidRDefault="00F636E8" w:rsidP="00F636E8">
            <w:pPr>
              <w:spacing w:line="259" w:lineRule="auto"/>
              <w:jc w:val="both"/>
              <w:rPr>
                <w:rFonts w:ascii="Sylfaen" w:hAnsi="Sylfaen"/>
                <w:sz w:val="24"/>
                <w:szCs w:val="24"/>
              </w:rPr>
            </w:pPr>
          </w:p>
        </w:tc>
        <w:tc>
          <w:tcPr>
            <w:tcW w:w="4052" w:type="dxa"/>
          </w:tcPr>
          <w:p w14:paraId="3649A452" w14:textId="77777777" w:rsidR="00F636E8" w:rsidRPr="004775FC" w:rsidRDefault="00F636E8" w:rsidP="00822447">
            <w:pPr>
              <w:spacing w:after="160" w:line="259" w:lineRule="auto"/>
              <w:jc w:val="both"/>
              <w:rPr>
                <w:rFonts w:ascii="Sylfaen" w:hAnsi="Sylfaen"/>
                <w:sz w:val="24"/>
                <w:szCs w:val="24"/>
                <w:lang w:val="ka-GE"/>
              </w:rPr>
            </w:pPr>
            <w:r w:rsidRPr="004775FC">
              <w:rPr>
                <w:rFonts w:ascii="Sylfaen" w:hAnsi="Sylfaen"/>
                <w:sz w:val="24"/>
                <w:szCs w:val="24"/>
                <w:lang w:val="ka-GE"/>
              </w:rPr>
              <w:t>სადაც შეფასების ობიექტური ტექნიკები გამოიყენება, გაურკვევლობამ არ უნდა გადააჭარბოს 100%ს.</w:t>
            </w:r>
          </w:p>
        </w:tc>
        <w:tc>
          <w:tcPr>
            <w:tcW w:w="495" w:type="dxa"/>
            <w:gridSpan w:val="2"/>
          </w:tcPr>
          <w:p w14:paraId="4231BA8D"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08CE881F"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7648B904"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5EEED1A7" w14:textId="77777777" w:rsidR="00F636E8" w:rsidRPr="004775FC" w:rsidRDefault="00BC60EB" w:rsidP="00F636E8">
            <w:pPr>
              <w:tabs>
                <w:tab w:val="left" w:pos="795"/>
              </w:tabs>
              <w:spacing w:line="240" w:lineRule="auto"/>
              <w:jc w:val="both"/>
              <w:rPr>
                <w:rFonts w:ascii="Sylfaen" w:hAnsi="Sylfaen" w:cs="Sylfaen"/>
                <w:lang w:val="ka-GE"/>
              </w:rPr>
            </w:pPr>
            <w:r w:rsidRPr="004775FC">
              <w:rPr>
                <w:rFonts w:ascii="Sylfaen" w:hAnsi="Sylfaen" w:cs="Sylfaen"/>
                <w:lang w:val="ka-GE"/>
              </w:rPr>
              <w:t>ას</w:t>
            </w:r>
          </w:p>
        </w:tc>
        <w:tc>
          <w:tcPr>
            <w:tcW w:w="2430" w:type="dxa"/>
            <w:gridSpan w:val="2"/>
          </w:tcPr>
          <w:p w14:paraId="0AEDCF9C" w14:textId="77777777" w:rsidR="00F636E8" w:rsidRPr="004775FC" w:rsidRDefault="00F636E8" w:rsidP="00F636E8">
            <w:pPr>
              <w:tabs>
                <w:tab w:val="left" w:pos="795"/>
              </w:tabs>
              <w:spacing w:line="240" w:lineRule="auto"/>
              <w:jc w:val="both"/>
              <w:rPr>
                <w:rFonts w:ascii="Sylfaen" w:hAnsi="Sylfaen" w:cs="Sylfaen"/>
                <w:b/>
                <w:lang w:val="ka-GE"/>
              </w:rPr>
            </w:pPr>
          </w:p>
        </w:tc>
      </w:tr>
      <w:tr w:rsidR="00822447" w:rsidRPr="004775FC" w14:paraId="0A613A78" w14:textId="77777777" w:rsidTr="00BF3FB5">
        <w:tc>
          <w:tcPr>
            <w:tcW w:w="1260" w:type="dxa"/>
          </w:tcPr>
          <w:p w14:paraId="68F576E1" w14:textId="77777777" w:rsidR="00822447" w:rsidRPr="004775FC" w:rsidRDefault="00822447" w:rsidP="000C378D">
            <w:pPr>
              <w:spacing w:line="259" w:lineRule="auto"/>
              <w:jc w:val="center"/>
              <w:rPr>
                <w:rFonts w:ascii="Sylfaen" w:hAnsi="Sylfaen"/>
                <w:b/>
                <w:sz w:val="24"/>
                <w:szCs w:val="24"/>
              </w:rPr>
            </w:pPr>
            <w:r w:rsidRPr="004775FC">
              <w:rPr>
                <w:rFonts w:ascii="Sylfaen" w:hAnsi="Sylfaen"/>
                <w:b/>
                <w:sz w:val="24"/>
                <w:szCs w:val="24"/>
              </w:rPr>
              <w:lastRenderedPageBreak/>
              <w:t>IV</w:t>
            </w:r>
          </w:p>
        </w:tc>
        <w:tc>
          <w:tcPr>
            <w:tcW w:w="4052" w:type="dxa"/>
          </w:tcPr>
          <w:p w14:paraId="2BDE94D1" w14:textId="77777777" w:rsidR="00822447" w:rsidRPr="004775FC" w:rsidRDefault="00822447" w:rsidP="00822447">
            <w:pPr>
              <w:spacing w:after="160" w:line="259" w:lineRule="auto"/>
              <w:jc w:val="both"/>
              <w:rPr>
                <w:rFonts w:ascii="Sylfaen" w:hAnsi="Sylfaen"/>
                <w:b/>
                <w:sz w:val="24"/>
                <w:szCs w:val="24"/>
                <w:lang w:val="ka-GE"/>
              </w:rPr>
            </w:pPr>
            <w:r w:rsidRPr="004775FC">
              <w:rPr>
                <w:rFonts w:ascii="Sylfaen" w:hAnsi="Sylfaen"/>
                <w:b/>
                <w:sz w:val="24"/>
                <w:szCs w:val="24"/>
                <w:lang w:val="ka-GE"/>
              </w:rPr>
              <w:t>სტანდარტიზაცია</w:t>
            </w:r>
          </w:p>
        </w:tc>
        <w:tc>
          <w:tcPr>
            <w:tcW w:w="495" w:type="dxa"/>
            <w:gridSpan w:val="2"/>
          </w:tcPr>
          <w:p w14:paraId="14FFF22A" w14:textId="77777777" w:rsidR="00822447" w:rsidRPr="004775FC" w:rsidRDefault="00822447" w:rsidP="00F636E8">
            <w:pPr>
              <w:tabs>
                <w:tab w:val="left" w:pos="795"/>
              </w:tabs>
              <w:spacing w:line="240" w:lineRule="auto"/>
              <w:jc w:val="both"/>
              <w:rPr>
                <w:rFonts w:ascii="Sylfaen" w:hAnsi="Sylfaen" w:cs="Sylfaen"/>
                <w:b/>
                <w:lang w:val="ka-GE"/>
              </w:rPr>
            </w:pPr>
          </w:p>
        </w:tc>
        <w:tc>
          <w:tcPr>
            <w:tcW w:w="1137" w:type="dxa"/>
          </w:tcPr>
          <w:p w14:paraId="39F9FFBD" w14:textId="77777777" w:rsidR="00822447" w:rsidRPr="004775FC" w:rsidRDefault="00822447" w:rsidP="00F636E8">
            <w:pPr>
              <w:tabs>
                <w:tab w:val="left" w:pos="795"/>
              </w:tabs>
              <w:spacing w:line="240" w:lineRule="auto"/>
              <w:jc w:val="both"/>
              <w:rPr>
                <w:rFonts w:ascii="Sylfaen" w:hAnsi="Sylfaen" w:cs="Sylfaen"/>
                <w:b/>
                <w:lang w:val="ka-GE"/>
              </w:rPr>
            </w:pPr>
          </w:p>
        </w:tc>
        <w:tc>
          <w:tcPr>
            <w:tcW w:w="4680" w:type="dxa"/>
          </w:tcPr>
          <w:p w14:paraId="46D4BE44" w14:textId="77777777" w:rsidR="00822447" w:rsidRPr="004775FC" w:rsidRDefault="00822447" w:rsidP="00F636E8">
            <w:pPr>
              <w:tabs>
                <w:tab w:val="left" w:pos="795"/>
              </w:tabs>
              <w:spacing w:line="240" w:lineRule="auto"/>
              <w:jc w:val="both"/>
              <w:rPr>
                <w:rFonts w:ascii="Sylfaen" w:hAnsi="Sylfaen" w:cs="Sylfaen"/>
                <w:b/>
                <w:lang w:val="ka-GE"/>
              </w:rPr>
            </w:pPr>
          </w:p>
        </w:tc>
        <w:tc>
          <w:tcPr>
            <w:tcW w:w="616" w:type="dxa"/>
          </w:tcPr>
          <w:p w14:paraId="6A9410EA" w14:textId="77777777" w:rsidR="00822447" w:rsidRPr="004775FC" w:rsidRDefault="00BC60EB" w:rsidP="00F636E8">
            <w:pPr>
              <w:tabs>
                <w:tab w:val="left" w:pos="795"/>
              </w:tabs>
              <w:spacing w:line="240" w:lineRule="auto"/>
              <w:jc w:val="both"/>
              <w:rPr>
                <w:rFonts w:ascii="Sylfaen" w:hAnsi="Sylfaen" w:cs="Sylfaen"/>
                <w:lang w:val="ka-GE"/>
              </w:rPr>
            </w:pPr>
            <w:r w:rsidRPr="004775FC">
              <w:rPr>
                <w:rFonts w:ascii="Sylfaen" w:hAnsi="Sylfaen" w:cs="Sylfaen"/>
                <w:lang w:val="ka-GE"/>
              </w:rPr>
              <w:t>ას</w:t>
            </w:r>
          </w:p>
        </w:tc>
        <w:tc>
          <w:tcPr>
            <w:tcW w:w="2430" w:type="dxa"/>
            <w:gridSpan w:val="2"/>
          </w:tcPr>
          <w:p w14:paraId="4D59D585" w14:textId="77777777" w:rsidR="00822447" w:rsidRPr="004775FC" w:rsidRDefault="00822447" w:rsidP="00F636E8">
            <w:pPr>
              <w:tabs>
                <w:tab w:val="left" w:pos="795"/>
              </w:tabs>
              <w:spacing w:line="240" w:lineRule="auto"/>
              <w:jc w:val="both"/>
              <w:rPr>
                <w:rFonts w:ascii="Sylfaen" w:hAnsi="Sylfaen" w:cs="Sylfaen"/>
                <w:b/>
                <w:lang w:val="ka-GE"/>
              </w:rPr>
            </w:pPr>
          </w:p>
        </w:tc>
      </w:tr>
      <w:tr w:rsidR="00F636E8" w:rsidRPr="004775FC" w14:paraId="129AC1F5" w14:textId="77777777" w:rsidTr="00BF3FB5">
        <w:tc>
          <w:tcPr>
            <w:tcW w:w="1260" w:type="dxa"/>
          </w:tcPr>
          <w:p w14:paraId="4F0CB754" w14:textId="77777777" w:rsidR="00F636E8" w:rsidRPr="004775FC" w:rsidRDefault="00F636E8" w:rsidP="00F636E8">
            <w:pPr>
              <w:spacing w:line="259" w:lineRule="auto"/>
              <w:jc w:val="both"/>
              <w:rPr>
                <w:rFonts w:ascii="Sylfaen" w:hAnsi="Sylfaen"/>
                <w:sz w:val="24"/>
                <w:szCs w:val="24"/>
              </w:rPr>
            </w:pPr>
          </w:p>
        </w:tc>
        <w:tc>
          <w:tcPr>
            <w:tcW w:w="4052" w:type="dxa"/>
          </w:tcPr>
          <w:p w14:paraId="35E1F206" w14:textId="77777777" w:rsidR="00F636E8" w:rsidRPr="004775FC" w:rsidRDefault="00F636E8" w:rsidP="00822447">
            <w:pPr>
              <w:spacing w:after="160" w:line="259" w:lineRule="auto"/>
              <w:jc w:val="both"/>
              <w:rPr>
                <w:rFonts w:ascii="Sylfaen" w:hAnsi="Sylfaen"/>
                <w:sz w:val="24"/>
                <w:szCs w:val="24"/>
                <w:lang w:val="ka-GE"/>
              </w:rPr>
            </w:pPr>
            <w:r w:rsidRPr="004775FC">
              <w:rPr>
                <w:rFonts w:ascii="Sylfaen" w:hAnsi="Sylfaen"/>
                <w:sz w:val="24"/>
                <w:szCs w:val="24"/>
                <w:lang w:val="ka-GE"/>
              </w:rPr>
              <w:t xml:space="preserve">ნივთიერებები რომელთა გამოკვლევაც უნდა განხორციელდეს </w:t>
            </w:r>
            <w:r w:rsidRPr="004775FC">
              <w:rPr>
                <w:rFonts w:ascii="Sylfaen" w:hAnsi="Sylfaen"/>
                <w:sz w:val="24"/>
                <w:szCs w:val="24"/>
              </w:rPr>
              <w:t>MP</w:t>
            </w:r>
            <w:r w:rsidRPr="004775FC">
              <w:rPr>
                <w:rFonts w:ascii="Sylfaen" w:hAnsi="Sylfaen"/>
                <w:sz w:val="24"/>
                <w:szCs w:val="24"/>
                <w:vertAlign w:val="subscript"/>
              </w:rPr>
              <w:t>10</w:t>
            </w:r>
            <w:r w:rsidRPr="004775FC">
              <w:rPr>
                <w:rFonts w:ascii="Sylfaen" w:hAnsi="Sylfaen"/>
                <w:sz w:val="24"/>
                <w:szCs w:val="24"/>
              </w:rPr>
              <w:t xml:space="preserve"> </w:t>
            </w:r>
            <w:r w:rsidRPr="004775FC">
              <w:rPr>
                <w:rFonts w:ascii="Sylfaen" w:hAnsi="Sylfaen"/>
                <w:sz w:val="24"/>
                <w:szCs w:val="24"/>
                <w:lang w:val="ka-GE"/>
              </w:rPr>
              <w:t>ფრაქციაში, ნიმუშის მოცულობა მიემართება გარემოს პირობებს.</w:t>
            </w:r>
          </w:p>
        </w:tc>
        <w:tc>
          <w:tcPr>
            <w:tcW w:w="495" w:type="dxa"/>
            <w:gridSpan w:val="2"/>
          </w:tcPr>
          <w:p w14:paraId="380EA839"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25585698"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48FECE6C"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7241F0D4" w14:textId="77777777" w:rsidR="00F636E8" w:rsidRPr="004775FC" w:rsidRDefault="00BC60EB" w:rsidP="00F636E8">
            <w:pPr>
              <w:tabs>
                <w:tab w:val="left" w:pos="795"/>
              </w:tabs>
              <w:spacing w:line="240" w:lineRule="auto"/>
              <w:jc w:val="both"/>
              <w:rPr>
                <w:rFonts w:ascii="Sylfaen" w:hAnsi="Sylfaen" w:cs="Sylfaen"/>
                <w:lang w:val="ka-GE"/>
              </w:rPr>
            </w:pPr>
            <w:r w:rsidRPr="004775FC">
              <w:rPr>
                <w:rFonts w:ascii="Sylfaen" w:hAnsi="Sylfaen" w:cs="Sylfaen"/>
                <w:lang w:val="ka-GE"/>
              </w:rPr>
              <w:t>ას</w:t>
            </w:r>
          </w:p>
        </w:tc>
        <w:tc>
          <w:tcPr>
            <w:tcW w:w="2430" w:type="dxa"/>
            <w:gridSpan w:val="2"/>
          </w:tcPr>
          <w:p w14:paraId="66C0EEEC" w14:textId="77777777" w:rsidR="00F636E8" w:rsidRPr="004775FC" w:rsidRDefault="00F636E8" w:rsidP="00F636E8">
            <w:pPr>
              <w:tabs>
                <w:tab w:val="left" w:pos="795"/>
              </w:tabs>
              <w:spacing w:line="240" w:lineRule="auto"/>
              <w:jc w:val="both"/>
              <w:rPr>
                <w:rFonts w:ascii="Sylfaen" w:hAnsi="Sylfaen" w:cs="Sylfaen"/>
                <w:b/>
                <w:lang w:val="ka-GE"/>
              </w:rPr>
            </w:pPr>
          </w:p>
        </w:tc>
      </w:tr>
      <w:tr w:rsidR="00822447" w:rsidRPr="004775FC" w14:paraId="6B0FA3AA" w14:textId="77777777" w:rsidTr="00BF3FB5">
        <w:tc>
          <w:tcPr>
            <w:tcW w:w="1260" w:type="dxa"/>
          </w:tcPr>
          <w:p w14:paraId="560F8EE6" w14:textId="77777777" w:rsidR="00822447" w:rsidRPr="004775FC" w:rsidRDefault="00822447" w:rsidP="000C378D">
            <w:pPr>
              <w:spacing w:after="160" w:line="259" w:lineRule="auto"/>
              <w:jc w:val="center"/>
              <w:rPr>
                <w:rFonts w:ascii="Sylfaen" w:hAnsi="Sylfaen"/>
                <w:b/>
                <w:sz w:val="24"/>
                <w:szCs w:val="24"/>
              </w:rPr>
            </w:pPr>
            <w:r w:rsidRPr="004775FC">
              <w:rPr>
                <w:rFonts w:ascii="Sylfaen" w:hAnsi="Sylfaen"/>
                <w:b/>
                <w:sz w:val="24"/>
                <w:szCs w:val="24"/>
                <w:lang w:val="ka-GE"/>
              </w:rPr>
              <w:t xml:space="preserve">დანართი </w:t>
            </w:r>
            <w:r w:rsidRPr="004775FC">
              <w:rPr>
                <w:rFonts w:ascii="Sylfaen" w:hAnsi="Sylfaen"/>
                <w:b/>
                <w:sz w:val="24"/>
                <w:szCs w:val="24"/>
              </w:rPr>
              <w:t>V</w:t>
            </w:r>
          </w:p>
          <w:p w14:paraId="2DE9DE8E" w14:textId="77777777" w:rsidR="00822447" w:rsidRPr="004775FC" w:rsidRDefault="00822447" w:rsidP="00F636E8">
            <w:pPr>
              <w:spacing w:line="259" w:lineRule="auto"/>
              <w:jc w:val="both"/>
              <w:rPr>
                <w:rFonts w:ascii="Sylfaen" w:hAnsi="Sylfaen"/>
                <w:sz w:val="24"/>
                <w:szCs w:val="24"/>
              </w:rPr>
            </w:pPr>
          </w:p>
        </w:tc>
        <w:tc>
          <w:tcPr>
            <w:tcW w:w="4052" w:type="dxa"/>
          </w:tcPr>
          <w:p w14:paraId="000BAEA1" w14:textId="77777777" w:rsidR="00822447" w:rsidRPr="004775FC" w:rsidRDefault="00822447" w:rsidP="00822447">
            <w:pPr>
              <w:spacing w:after="160" w:line="259" w:lineRule="auto"/>
              <w:jc w:val="both"/>
              <w:rPr>
                <w:rFonts w:ascii="Sylfaen" w:hAnsi="Sylfaen"/>
                <w:b/>
                <w:sz w:val="24"/>
                <w:szCs w:val="24"/>
                <w:lang w:val="ka-GE"/>
              </w:rPr>
            </w:pPr>
            <w:r w:rsidRPr="004775FC">
              <w:rPr>
                <w:rFonts w:ascii="Sylfaen" w:hAnsi="Sylfaen"/>
                <w:b/>
                <w:sz w:val="24"/>
                <w:szCs w:val="24"/>
                <w:lang w:val="ka-GE"/>
              </w:rPr>
              <w:t>ჰაერისა და შემადგენლობის ნორმების კონცენტრირების შეფასებისთვის არსებული რეფერენტული მეთოდები</w:t>
            </w:r>
          </w:p>
        </w:tc>
        <w:tc>
          <w:tcPr>
            <w:tcW w:w="495" w:type="dxa"/>
            <w:gridSpan w:val="2"/>
          </w:tcPr>
          <w:p w14:paraId="5B36FD13" w14:textId="77777777" w:rsidR="00822447" w:rsidRPr="004775FC" w:rsidRDefault="00822447" w:rsidP="00F636E8">
            <w:pPr>
              <w:tabs>
                <w:tab w:val="left" w:pos="795"/>
              </w:tabs>
              <w:spacing w:line="240" w:lineRule="auto"/>
              <w:jc w:val="both"/>
              <w:rPr>
                <w:rFonts w:ascii="Sylfaen" w:hAnsi="Sylfaen" w:cs="Sylfaen"/>
                <w:b/>
                <w:lang w:val="ka-GE"/>
              </w:rPr>
            </w:pPr>
          </w:p>
        </w:tc>
        <w:tc>
          <w:tcPr>
            <w:tcW w:w="1137" w:type="dxa"/>
          </w:tcPr>
          <w:p w14:paraId="6797B0A5" w14:textId="77777777" w:rsidR="00822447" w:rsidRPr="004775FC" w:rsidRDefault="00822447" w:rsidP="00F636E8">
            <w:pPr>
              <w:tabs>
                <w:tab w:val="left" w:pos="795"/>
              </w:tabs>
              <w:spacing w:line="240" w:lineRule="auto"/>
              <w:jc w:val="both"/>
              <w:rPr>
                <w:rFonts w:ascii="Sylfaen" w:hAnsi="Sylfaen" w:cs="Sylfaen"/>
                <w:b/>
                <w:lang w:val="ka-GE"/>
              </w:rPr>
            </w:pPr>
          </w:p>
        </w:tc>
        <w:tc>
          <w:tcPr>
            <w:tcW w:w="4680" w:type="dxa"/>
          </w:tcPr>
          <w:p w14:paraId="4160A340" w14:textId="77777777" w:rsidR="00822447" w:rsidRPr="004775FC" w:rsidRDefault="00822447" w:rsidP="00F636E8">
            <w:pPr>
              <w:tabs>
                <w:tab w:val="left" w:pos="795"/>
              </w:tabs>
              <w:spacing w:line="240" w:lineRule="auto"/>
              <w:jc w:val="both"/>
              <w:rPr>
                <w:rFonts w:ascii="Sylfaen" w:hAnsi="Sylfaen" w:cs="Sylfaen"/>
                <w:b/>
                <w:lang w:val="ka-GE"/>
              </w:rPr>
            </w:pPr>
          </w:p>
        </w:tc>
        <w:tc>
          <w:tcPr>
            <w:tcW w:w="616" w:type="dxa"/>
          </w:tcPr>
          <w:p w14:paraId="3363AB03" w14:textId="37E1B87A" w:rsidR="00822447" w:rsidRPr="004775FC" w:rsidRDefault="004B1E15"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7876A6A3"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 რეგლამენტით, ამასთან,</w:t>
            </w:r>
          </w:p>
          <w:p w14:paraId="7AE3A9F5"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0AFC07D4"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01C5122E"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0057311A"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2C036361"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19083BCE"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6BEB008F"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31816D07"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4D4081C7"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11A466FD" w14:textId="3EBFA023" w:rsidR="00822447" w:rsidRPr="004775FC" w:rsidRDefault="004B1E15" w:rsidP="004B1E15">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822447" w:rsidRPr="004775FC" w14:paraId="3BA34089" w14:textId="77777777" w:rsidTr="00BF3FB5">
        <w:tc>
          <w:tcPr>
            <w:tcW w:w="1260" w:type="dxa"/>
          </w:tcPr>
          <w:p w14:paraId="5206B3F5" w14:textId="77777777" w:rsidR="00822447" w:rsidRPr="004775FC" w:rsidRDefault="00822447" w:rsidP="000C378D">
            <w:pPr>
              <w:spacing w:line="259" w:lineRule="auto"/>
              <w:jc w:val="center"/>
              <w:rPr>
                <w:rFonts w:ascii="Sylfaen" w:hAnsi="Sylfaen"/>
                <w:b/>
                <w:sz w:val="24"/>
                <w:szCs w:val="24"/>
              </w:rPr>
            </w:pPr>
            <w:r w:rsidRPr="004775FC">
              <w:rPr>
                <w:rFonts w:ascii="Sylfaen" w:hAnsi="Sylfaen"/>
                <w:b/>
                <w:sz w:val="24"/>
                <w:szCs w:val="24"/>
              </w:rPr>
              <w:t>I</w:t>
            </w:r>
          </w:p>
        </w:tc>
        <w:tc>
          <w:tcPr>
            <w:tcW w:w="4052" w:type="dxa"/>
          </w:tcPr>
          <w:p w14:paraId="663299F0" w14:textId="77777777" w:rsidR="00822447" w:rsidRPr="004775FC" w:rsidRDefault="00822447" w:rsidP="00822447">
            <w:pPr>
              <w:spacing w:after="160" w:line="259" w:lineRule="auto"/>
              <w:ind w:left="67"/>
              <w:contextualSpacing/>
              <w:jc w:val="both"/>
              <w:rPr>
                <w:rFonts w:ascii="Sylfaen" w:hAnsi="Sylfaen"/>
                <w:b/>
                <w:sz w:val="24"/>
                <w:szCs w:val="24"/>
                <w:lang w:val="ka-GE"/>
              </w:rPr>
            </w:pPr>
            <w:r w:rsidRPr="004775FC">
              <w:rPr>
                <w:rFonts w:ascii="Sylfaen" w:hAnsi="Sylfaen"/>
                <w:b/>
                <w:sz w:val="24"/>
                <w:szCs w:val="24"/>
                <w:lang w:val="ka-GE"/>
              </w:rPr>
              <w:t>რეფერენტული მეთოდები ჰაერში არსებული არსენიკუმის, კადმიუმისა და ნიკელის ანალიზისა და შერჩევისთვის</w:t>
            </w:r>
          </w:p>
        </w:tc>
        <w:tc>
          <w:tcPr>
            <w:tcW w:w="495" w:type="dxa"/>
            <w:gridSpan w:val="2"/>
          </w:tcPr>
          <w:p w14:paraId="3E488785" w14:textId="77777777" w:rsidR="00822447" w:rsidRPr="004775FC" w:rsidRDefault="00822447" w:rsidP="00F636E8">
            <w:pPr>
              <w:tabs>
                <w:tab w:val="left" w:pos="795"/>
              </w:tabs>
              <w:spacing w:line="240" w:lineRule="auto"/>
              <w:jc w:val="both"/>
              <w:rPr>
                <w:rFonts w:ascii="Sylfaen" w:hAnsi="Sylfaen" w:cs="Sylfaen"/>
                <w:b/>
                <w:lang w:val="ka-GE"/>
              </w:rPr>
            </w:pPr>
          </w:p>
        </w:tc>
        <w:tc>
          <w:tcPr>
            <w:tcW w:w="1137" w:type="dxa"/>
          </w:tcPr>
          <w:p w14:paraId="7F83D267" w14:textId="77777777" w:rsidR="00822447" w:rsidRPr="004775FC" w:rsidRDefault="00822447" w:rsidP="00F636E8">
            <w:pPr>
              <w:tabs>
                <w:tab w:val="left" w:pos="795"/>
              </w:tabs>
              <w:spacing w:line="240" w:lineRule="auto"/>
              <w:jc w:val="both"/>
              <w:rPr>
                <w:rFonts w:ascii="Sylfaen" w:hAnsi="Sylfaen" w:cs="Sylfaen"/>
                <w:b/>
                <w:lang w:val="ka-GE"/>
              </w:rPr>
            </w:pPr>
          </w:p>
        </w:tc>
        <w:tc>
          <w:tcPr>
            <w:tcW w:w="4680" w:type="dxa"/>
          </w:tcPr>
          <w:p w14:paraId="7F2BB87E" w14:textId="77777777" w:rsidR="00822447" w:rsidRPr="004775FC" w:rsidRDefault="00822447" w:rsidP="00F636E8">
            <w:pPr>
              <w:tabs>
                <w:tab w:val="left" w:pos="795"/>
              </w:tabs>
              <w:spacing w:line="240" w:lineRule="auto"/>
              <w:jc w:val="both"/>
              <w:rPr>
                <w:rFonts w:ascii="Sylfaen" w:hAnsi="Sylfaen" w:cs="Sylfaen"/>
                <w:b/>
                <w:lang w:val="ka-GE"/>
              </w:rPr>
            </w:pPr>
          </w:p>
        </w:tc>
        <w:tc>
          <w:tcPr>
            <w:tcW w:w="616" w:type="dxa"/>
          </w:tcPr>
          <w:p w14:paraId="4B51BC60" w14:textId="62F577C1" w:rsidR="00822447" w:rsidRPr="004775FC" w:rsidRDefault="004B1E15"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586F2752"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 რეგლამენტით, ამასთან,</w:t>
            </w:r>
          </w:p>
          <w:p w14:paraId="3B444F01"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4697A783"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430237BD"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X</w:t>
            </w:r>
            <w:r w:rsidRPr="004775FC">
              <w:rPr>
                <w:rFonts w:ascii="Sylfaen" w:hAnsi="Sylfaen" w:cs="Sylfaen"/>
              </w:rPr>
              <w:t>X</w:t>
            </w:r>
            <w:r w:rsidRPr="004775FC">
              <w:rPr>
                <w:rFonts w:ascii="Sylfaen" w:hAnsi="Sylfaen" w:cs="Sylfaen"/>
                <w:lang w:val="ka-GE"/>
              </w:rPr>
              <w:t>VI დანართის</w:t>
            </w:r>
          </w:p>
          <w:p w14:paraId="47211DC2"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5C7F7BFC"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21C44A97"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lastRenderedPageBreak/>
              <w:t>დირექტივის მე-</w:t>
            </w:r>
          </w:p>
          <w:p w14:paraId="026E46BF"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5B9CB03A"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25218CAC"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19B4796E" w14:textId="131E66AC" w:rsidR="00822447"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წელი</w:t>
            </w:r>
          </w:p>
        </w:tc>
      </w:tr>
      <w:tr w:rsidR="00F636E8" w:rsidRPr="004775FC" w14:paraId="084973CE" w14:textId="77777777" w:rsidTr="00BF3FB5">
        <w:tc>
          <w:tcPr>
            <w:tcW w:w="1260" w:type="dxa"/>
          </w:tcPr>
          <w:p w14:paraId="00EF9DDE" w14:textId="77777777" w:rsidR="00F636E8" w:rsidRPr="004775FC" w:rsidRDefault="00F636E8" w:rsidP="00F636E8">
            <w:pPr>
              <w:spacing w:line="259" w:lineRule="auto"/>
              <w:jc w:val="both"/>
              <w:rPr>
                <w:rFonts w:ascii="Sylfaen" w:hAnsi="Sylfaen"/>
                <w:sz w:val="24"/>
                <w:szCs w:val="24"/>
              </w:rPr>
            </w:pPr>
          </w:p>
        </w:tc>
        <w:tc>
          <w:tcPr>
            <w:tcW w:w="4052" w:type="dxa"/>
          </w:tcPr>
          <w:p w14:paraId="0387F5D0" w14:textId="77777777" w:rsidR="00F636E8" w:rsidRPr="004775FC" w:rsidRDefault="00F636E8" w:rsidP="00F636E8">
            <w:pPr>
              <w:spacing w:after="160" w:line="259" w:lineRule="auto"/>
              <w:ind w:left="67"/>
              <w:contextualSpacing/>
              <w:jc w:val="both"/>
              <w:rPr>
                <w:rFonts w:ascii="Sylfaen" w:hAnsi="Sylfaen"/>
                <w:sz w:val="24"/>
                <w:szCs w:val="24"/>
                <w:lang w:val="ka-GE"/>
              </w:rPr>
            </w:pPr>
            <w:r w:rsidRPr="004775FC">
              <w:rPr>
                <w:rFonts w:ascii="Sylfaen" w:hAnsi="Sylfaen"/>
                <w:sz w:val="24"/>
                <w:szCs w:val="24"/>
                <w:lang w:val="ka-GE"/>
              </w:rPr>
              <w:t>არსენიკუმის , კადმიუმისა და ნიკელის ჰაერში ნიმუშის აღების რეფერენტული მეთოდი განისაზღვრება EN 12341:2014. არსენიკუმის, კადმიუმის და ნიკელის ჰაერში გაზომვისთვის რეფერენტული მეთოდი განსაზღვრულია EN 14902:2005  ‘გარემოს ჰაერის ხარისხი-სტანდარტული მეთოდი pb, Cd, Ni და As გაზომვისთვის განზავებული ნაწილაკის ნივთიერების MP</w:t>
            </w:r>
            <w:r w:rsidRPr="004775FC">
              <w:rPr>
                <w:rFonts w:ascii="Sylfaen" w:hAnsi="Sylfaen"/>
                <w:sz w:val="24"/>
                <w:szCs w:val="24"/>
                <w:vertAlign w:val="subscript"/>
                <w:lang w:val="ka-GE"/>
              </w:rPr>
              <w:t>10</w:t>
            </w:r>
            <w:r w:rsidRPr="004775FC">
              <w:rPr>
                <w:rFonts w:ascii="Sylfaen" w:hAnsi="Sylfaen"/>
                <w:sz w:val="24"/>
                <w:szCs w:val="24"/>
                <w:lang w:val="ka-GE"/>
              </w:rPr>
              <w:t xml:space="preserve"> ფრაქციაში.</w:t>
            </w:r>
          </w:p>
          <w:p w14:paraId="11EDEDD4" w14:textId="77777777" w:rsidR="00F636E8" w:rsidRPr="004775FC" w:rsidRDefault="00F636E8" w:rsidP="00F636E8">
            <w:pPr>
              <w:spacing w:after="160" w:line="259" w:lineRule="auto"/>
              <w:ind w:left="720"/>
              <w:contextualSpacing/>
              <w:jc w:val="both"/>
              <w:rPr>
                <w:rFonts w:ascii="Sylfaen" w:hAnsi="Sylfaen"/>
                <w:sz w:val="24"/>
                <w:szCs w:val="24"/>
                <w:lang w:val="ka-GE"/>
              </w:rPr>
            </w:pPr>
          </w:p>
          <w:p w14:paraId="6FC9A501" w14:textId="77777777" w:rsidR="00F636E8" w:rsidRPr="004775FC" w:rsidRDefault="00F636E8" w:rsidP="00822447">
            <w:pPr>
              <w:spacing w:after="160" w:line="259" w:lineRule="auto"/>
              <w:ind w:left="67"/>
              <w:contextualSpacing/>
              <w:jc w:val="both"/>
              <w:rPr>
                <w:rFonts w:ascii="Sylfaen" w:hAnsi="Sylfaen"/>
                <w:sz w:val="24"/>
                <w:szCs w:val="24"/>
                <w:lang w:val="ka-GE"/>
              </w:rPr>
            </w:pPr>
            <w:r w:rsidRPr="004775FC">
              <w:rPr>
                <w:rFonts w:ascii="Sylfaen" w:hAnsi="Sylfaen"/>
                <w:sz w:val="24"/>
                <w:szCs w:val="24"/>
                <w:lang w:val="ka-GE"/>
              </w:rPr>
              <w:t>წევრმა სახელმწიფოებმა ასევე შესაძლოა გმოიყენონ სხვა მეთოდები იმ პირობით რომ შესაძლებელია დემონსტრირებულ იქნეს ზემოაღნიშნულ მეთოდთან ეკვივალენტური შედეგები.</w:t>
            </w:r>
          </w:p>
        </w:tc>
        <w:tc>
          <w:tcPr>
            <w:tcW w:w="495" w:type="dxa"/>
            <w:gridSpan w:val="2"/>
          </w:tcPr>
          <w:p w14:paraId="25CC00C5"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1E4656B7"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0B797975"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4E354236" w14:textId="6153E0C2" w:rsidR="00F636E8" w:rsidRPr="004775FC" w:rsidRDefault="004B1E15"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2A28F6A0"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 რეგლამენტით, ამასთან,</w:t>
            </w:r>
          </w:p>
          <w:p w14:paraId="008A11D3"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4BDA79E2"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1782AFB8"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X</w:t>
            </w:r>
            <w:r w:rsidRPr="004775FC">
              <w:rPr>
                <w:rFonts w:ascii="Sylfaen" w:hAnsi="Sylfaen" w:cs="Sylfaen"/>
              </w:rPr>
              <w:t>X</w:t>
            </w:r>
            <w:r w:rsidRPr="004775FC">
              <w:rPr>
                <w:rFonts w:ascii="Sylfaen" w:hAnsi="Sylfaen" w:cs="Sylfaen"/>
                <w:lang w:val="ka-GE"/>
              </w:rPr>
              <w:t>VI დანართის</w:t>
            </w:r>
          </w:p>
          <w:p w14:paraId="0B9BD1E8"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73D05D43"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1B96C515"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02138648"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42132EDB"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74F951F6"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6C3A011C" w14:textId="1BCA4960" w:rsidR="00F636E8"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წელი</w:t>
            </w:r>
          </w:p>
        </w:tc>
      </w:tr>
      <w:tr w:rsidR="00822447" w:rsidRPr="004775FC" w14:paraId="79CD1E7D" w14:textId="77777777" w:rsidTr="00BF3FB5">
        <w:tc>
          <w:tcPr>
            <w:tcW w:w="1260" w:type="dxa"/>
          </w:tcPr>
          <w:p w14:paraId="04EC5738" w14:textId="77777777" w:rsidR="00822447" w:rsidRPr="004775FC" w:rsidRDefault="00822447" w:rsidP="000C378D">
            <w:pPr>
              <w:spacing w:line="259" w:lineRule="auto"/>
              <w:jc w:val="center"/>
              <w:rPr>
                <w:rFonts w:ascii="Sylfaen" w:hAnsi="Sylfaen"/>
                <w:b/>
                <w:sz w:val="24"/>
                <w:szCs w:val="24"/>
              </w:rPr>
            </w:pPr>
            <w:r w:rsidRPr="004775FC">
              <w:rPr>
                <w:rFonts w:ascii="Sylfaen" w:hAnsi="Sylfaen"/>
                <w:b/>
                <w:sz w:val="24"/>
                <w:szCs w:val="24"/>
              </w:rPr>
              <w:t>II</w:t>
            </w:r>
          </w:p>
        </w:tc>
        <w:tc>
          <w:tcPr>
            <w:tcW w:w="4052" w:type="dxa"/>
          </w:tcPr>
          <w:p w14:paraId="79DAA75A" w14:textId="77777777" w:rsidR="00822447" w:rsidRPr="004775FC" w:rsidRDefault="00822447" w:rsidP="00822447">
            <w:pPr>
              <w:spacing w:after="160" w:line="259" w:lineRule="auto"/>
              <w:ind w:left="157"/>
              <w:contextualSpacing/>
              <w:jc w:val="both"/>
              <w:rPr>
                <w:rFonts w:ascii="Sylfaen" w:hAnsi="Sylfaen"/>
                <w:b/>
                <w:sz w:val="24"/>
                <w:szCs w:val="24"/>
                <w:lang w:val="ka-GE"/>
              </w:rPr>
            </w:pPr>
            <w:r w:rsidRPr="004775FC">
              <w:rPr>
                <w:rFonts w:ascii="Sylfaen" w:hAnsi="Sylfaen"/>
                <w:b/>
                <w:sz w:val="24"/>
                <w:szCs w:val="24"/>
                <w:lang w:val="ka-GE"/>
              </w:rPr>
              <w:t xml:space="preserve">ჰაერში პოლიციკლური არომატული ჰიდროკარბონების </w:t>
            </w:r>
            <w:r w:rsidRPr="004775FC">
              <w:rPr>
                <w:rFonts w:ascii="Sylfaen" w:hAnsi="Sylfaen"/>
                <w:b/>
                <w:sz w:val="24"/>
                <w:szCs w:val="24"/>
                <w:lang w:val="ka-GE"/>
              </w:rPr>
              <w:lastRenderedPageBreak/>
              <w:t>ანალიზისა და შერჩევის რეფერენტული მეთოდი</w:t>
            </w:r>
          </w:p>
        </w:tc>
        <w:tc>
          <w:tcPr>
            <w:tcW w:w="495" w:type="dxa"/>
            <w:gridSpan w:val="2"/>
          </w:tcPr>
          <w:p w14:paraId="545327BF" w14:textId="77777777" w:rsidR="00822447" w:rsidRPr="004775FC" w:rsidRDefault="00822447" w:rsidP="00F636E8">
            <w:pPr>
              <w:tabs>
                <w:tab w:val="left" w:pos="795"/>
              </w:tabs>
              <w:spacing w:line="240" w:lineRule="auto"/>
              <w:jc w:val="both"/>
              <w:rPr>
                <w:rFonts w:ascii="Sylfaen" w:hAnsi="Sylfaen" w:cs="Sylfaen"/>
                <w:b/>
                <w:lang w:val="ka-GE"/>
              </w:rPr>
            </w:pPr>
          </w:p>
        </w:tc>
        <w:tc>
          <w:tcPr>
            <w:tcW w:w="1137" w:type="dxa"/>
          </w:tcPr>
          <w:p w14:paraId="1528B490" w14:textId="77777777" w:rsidR="00822447" w:rsidRPr="004775FC" w:rsidRDefault="00822447" w:rsidP="00F636E8">
            <w:pPr>
              <w:tabs>
                <w:tab w:val="left" w:pos="795"/>
              </w:tabs>
              <w:spacing w:line="240" w:lineRule="auto"/>
              <w:jc w:val="both"/>
              <w:rPr>
                <w:rFonts w:ascii="Sylfaen" w:hAnsi="Sylfaen" w:cs="Sylfaen"/>
                <w:b/>
                <w:lang w:val="ka-GE"/>
              </w:rPr>
            </w:pPr>
          </w:p>
        </w:tc>
        <w:tc>
          <w:tcPr>
            <w:tcW w:w="4680" w:type="dxa"/>
          </w:tcPr>
          <w:p w14:paraId="55A3BA8C" w14:textId="77777777" w:rsidR="00822447" w:rsidRPr="004775FC" w:rsidRDefault="00822447" w:rsidP="00F636E8">
            <w:pPr>
              <w:tabs>
                <w:tab w:val="left" w:pos="795"/>
              </w:tabs>
              <w:spacing w:line="240" w:lineRule="auto"/>
              <w:jc w:val="both"/>
              <w:rPr>
                <w:rFonts w:ascii="Sylfaen" w:hAnsi="Sylfaen" w:cs="Sylfaen"/>
                <w:b/>
                <w:lang w:val="ka-GE"/>
              </w:rPr>
            </w:pPr>
          </w:p>
        </w:tc>
        <w:tc>
          <w:tcPr>
            <w:tcW w:w="616" w:type="dxa"/>
          </w:tcPr>
          <w:p w14:paraId="05387C95" w14:textId="0B059181" w:rsidR="00822447" w:rsidRPr="002A769A" w:rsidRDefault="00B666C3" w:rsidP="00F636E8">
            <w:pPr>
              <w:tabs>
                <w:tab w:val="left" w:pos="795"/>
              </w:tabs>
              <w:spacing w:line="240" w:lineRule="auto"/>
              <w:jc w:val="both"/>
              <w:rPr>
                <w:rFonts w:ascii="Sylfaen" w:hAnsi="Sylfaen" w:cs="Sylfaen"/>
                <w:lang w:val="ka-GE"/>
              </w:rPr>
            </w:pPr>
            <w:r w:rsidRPr="002A769A">
              <w:rPr>
                <w:rFonts w:ascii="Sylfaen" w:hAnsi="Sylfaen" w:cs="Sylfaen"/>
                <w:lang w:val="ka-GE"/>
              </w:rPr>
              <w:t>შ</w:t>
            </w:r>
          </w:p>
        </w:tc>
        <w:tc>
          <w:tcPr>
            <w:tcW w:w="2430" w:type="dxa"/>
            <w:gridSpan w:val="2"/>
          </w:tcPr>
          <w:p w14:paraId="404E7F91"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1E80B44C"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4A917A30"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lastRenderedPageBreak/>
              <w:t>რეგლამენტით</w:t>
            </w:r>
          </w:p>
          <w:p w14:paraId="4A094E37"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620A7875"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46BC1099"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37D58D3B"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1697ED7F"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5D7EEB8A"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691EF522"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63AEF7AF"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4A60E8B6"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02CC7CCA"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63100CEF" w14:textId="79DC0FB8" w:rsidR="00822447" w:rsidRPr="004775FC" w:rsidRDefault="00B666C3" w:rsidP="00B666C3">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17A93C1B" w14:textId="77777777" w:rsidTr="00BF3FB5">
        <w:tc>
          <w:tcPr>
            <w:tcW w:w="1260" w:type="dxa"/>
          </w:tcPr>
          <w:p w14:paraId="4D17904E" w14:textId="77777777" w:rsidR="00F636E8" w:rsidRPr="004775FC" w:rsidRDefault="00F636E8" w:rsidP="00F636E8">
            <w:pPr>
              <w:spacing w:line="259" w:lineRule="auto"/>
              <w:jc w:val="both"/>
              <w:rPr>
                <w:rFonts w:ascii="Sylfaen" w:hAnsi="Sylfaen"/>
                <w:sz w:val="24"/>
                <w:szCs w:val="24"/>
              </w:rPr>
            </w:pPr>
          </w:p>
        </w:tc>
        <w:tc>
          <w:tcPr>
            <w:tcW w:w="4052" w:type="dxa"/>
          </w:tcPr>
          <w:p w14:paraId="1C07D395" w14:textId="5B96E1F6" w:rsidR="00F636E8" w:rsidRPr="004775FC" w:rsidRDefault="00F636E8" w:rsidP="00F636E8">
            <w:pPr>
              <w:spacing w:after="160" w:line="259" w:lineRule="auto"/>
              <w:jc w:val="both"/>
              <w:rPr>
                <w:rFonts w:ascii="Sylfaen" w:hAnsi="Sylfaen"/>
                <w:sz w:val="24"/>
                <w:szCs w:val="24"/>
                <w:lang w:val="ka-GE"/>
              </w:rPr>
            </w:pPr>
            <w:r w:rsidRPr="004775FC">
              <w:rPr>
                <w:rFonts w:ascii="Sylfaen" w:hAnsi="Sylfaen"/>
                <w:sz w:val="24"/>
                <w:szCs w:val="24"/>
                <w:lang w:val="ka-GE"/>
              </w:rPr>
              <w:t xml:space="preserve">ჰაერში პოლიციკლური არომატული ჰიდროკარბონების ნიმუშის აღებისთვის რეფერენტული მეთოდი განსაზღვრულია EN 12341:2014. </w:t>
            </w:r>
            <w:r w:rsidR="004B1E15" w:rsidRPr="004775FC">
              <w:rPr>
                <w:rFonts w:ascii="Sylfaen" w:hAnsi="Sylfaen"/>
                <w:sz w:val="24"/>
                <w:szCs w:val="24"/>
              </w:rPr>
              <w:t>ბენზ</w:t>
            </w:r>
            <w:r w:rsidR="00575FF8" w:rsidRPr="004775FC">
              <w:rPr>
                <w:rFonts w:ascii="Sylfaen" w:hAnsi="Sylfaen"/>
                <w:sz w:val="24"/>
                <w:szCs w:val="24"/>
              </w:rPr>
              <w:t>(ა</w:t>
            </w:r>
            <w:r w:rsidR="004B1E15" w:rsidRPr="004775FC">
              <w:rPr>
                <w:rFonts w:ascii="Sylfaen" w:hAnsi="Sylfaen"/>
                <w:sz w:val="24"/>
                <w:szCs w:val="24"/>
              </w:rPr>
              <w:t>)</w:t>
            </w:r>
            <w:r w:rsidR="00575FF8" w:rsidRPr="004775FC">
              <w:rPr>
                <w:rFonts w:ascii="Sylfaen" w:hAnsi="Sylfaen"/>
                <w:sz w:val="24"/>
                <w:szCs w:val="24"/>
                <w:lang w:val="ka-GE"/>
              </w:rPr>
              <w:t>პირენების</w:t>
            </w:r>
            <w:r w:rsidRPr="004775FC">
              <w:rPr>
                <w:rFonts w:ascii="Sylfaen" w:hAnsi="Sylfaen"/>
                <w:sz w:val="24"/>
                <w:szCs w:val="24"/>
                <w:lang w:val="ka-GE"/>
              </w:rPr>
              <w:t xml:space="preserve"> ჰაერში გაზომვისთვის რეფერენტული მეთოდი განსაზღვრულია EN 15549:2008. “ ჰაერის ხარისხი-სტანდარტული მეთოდი ჰაერში </w:t>
            </w:r>
            <w:r w:rsidR="004B1E15" w:rsidRPr="004775FC">
              <w:rPr>
                <w:rFonts w:ascii="Sylfaen" w:hAnsi="Sylfaen"/>
                <w:sz w:val="24"/>
                <w:szCs w:val="24"/>
              </w:rPr>
              <w:t>ბენზ</w:t>
            </w:r>
            <w:r w:rsidR="00575FF8" w:rsidRPr="004775FC">
              <w:rPr>
                <w:rFonts w:ascii="Sylfaen" w:hAnsi="Sylfaen"/>
                <w:sz w:val="24"/>
                <w:szCs w:val="24"/>
              </w:rPr>
              <w:t>(ა</w:t>
            </w:r>
            <w:r w:rsidR="004B1E15" w:rsidRPr="004775FC">
              <w:rPr>
                <w:rFonts w:ascii="Sylfaen" w:hAnsi="Sylfaen"/>
                <w:sz w:val="24"/>
                <w:szCs w:val="24"/>
              </w:rPr>
              <w:t>)</w:t>
            </w:r>
            <w:r w:rsidR="00575FF8" w:rsidRPr="004775FC">
              <w:rPr>
                <w:rFonts w:ascii="Sylfaen" w:hAnsi="Sylfaen"/>
                <w:sz w:val="24"/>
                <w:szCs w:val="24"/>
                <w:lang w:val="ka-GE"/>
              </w:rPr>
              <w:t>პირენების</w:t>
            </w:r>
            <w:r w:rsidRPr="004775FC">
              <w:rPr>
                <w:rFonts w:ascii="Sylfaen" w:hAnsi="Sylfaen"/>
                <w:sz w:val="24"/>
                <w:szCs w:val="24"/>
                <w:lang w:val="ka-GE"/>
              </w:rPr>
              <w:t xml:space="preserve"> გაზომვისთვის’ CEN  სტანდარტული მეთოდის არარსებობის შემთხვევაში სხვა პოლიციკლური არომატული ჰიდროკარბონებისთვის , რომლებიც მითითებულია მუხლ4(8)-ში, წევრ სახელმწიფოებს </w:t>
            </w:r>
            <w:r w:rsidRPr="004775FC">
              <w:rPr>
                <w:rFonts w:ascii="Sylfaen" w:hAnsi="Sylfaen"/>
                <w:sz w:val="24"/>
                <w:szCs w:val="24"/>
                <w:lang w:val="ka-GE"/>
              </w:rPr>
              <w:lastRenderedPageBreak/>
              <w:t>უფლბა აქვთ გამოიყენონ ISO მეთოდები როგორიცაა ISO 12884.</w:t>
            </w:r>
          </w:p>
          <w:p w14:paraId="734CCD66" w14:textId="77777777" w:rsidR="00F636E8" w:rsidRPr="004775FC" w:rsidRDefault="00F636E8" w:rsidP="003F0EB4">
            <w:pPr>
              <w:spacing w:after="160" w:line="259" w:lineRule="auto"/>
              <w:jc w:val="both"/>
              <w:rPr>
                <w:rFonts w:ascii="Sylfaen" w:hAnsi="Sylfaen"/>
                <w:sz w:val="24"/>
                <w:szCs w:val="24"/>
                <w:lang w:val="ka-GE"/>
              </w:rPr>
            </w:pPr>
            <w:r w:rsidRPr="004775FC">
              <w:rPr>
                <w:rFonts w:ascii="Sylfaen" w:hAnsi="Sylfaen"/>
                <w:sz w:val="24"/>
                <w:szCs w:val="24"/>
                <w:lang w:val="ka-GE"/>
              </w:rPr>
              <w:t>წევრმა სახელმწიფოებმა შესაძლოა ასევე გამოიყენონ ნებისმიერი სხვა მეთოდი, რომელსაც შეუძლია მოგვცეს ზემოაღნიშნული მეთოდის ექვივალენტური შედეგი.</w:t>
            </w:r>
          </w:p>
        </w:tc>
        <w:tc>
          <w:tcPr>
            <w:tcW w:w="495" w:type="dxa"/>
            <w:gridSpan w:val="2"/>
          </w:tcPr>
          <w:p w14:paraId="6470ACD3"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51A314B6"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785E5FD5"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578F66CA" w14:textId="6FABB76F" w:rsidR="00F636E8" w:rsidRPr="002A769A" w:rsidRDefault="00B666C3" w:rsidP="00F636E8">
            <w:pPr>
              <w:tabs>
                <w:tab w:val="left" w:pos="795"/>
              </w:tabs>
              <w:spacing w:line="240" w:lineRule="auto"/>
              <w:jc w:val="both"/>
              <w:rPr>
                <w:rFonts w:ascii="Sylfaen" w:hAnsi="Sylfaen" w:cs="Sylfaen"/>
                <w:lang w:val="ka-GE"/>
              </w:rPr>
            </w:pPr>
            <w:r w:rsidRPr="002A769A">
              <w:rPr>
                <w:rFonts w:ascii="Sylfaen" w:hAnsi="Sylfaen" w:cs="Sylfaen"/>
                <w:lang w:val="ka-GE"/>
              </w:rPr>
              <w:t>შ</w:t>
            </w:r>
          </w:p>
        </w:tc>
        <w:tc>
          <w:tcPr>
            <w:tcW w:w="2430" w:type="dxa"/>
            <w:gridSpan w:val="2"/>
          </w:tcPr>
          <w:p w14:paraId="4B69A5C8"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2F09CC90"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25F98129"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6FDCDB5B"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06D82D9F"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2E5ACE1B"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6CA1B520"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12AE8C3B"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4D4673CC"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22D53413"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683B8402"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4E442907"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27E6C564"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33672954" w14:textId="5B2F4A9E" w:rsidR="00F636E8" w:rsidRPr="004775FC" w:rsidRDefault="00B666C3" w:rsidP="00B666C3">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3F0EB4" w:rsidRPr="004775FC" w14:paraId="4EE6B8C9" w14:textId="77777777" w:rsidTr="00BF3FB5">
        <w:tc>
          <w:tcPr>
            <w:tcW w:w="1260" w:type="dxa"/>
          </w:tcPr>
          <w:p w14:paraId="5273A150" w14:textId="77777777" w:rsidR="003F0EB4" w:rsidRPr="004775FC" w:rsidRDefault="003F0EB4" w:rsidP="000C378D">
            <w:pPr>
              <w:spacing w:line="259" w:lineRule="auto"/>
              <w:jc w:val="center"/>
              <w:rPr>
                <w:rFonts w:ascii="Sylfaen" w:hAnsi="Sylfaen"/>
                <w:b/>
                <w:sz w:val="24"/>
                <w:szCs w:val="24"/>
              </w:rPr>
            </w:pPr>
            <w:r w:rsidRPr="004775FC">
              <w:rPr>
                <w:rFonts w:ascii="Sylfaen" w:hAnsi="Sylfaen"/>
                <w:b/>
                <w:sz w:val="24"/>
                <w:szCs w:val="24"/>
              </w:rPr>
              <w:t>III</w:t>
            </w:r>
          </w:p>
        </w:tc>
        <w:tc>
          <w:tcPr>
            <w:tcW w:w="4052" w:type="dxa"/>
          </w:tcPr>
          <w:p w14:paraId="39005B2C" w14:textId="77777777" w:rsidR="003F0EB4" w:rsidRPr="004775FC" w:rsidRDefault="003F0EB4" w:rsidP="003F0EB4">
            <w:pPr>
              <w:spacing w:after="160" w:line="259" w:lineRule="auto"/>
              <w:contextualSpacing/>
              <w:jc w:val="both"/>
              <w:rPr>
                <w:rFonts w:ascii="Sylfaen" w:hAnsi="Sylfaen"/>
                <w:b/>
                <w:sz w:val="24"/>
                <w:szCs w:val="24"/>
              </w:rPr>
            </w:pPr>
            <w:r w:rsidRPr="004775FC">
              <w:rPr>
                <w:rFonts w:ascii="Sylfaen" w:hAnsi="Sylfaen"/>
                <w:b/>
                <w:sz w:val="24"/>
                <w:szCs w:val="24"/>
                <w:lang w:val="ka-GE"/>
              </w:rPr>
              <w:t>ჰაერში ვერცხლისწყალის ანალიზისა და შერჩევის რეფერენტული მეთოდი</w:t>
            </w:r>
          </w:p>
        </w:tc>
        <w:tc>
          <w:tcPr>
            <w:tcW w:w="495" w:type="dxa"/>
            <w:gridSpan w:val="2"/>
          </w:tcPr>
          <w:p w14:paraId="5DB66A0B" w14:textId="77777777" w:rsidR="003F0EB4" w:rsidRPr="004775FC" w:rsidRDefault="003F0EB4" w:rsidP="00F636E8">
            <w:pPr>
              <w:tabs>
                <w:tab w:val="left" w:pos="795"/>
              </w:tabs>
              <w:spacing w:line="240" w:lineRule="auto"/>
              <w:jc w:val="both"/>
              <w:rPr>
                <w:rFonts w:ascii="Sylfaen" w:hAnsi="Sylfaen" w:cs="Sylfaen"/>
                <w:b/>
                <w:lang w:val="ka-GE"/>
              </w:rPr>
            </w:pPr>
          </w:p>
        </w:tc>
        <w:tc>
          <w:tcPr>
            <w:tcW w:w="1137" w:type="dxa"/>
          </w:tcPr>
          <w:p w14:paraId="3A0F17A4" w14:textId="77777777" w:rsidR="003F0EB4" w:rsidRPr="004775FC" w:rsidRDefault="003F0EB4" w:rsidP="00F636E8">
            <w:pPr>
              <w:tabs>
                <w:tab w:val="left" w:pos="795"/>
              </w:tabs>
              <w:spacing w:line="240" w:lineRule="auto"/>
              <w:jc w:val="both"/>
              <w:rPr>
                <w:rFonts w:ascii="Sylfaen" w:hAnsi="Sylfaen" w:cs="Sylfaen"/>
                <w:b/>
                <w:lang w:val="ka-GE"/>
              </w:rPr>
            </w:pPr>
          </w:p>
        </w:tc>
        <w:tc>
          <w:tcPr>
            <w:tcW w:w="4680" w:type="dxa"/>
          </w:tcPr>
          <w:p w14:paraId="700ABAC7" w14:textId="77777777" w:rsidR="003F0EB4" w:rsidRPr="004775FC" w:rsidRDefault="003F0EB4" w:rsidP="00F636E8">
            <w:pPr>
              <w:tabs>
                <w:tab w:val="left" w:pos="795"/>
              </w:tabs>
              <w:spacing w:line="240" w:lineRule="auto"/>
              <w:jc w:val="both"/>
              <w:rPr>
                <w:rFonts w:ascii="Sylfaen" w:hAnsi="Sylfaen" w:cs="Sylfaen"/>
                <w:b/>
                <w:lang w:val="ka-GE"/>
              </w:rPr>
            </w:pPr>
          </w:p>
        </w:tc>
        <w:tc>
          <w:tcPr>
            <w:tcW w:w="616" w:type="dxa"/>
          </w:tcPr>
          <w:p w14:paraId="66AC5A14" w14:textId="77777777" w:rsidR="003F0EB4" w:rsidRPr="004775FC" w:rsidRDefault="00BC60EB" w:rsidP="00F636E8">
            <w:pPr>
              <w:tabs>
                <w:tab w:val="left" w:pos="795"/>
              </w:tabs>
              <w:spacing w:line="240" w:lineRule="auto"/>
              <w:jc w:val="both"/>
              <w:rPr>
                <w:rFonts w:ascii="Sylfaen" w:hAnsi="Sylfaen" w:cs="Sylfaen"/>
                <w:lang w:val="ka-GE"/>
              </w:rPr>
            </w:pPr>
            <w:r w:rsidRPr="004775FC">
              <w:rPr>
                <w:rFonts w:ascii="Sylfaen" w:hAnsi="Sylfaen" w:cs="Sylfaen"/>
                <w:lang w:val="ka-GE"/>
              </w:rPr>
              <w:t>ას</w:t>
            </w:r>
          </w:p>
        </w:tc>
        <w:tc>
          <w:tcPr>
            <w:tcW w:w="2430" w:type="dxa"/>
            <w:gridSpan w:val="2"/>
          </w:tcPr>
          <w:p w14:paraId="7D089FC8" w14:textId="77777777" w:rsidR="003F0EB4" w:rsidRPr="004775FC" w:rsidRDefault="003F0EB4" w:rsidP="00F636E8">
            <w:pPr>
              <w:tabs>
                <w:tab w:val="left" w:pos="795"/>
              </w:tabs>
              <w:spacing w:line="240" w:lineRule="auto"/>
              <w:jc w:val="both"/>
              <w:rPr>
                <w:rFonts w:ascii="Sylfaen" w:hAnsi="Sylfaen" w:cs="Sylfaen"/>
                <w:b/>
                <w:lang w:val="ka-GE"/>
              </w:rPr>
            </w:pPr>
          </w:p>
        </w:tc>
      </w:tr>
      <w:tr w:rsidR="00F636E8" w:rsidRPr="004775FC" w14:paraId="62B2FE1B" w14:textId="77777777" w:rsidTr="00BF3FB5">
        <w:tc>
          <w:tcPr>
            <w:tcW w:w="1260" w:type="dxa"/>
          </w:tcPr>
          <w:p w14:paraId="044BDE0D" w14:textId="77777777" w:rsidR="00F636E8" w:rsidRPr="004775FC" w:rsidRDefault="00F636E8" w:rsidP="00F636E8">
            <w:pPr>
              <w:spacing w:line="259" w:lineRule="auto"/>
              <w:jc w:val="both"/>
              <w:rPr>
                <w:rFonts w:ascii="Sylfaen" w:hAnsi="Sylfaen"/>
                <w:sz w:val="24"/>
                <w:szCs w:val="24"/>
              </w:rPr>
            </w:pPr>
          </w:p>
        </w:tc>
        <w:tc>
          <w:tcPr>
            <w:tcW w:w="4052" w:type="dxa"/>
          </w:tcPr>
          <w:p w14:paraId="6D9242D4" w14:textId="77777777" w:rsidR="00F636E8" w:rsidRPr="004775FC" w:rsidRDefault="00F636E8" w:rsidP="00F636E8">
            <w:pPr>
              <w:spacing w:after="160" w:line="259" w:lineRule="auto"/>
              <w:contextualSpacing/>
              <w:jc w:val="both"/>
              <w:rPr>
                <w:rFonts w:ascii="Sylfaen" w:hAnsi="Sylfaen"/>
                <w:sz w:val="24"/>
                <w:szCs w:val="24"/>
                <w:lang w:val="ka-GE"/>
              </w:rPr>
            </w:pPr>
            <w:r w:rsidRPr="004775FC">
              <w:rPr>
                <w:rFonts w:ascii="Sylfaen" w:hAnsi="Sylfaen"/>
                <w:sz w:val="24"/>
                <w:szCs w:val="24"/>
                <w:lang w:val="ka-GE"/>
              </w:rPr>
              <w:t xml:space="preserve">აქროლადი ვერცხლისწყალის კონცენტრაციის ჰაერში გაზომვისთვის რეფერენტული მეთოდი განსაზღვრულია </w:t>
            </w:r>
            <w:r w:rsidRPr="004775FC">
              <w:rPr>
                <w:rFonts w:ascii="Sylfaen" w:hAnsi="Sylfaen"/>
                <w:sz w:val="24"/>
                <w:szCs w:val="24"/>
              </w:rPr>
              <w:t>EN 15852: 2010 ‘</w:t>
            </w:r>
            <w:r w:rsidRPr="004775FC">
              <w:rPr>
                <w:rFonts w:ascii="Sylfaen" w:hAnsi="Sylfaen"/>
                <w:sz w:val="24"/>
                <w:szCs w:val="24"/>
                <w:lang w:val="ka-GE"/>
              </w:rPr>
              <w:t>ჰაერის ხარისხი- სტანდარტული მეთოდი აქროლადი ვერცხლისწყალის განსაზღვრისთვის’</w:t>
            </w:r>
          </w:p>
          <w:p w14:paraId="1F1AC25E" w14:textId="77777777" w:rsidR="00F636E8" w:rsidRPr="004775FC" w:rsidRDefault="00F636E8" w:rsidP="008D2B3B">
            <w:pPr>
              <w:spacing w:after="160" w:line="259" w:lineRule="auto"/>
              <w:jc w:val="both"/>
              <w:rPr>
                <w:rFonts w:ascii="Sylfaen" w:hAnsi="Sylfaen"/>
                <w:sz w:val="24"/>
                <w:szCs w:val="24"/>
                <w:lang w:val="ka-GE"/>
              </w:rPr>
            </w:pPr>
            <w:r w:rsidRPr="004775FC">
              <w:rPr>
                <w:rFonts w:ascii="Sylfaen" w:hAnsi="Sylfaen"/>
                <w:sz w:val="24"/>
                <w:szCs w:val="24"/>
                <w:lang w:val="ka-GE"/>
              </w:rPr>
              <w:t>წევრმა სახელმწიფოებმა შესაძლოა ასევე გამოიყენონ ნებისმიერი სხვა მეთოდი, რომელსაც შეუძლია მოგვცეს ზემოაღნიშნული მეთოდის ექვივალენტური შედეგი.</w:t>
            </w:r>
          </w:p>
        </w:tc>
        <w:tc>
          <w:tcPr>
            <w:tcW w:w="495" w:type="dxa"/>
            <w:gridSpan w:val="2"/>
          </w:tcPr>
          <w:p w14:paraId="609F53A8"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5B59471F"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0B0A4A1B"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24C9991E" w14:textId="77777777" w:rsidR="00F636E8" w:rsidRPr="004775FC" w:rsidRDefault="00BC60EB" w:rsidP="00F636E8">
            <w:pPr>
              <w:tabs>
                <w:tab w:val="left" w:pos="795"/>
              </w:tabs>
              <w:spacing w:line="240" w:lineRule="auto"/>
              <w:jc w:val="both"/>
              <w:rPr>
                <w:rFonts w:ascii="Sylfaen" w:hAnsi="Sylfaen" w:cs="Sylfaen"/>
                <w:lang w:val="ka-GE"/>
              </w:rPr>
            </w:pPr>
            <w:r w:rsidRPr="004775FC">
              <w:rPr>
                <w:rFonts w:ascii="Sylfaen" w:hAnsi="Sylfaen" w:cs="Sylfaen"/>
                <w:lang w:val="ka-GE"/>
              </w:rPr>
              <w:t>ას</w:t>
            </w:r>
          </w:p>
        </w:tc>
        <w:tc>
          <w:tcPr>
            <w:tcW w:w="2430" w:type="dxa"/>
            <w:gridSpan w:val="2"/>
          </w:tcPr>
          <w:p w14:paraId="6503ED49" w14:textId="77777777" w:rsidR="00F636E8" w:rsidRPr="004775FC" w:rsidRDefault="00F636E8" w:rsidP="00F636E8">
            <w:pPr>
              <w:tabs>
                <w:tab w:val="left" w:pos="795"/>
              </w:tabs>
              <w:spacing w:line="240" w:lineRule="auto"/>
              <w:jc w:val="both"/>
              <w:rPr>
                <w:rFonts w:ascii="Sylfaen" w:hAnsi="Sylfaen" w:cs="Sylfaen"/>
                <w:b/>
                <w:lang w:val="ka-GE"/>
              </w:rPr>
            </w:pPr>
          </w:p>
        </w:tc>
      </w:tr>
      <w:tr w:rsidR="008D2B3B" w:rsidRPr="004775FC" w14:paraId="18EF96DA" w14:textId="77777777" w:rsidTr="00BF3FB5">
        <w:tc>
          <w:tcPr>
            <w:tcW w:w="1260" w:type="dxa"/>
          </w:tcPr>
          <w:p w14:paraId="07CB43EE" w14:textId="77777777" w:rsidR="008D2B3B" w:rsidRPr="004775FC" w:rsidRDefault="008D2B3B" w:rsidP="000C378D">
            <w:pPr>
              <w:spacing w:line="259" w:lineRule="auto"/>
              <w:jc w:val="center"/>
              <w:rPr>
                <w:rFonts w:ascii="Sylfaen" w:hAnsi="Sylfaen"/>
                <w:b/>
                <w:sz w:val="24"/>
                <w:szCs w:val="24"/>
              </w:rPr>
            </w:pPr>
            <w:r w:rsidRPr="004775FC">
              <w:rPr>
                <w:rFonts w:ascii="Sylfaen" w:hAnsi="Sylfaen"/>
                <w:b/>
                <w:sz w:val="24"/>
                <w:szCs w:val="24"/>
              </w:rPr>
              <w:t>IV</w:t>
            </w:r>
          </w:p>
        </w:tc>
        <w:tc>
          <w:tcPr>
            <w:tcW w:w="4052" w:type="dxa"/>
          </w:tcPr>
          <w:p w14:paraId="1BF9A714" w14:textId="77777777" w:rsidR="008D2B3B" w:rsidRPr="004775FC" w:rsidRDefault="008D2B3B" w:rsidP="008D2B3B">
            <w:pPr>
              <w:pStyle w:val="ListParagraph"/>
              <w:ind w:left="125"/>
              <w:jc w:val="both"/>
              <w:rPr>
                <w:rFonts w:ascii="Sylfaen" w:hAnsi="Sylfaen"/>
                <w:b/>
                <w:sz w:val="24"/>
                <w:szCs w:val="24"/>
              </w:rPr>
            </w:pPr>
            <w:r w:rsidRPr="004775FC">
              <w:rPr>
                <w:rFonts w:ascii="Sylfaen" w:hAnsi="Sylfaen"/>
                <w:b/>
                <w:sz w:val="24"/>
                <w:szCs w:val="24"/>
                <w:lang w:val="ka-GE"/>
              </w:rPr>
              <w:t xml:space="preserve">არსენიკუმის, კადმიუმის, ნიკელის, პოლიციკლური </w:t>
            </w:r>
            <w:r w:rsidRPr="004775FC">
              <w:rPr>
                <w:rFonts w:ascii="Sylfaen" w:hAnsi="Sylfaen"/>
                <w:b/>
                <w:sz w:val="24"/>
                <w:szCs w:val="24"/>
                <w:lang w:val="ka-GE"/>
              </w:rPr>
              <w:lastRenderedPageBreak/>
              <w:t>არომატული ჰიდროკარბონების შემადგენლობის ანალიზისა და შერჩევის რეფერენტული მეთოდი</w:t>
            </w:r>
          </w:p>
        </w:tc>
        <w:tc>
          <w:tcPr>
            <w:tcW w:w="495" w:type="dxa"/>
            <w:gridSpan w:val="2"/>
          </w:tcPr>
          <w:p w14:paraId="538B64C9" w14:textId="77777777" w:rsidR="008D2B3B" w:rsidRPr="004775FC" w:rsidRDefault="008D2B3B" w:rsidP="00F636E8">
            <w:pPr>
              <w:tabs>
                <w:tab w:val="left" w:pos="795"/>
              </w:tabs>
              <w:spacing w:line="240" w:lineRule="auto"/>
              <w:jc w:val="both"/>
              <w:rPr>
                <w:rFonts w:ascii="Sylfaen" w:hAnsi="Sylfaen" w:cs="Sylfaen"/>
                <w:b/>
                <w:lang w:val="ka-GE"/>
              </w:rPr>
            </w:pPr>
          </w:p>
        </w:tc>
        <w:tc>
          <w:tcPr>
            <w:tcW w:w="1137" w:type="dxa"/>
          </w:tcPr>
          <w:p w14:paraId="25A6478A" w14:textId="77777777" w:rsidR="008D2B3B" w:rsidRPr="004775FC" w:rsidRDefault="008D2B3B" w:rsidP="00F636E8">
            <w:pPr>
              <w:tabs>
                <w:tab w:val="left" w:pos="795"/>
              </w:tabs>
              <w:spacing w:line="240" w:lineRule="auto"/>
              <w:jc w:val="both"/>
              <w:rPr>
                <w:rFonts w:ascii="Sylfaen" w:hAnsi="Sylfaen" w:cs="Sylfaen"/>
                <w:b/>
                <w:lang w:val="ka-GE"/>
              </w:rPr>
            </w:pPr>
          </w:p>
        </w:tc>
        <w:tc>
          <w:tcPr>
            <w:tcW w:w="4680" w:type="dxa"/>
          </w:tcPr>
          <w:p w14:paraId="77134EC6" w14:textId="77777777" w:rsidR="008D2B3B" w:rsidRPr="002A769A" w:rsidRDefault="008D2B3B" w:rsidP="00F636E8">
            <w:pPr>
              <w:tabs>
                <w:tab w:val="left" w:pos="795"/>
              </w:tabs>
              <w:spacing w:line="240" w:lineRule="auto"/>
              <w:jc w:val="both"/>
              <w:rPr>
                <w:rFonts w:ascii="Sylfaen" w:hAnsi="Sylfaen" w:cs="Sylfaen"/>
                <w:b/>
                <w:lang w:val="ka-GE"/>
              </w:rPr>
            </w:pPr>
          </w:p>
        </w:tc>
        <w:tc>
          <w:tcPr>
            <w:tcW w:w="616" w:type="dxa"/>
          </w:tcPr>
          <w:p w14:paraId="3AC1F35F" w14:textId="29A918A8" w:rsidR="008D2B3B" w:rsidRPr="002A769A" w:rsidRDefault="00B666C3" w:rsidP="00F636E8">
            <w:pPr>
              <w:tabs>
                <w:tab w:val="left" w:pos="795"/>
              </w:tabs>
              <w:spacing w:line="240" w:lineRule="auto"/>
              <w:jc w:val="both"/>
              <w:rPr>
                <w:rFonts w:ascii="Sylfaen" w:hAnsi="Sylfaen" w:cs="Sylfaen"/>
                <w:lang w:val="ka-GE"/>
              </w:rPr>
            </w:pPr>
            <w:r w:rsidRPr="002A769A">
              <w:rPr>
                <w:rFonts w:ascii="Sylfaen" w:hAnsi="Sylfaen" w:cs="Sylfaen"/>
                <w:lang w:val="ka-GE"/>
              </w:rPr>
              <w:t>შ</w:t>
            </w:r>
          </w:p>
        </w:tc>
        <w:tc>
          <w:tcPr>
            <w:tcW w:w="2430" w:type="dxa"/>
            <w:gridSpan w:val="2"/>
          </w:tcPr>
          <w:p w14:paraId="0A540AD9"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5530DAC2"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4E451998"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4BF3C33F"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lastRenderedPageBreak/>
              <w:t>ამასთან,</w:t>
            </w:r>
          </w:p>
          <w:p w14:paraId="6196185C"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56315E68"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3EFFA595"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70800AE2"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7B2E846C"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429B1B0B"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53695FEB"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0C919BEE"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4917BFF8"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3DA25DA7" w14:textId="2F2C6403" w:rsidR="008D2B3B" w:rsidRPr="004775FC" w:rsidRDefault="00B666C3" w:rsidP="00B666C3">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F636E8" w:rsidRPr="004775FC" w14:paraId="1A8954ED" w14:textId="77777777" w:rsidTr="00BF3FB5">
        <w:tc>
          <w:tcPr>
            <w:tcW w:w="1260" w:type="dxa"/>
          </w:tcPr>
          <w:p w14:paraId="3A7AF21A" w14:textId="77777777" w:rsidR="00F636E8" w:rsidRPr="004775FC" w:rsidRDefault="00F636E8" w:rsidP="00F636E8">
            <w:pPr>
              <w:spacing w:line="259" w:lineRule="auto"/>
              <w:jc w:val="both"/>
              <w:rPr>
                <w:rFonts w:ascii="Sylfaen" w:hAnsi="Sylfaen"/>
                <w:sz w:val="24"/>
                <w:szCs w:val="24"/>
              </w:rPr>
            </w:pPr>
          </w:p>
        </w:tc>
        <w:tc>
          <w:tcPr>
            <w:tcW w:w="4052" w:type="dxa"/>
          </w:tcPr>
          <w:p w14:paraId="19A69F2C" w14:textId="77777777" w:rsidR="00F636E8" w:rsidRPr="004775FC" w:rsidRDefault="00F636E8" w:rsidP="00F636E8">
            <w:pPr>
              <w:pStyle w:val="ListParagraph"/>
              <w:ind w:left="125"/>
              <w:jc w:val="both"/>
              <w:rPr>
                <w:rFonts w:ascii="Sylfaen" w:hAnsi="Sylfaen"/>
                <w:sz w:val="24"/>
                <w:szCs w:val="24"/>
                <w:lang w:val="ka-GE"/>
              </w:rPr>
            </w:pPr>
            <w:r w:rsidRPr="004775FC">
              <w:rPr>
                <w:rFonts w:ascii="Sylfaen" w:hAnsi="Sylfaen"/>
                <w:sz w:val="24"/>
                <w:szCs w:val="24"/>
                <w:lang w:val="ka-GE"/>
              </w:rPr>
              <w:t>არსენიკუმის , კადმიუმისა და ნიკელის შემადგენლობის რეფერენტული მეთოდი განისაზღვრება EN 15841:2009  ‘ჰაერის ხარისხი- სტანდარტული მეთოდი არსენიკუმის, კადმიუმის, ტყვიისა და ნიკელის შემადგენლობის განსაზღვრისთვის ატმოსფეროში. ‘</w:t>
            </w:r>
          </w:p>
          <w:p w14:paraId="283518A7" w14:textId="77777777" w:rsidR="00F636E8" w:rsidRPr="004775FC" w:rsidRDefault="00F636E8" w:rsidP="00F636E8">
            <w:pPr>
              <w:pStyle w:val="ListParagraph"/>
              <w:ind w:left="1440"/>
              <w:jc w:val="both"/>
              <w:rPr>
                <w:rFonts w:ascii="Sylfaen" w:hAnsi="Sylfaen"/>
                <w:sz w:val="24"/>
                <w:szCs w:val="24"/>
                <w:lang w:val="ka-GE"/>
              </w:rPr>
            </w:pPr>
          </w:p>
          <w:p w14:paraId="17FF84F4" w14:textId="77777777" w:rsidR="00F636E8" w:rsidRPr="004775FC" w:rsidRDefault="00F636E8" w:rsidP="00F636E8">
            <w:pPr>
              <w:pStyle w:val="ListParagraph"/>
              <w:ind w:left="125"/>
              <w:jc w:val="both"/>
              <w:rPr>
                <w:rFonts w:ascii="Sylfaen" w:hAnsi="Sylfaen"/>
                <w:sz w:val="24"/>
                <w:szCs w:val="24"/>
                <w:lang w:val="ka-GE"/>
              </w:rPr>
            </w:pPr>
            <w:r w:rsidRPr="004775FC">
              <w:rPr>
                <w:rFonts w:ascii="Sylfaen" w:hAnsi="Sylfaen"/>
                <w:sz w:val="24"/>
                <w:szCs w:val="24"/>
                <w:lang w:val="ka-GE"/>
              </w:rPr>
              <w:t xml:space="preserve">ვერცხლისწყალის შემადგენლობის განსაზღვრისთვის რეფერენტული მეთოდი მოცემულია EN 15853:2010-ში. </w:t>
            </w:r>
            <w:r w:rsidRPr="004775FC">
              <w:rPr>
                <w:rFonts w:ascii="Sylfaen" w:hAnsi="Sylfaen"/>
                <w:sz w:val="24"/>
                <w:szCs w:val="24"/>
                <w:lang w:val="ka-GE"/>
              </w:rPr>
              <w:lastRenderedPageBreak/>
              <w:t>‘ჰაერის ხარისხი- სტანდარტული მეთოდი ვერცხლისწყალის  შემადგენლობის განსაზღვრისთვის ატმოსფეროში.</w:t>
            </w:r>
          </w:p>
          <w:p w14:paraId="409C46A7" w14:textId="6DBD0961" w:rsidR="00F636E8" w:rsidRPr="004775FC" w:rsidRDefault="004B1E15" w:rsidP="008A4F74">
            <w:pPr>
              <w:pStyle w:val="ListParagraph"/>
              <w:ind w:left="125"/>
              <w:jc w:val="both"/>
              <w:rPr>
                <w:rFonts w:ascii="Sylfaen" w:hAnsi="Sylfaen"/>
                <w:sz w:val="24"/>
                <w:szCs w:val="24"/>
                <w:lang w:val="ka-GE"/>
              </w:rPr>
            </w:pPr>
            <w:r w:rsidRPr="004775FC">
              <w:rPr>
                <w:rFonts w:ascii="Sylfaen" w:hAnsi="Sylfaen"/>
                <w:sz w:val="24"/>
                <w:szCs w:val="24"/>
                <w:lang w:val="ka-GE"/>
              </w:rPr>
              <w:t>ბენზ</w:t>
            </w:r>
            <w:r w:rsidR="00F636E8" w:rsidRPr="004775FC">
              <w:rPr>
                <w:rFonts w:ascii="Sylfaen" w:hAnsi="Sylfaen"/>
                <w:sz w:val="24"/>
                <w:szCs w:val="24"/>
                <w:lang w:val="ka-GE"/>
              </w:rPr>
              <w:t xml:space="preserve">(ა)პირენის შემადგენლობისა და სხვა მუხლ 4(8)-ში მითითებული  პოლიციკლური ჰიდროკარბონატების შემადგენლობის განსაზღვრისთვის რეფერენტული მეთოდი მოცემულია </w:t>
            </w:r>
            <w:r w:rsidR="00F636E8" w:rsidRPr="004775FC">
              <w:rPr>
                <w:rFonts w:ascii="Sylfaen" w:hAnsi="Sylfaen"/>
                <w:sz w:val="24"/>
                <w:szCs w:val="24"/>
              </w:rPr>
              <w:t>EN 15980:2011-</w:t>
            </w:r>
            <w:r w:rsidR="00F636E8" w:rsidRPr="004775FC">
              <w:rPr>
                <w:rFonts w:ascii="Sylfaen" w:hAnsi="Sylfaen"/>
                <w:sz w:val="24"/>
                <w:szCs w:val="24"/>
                <w:lang w:val="ka-GE"/>
              </w:rPr>
              <w:t xml:space="preserve">ში. </w:t>
            </w:r>
            <w:r w:rsidR="00F636E8" w:rsidRPr="004775FC">
              <w:rPr>
                <w:rFonts w:ascii="Sylfaen" w:hAnsi="Sylfaen"/>
                <w:sz w:val="24"/>
                <w:szCs w:val="24"/>
              </w:rPr>
              <w:t xml:space="preserve"> </w:t>
            </w:r>
            <w:r w:rsidR="00F636E8" w:rsidRPr="004775FC">
              <w:rPr>
                <w:rFonts w:ascii="Sylfaen" w:hAnsi="Sylfaen"/>
                <w:sz w:val="24"/>
                <w:szCs w:val="24"/>
                <w:lang w:val="ka-GE"/>
              </w:rPr>
              <w:t xml:space="preserve">‘ჰაერის ხარისხი- </w:t>
            </w:r>
            <w:r w:rsidR="00F636E8" w:rsidRPr="002A769A">
              <w:rPr>
                <w:rFonts w:ascii="Sylfaen" w:hAnsi="Sylfaen"/>
                <w:sz w:val="24"/>
                <w:szCs w:val="24"/>
                <w:lang w:val="ka-GE"/>
              </w:rPr>
              <w:t>ბენზ(</w:t>
            </w:r>
            <w:r w:rsidR="008A4F74" w:rsidRPr="002A769A">
              <w:rPr>
                <w:rFonts w:ascii="Sylfaen" w:hAnsi="Sylfaen"/>
                <w:sz w:val="24"/>
                <w:szCs w:val="24"/>
              </w:rPr>
              <w:t>a</w:t>
            </w:r>
            <w:r w:rsidR="00F636E8" w:rsidRPr="002A769A">
              <w:rPr>
                <w:rFonts w:ascii="Sylfaen" w:hAnsi="Sylfaen"/>
                <w:sz w:val="24"/>
                <w:szCs w:val="24"/>
                <w:lang w:val="ka-GE"/>
              </w:rPr>
              <w:t>)ანტრაცენის, ბენზო(</w:t>
            </w:r>
            <w:r w:rsidR="008A4F74" w:rsidRPr="002A769A">
              <w:rPr>
                <w:rFonts w:ascii="Sylfaen" w:hAnsi="Sylfaen"/>
                <w:sz w:val="24"/>
                <w:szCs w:val="24"/>
              </w:rPr>
              <w:t>b</w:t>
            </w:r>
            <w:r w:rsidR="00F636E8" w:rsidRPr="002A769A">
              <w:rPr>
                <w:rFonts w:ascii="Sylfaen" w:hAnsi="Sylfaen"/>
                <w:sz w:val="24"/>
                <w:szCs w:val="24"/>
                <w:lang w:val="ka-GE"/>
              </w:rPr>
              <w:t>)ფლუროანტენის, ბენზო(</w:t>
            </w:r>
            <w:r w:rsidR="008A4F74" w:rsidRPr="002A769A">
              <w:rPr>
                <w:rFonts w:ascii="Sylfaen" w:hAnsi="Sylfaen"/>
                <w:sz w:val="24"/>
                <w:szCs w:val="24"/>
              </w:rPr>
              <w:t>j</w:t>
            </w:r>
            <w:r w:rsidR="00F636E8" w:rsidRPr="002A769A">
              <w:rPr>
                <w:rFonts w:ascii="Sylfaen" w:hAnsi="Sylfaen"/>
                <w:sz w:val="24"/>
                <w:szCs w:val="24"/>
                <w:lang w:val="ka-GE"/>
              </w:rPr>
              <w:t>)ფლუროანტენის, ბენზო(</w:t>
            </w:r>
            <w:r w:rsidR="008A4F74" w:rsidRPr="002A769A">
              <w:rPr>
                <w:rFonts w:ascii="Sylfaen" w:hAnsi="Sylfaen"/>
                <w:sz w:val="24"/>
                <w:szCs w:val="24"/>
              </w:rPr>
              <w:t>k</w:t>
            </w:r>
            <w:r w:rsidR="00F636E8" w:rsidRPr="002A769A">
              <w:rPr>
                <w:rFonts w:ascii="Sylfaen" w:hAnsi="Sylfaen"/>
                <w:sz w:val="24"/>
                <w:szCs w:val="24"/>
                <w:lang w:val="ka-GE"/>
              </w:rPr>
              <w:t xml:space="preserve">)ფლუროანტენის, </w:t>
            </w:r>
            <w:r w:rsidRPr="004775FC">
              <w:rPr>
                <w:rFonts w:ascii="Sylfaen" w:hAnsi="Sylfaen"/>
                <w:sz w:val="24"/>
                <w:szCs w:val="24"/>
                <w:lang w:val="ka-GE"/>
              </w:rPr>
              <w:t>ბენზ</w:t>
            </w:r>
            <w:r w:rsidR="00F636E8" w:rsidRPr="004775FC">
              <w:rPr>
                <w:rFonts w:ascii="Sylfaen" w:hAnsi="Sylfaen"/>
                <w:sz w:val="24"/>
                <w:szCs w:val="24"/>
                <w:lang w:val="ka-GE"/>
              </w:rPr>
              <w:t xml:space="preserve">(ა)პირენის, </w:t>
            </w:r>
            <w:r w:rsidR="00F636E8" w:rsidRPr="002A769A">
              <w:rPr>
                <w:rFonts w:ascii="Sylfaen" w:hAnsi="Sylfaen"/>
                <w:sz w:val="24"/>
                <w:szCs w:val="24"/>
                <w:lang w:val="ka-GE"/>
              </w:rPr>
              <w:t>დიბენზ(</w:t>
            </w:r>
            <w:r w:rsidR="008A4F74" w:rsidRPr="002A769A">
              <w:rPr>
                <w:rFonts w:ascii="Sylfaen" w:hAnsi="Sylfaen"/>
                <w:sz w:val="24"/>
                <w:szCs w:val="24"/>
              </w:rPr>
              <w:t>a,h</w:t>
            </w:r>
            <w:r w:rsidR="00F636E8" w:rsidRPr="002A769A">
              <w:rPr>
                <w:rFonts w:ascii="Sylfaen" w:hAnsi="Sylfaen"/>
                <w:sz w:val="24"/>
                <w:szCs w:val="24"/>
                <w:lang w:val="ka-GE"/>
              </w:rPr>
              <w:t xml:space="preserve">)ანტრაცენის </w:t>
            </w:r>
            <w:r w:rsidR="00F636E8" w:rsidRPr="004775FC">
              <w:rPr>
                <w:rFonts w:ascii="Sylfaen" w:hAnsi="Sylfaen"/>
                <w:sz w:val="24"/>
                <w:szCs w:val="24"/>
                <w:lang w:val="ka-GE"/>
              </w:rPr>
              <w:t xml:space="preserve">და </w:t>
            </w:r>
            <w:r w:rsidR="00F636E8" w:rsidRPr="002A769A">
              <w:rPr>
                <w:rFonts w:ascii="Sylfaen" w:hAnsi="Sylfaen"/>
                <w:sz w:val="24"/>
                <w:szCs w:val="24"/>
                <w:lang w:val="ka-GE"/>
              </w:rPr>
              <w:t>ინდენო(1,2,3-</w:t>
            </w:r>
            <w:r w:rsidR="008A4F74" w:rsidRPr="002A769A">
              <w:rPr>
                <w:rFonts w:ascii="Sylfaen" w:hAnsi="Sylfaen"/>
                <w:sz w:val="24"/>
                <w:szCs w:val="24"/>
              </w:rPr>
              <w:t>cd</w:t>
            </w:r>
            <w:r w:rsidR="008A4F74" w:rsidRPr="002A769A">
              <w:rPr>
                <w:rFonts w:ascii="Sylfaen" w:hAnsi="Sylfaen"/>
                <w:sz w:val="24"/>
                <w:szCs w:val="24"/>
                <w:lang w:val="ka-GE"/>
              </w:rPr>
              <w:t>)</w:t>
            </w:r>
            <w:r w:rsidR="00F636E8" w:rsidRPr="002A769A">
              <w:rPr>
                <w:rFonts w:ascii="Sylfaen" w:hAnsi="Sylfaen"/>
                <w:sz w:val="24"/>
                <w:szCs w:val="24"/>
                <w:lang w:val="ka-GE"/>
              </w:rPr>
              <w:t xml:space="preserve">პირენისს  </w:t>
            </w:r>
            <w:r w:rsidR="00F636E8" w:rsidRPr="004775FC">
              <w:rPr>
                <w:rFonts w:ascii="Sylfaen" w:hAnsi="Sylfaen"/>
                <w:sz w:val="24"/>
                <w:szCs w:val="24"/>
                <w:lang w:val="ka-GE"/>
              </w:rPr>
              <w:t>შემადგენლობის განსაზღვრა.</w:t>
            </w:r>
          </w:p>
        </w:tc>
        <w:tc>
          <w:tcPr>
            <w:tcW w:w="495" w:type="dxa"/>
            <w:gridSpan w:val="2"/>
          </w:tcPr>
          <w:p w14:paraId="464F4F7B"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6BA90137"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4DA08B86" w14:textId="77777777" w:rsidR="00F636E8" w:rsidRPr="002A769A" w:rsidRDefault="00F636E8" w:rsidP="00F636E8">
            <w:pPr>
              <w:tabs>
                <w:tab w:val="left" w:pos="795"/>
              </w:tabs>
              <w:spacing w:line="240" w:lineRule="auto"/>
              <w:jc w:val="both"/>
              <w:rPr>
                <w:rFonts w:ascii="Sylfaen" w:hAnsi="Sylfaen" w:cs="Sylfaen"/>
                <w:b/>
                <w:lang w:val="ka-GE"/>
              </w:rPr>
            </w:pPr>
          </w:p>
        </w:tc>
        <w:tc>
          <w:tcPr>
            <w:tcW w:w="616" w:type="dxa"/>
          </w:tcPr>
          <w:p w14:paraId="231566ED" w14:textId="5723BE45" w:rsidR="00F636E8" w:rsidRPr="002A769A" w:rsidRDefault="00B666C3" w:rsidP="00F636E8">
            <w:pPr>
              <w:tabs>
                <w:tab w:val="left" w:pos="795"/>
              </w:tabs>
              <w:spacing w:line="240" w:lineRule="auto"/>
              <w:jc w:val="both"/>
              <w:rPr>
                <w:rFonts w:ascii="Sylfaen" w:hAnsi="Sylfaen" w:cs="Sylfaen"/>
                <w:lang w:val="ka-GE"/>
              </w:rPr>
            </w:pPr>
            <w:r w:rsidRPr="002A769A">
              <w:rPr>
                <w:rFonts w:ascii="Sylfaen" w:hAnsi="Sylfaen" w:cs="Sylfaen"/>
                <w:lang w:val="ka-GE"/>
              </w:rPr>
              <w:t>შ</w:t>
            </w:r>
          </w:p>
        </w:tc>
        <w:tc>
          <w:tcPr>
            <w:tcW w:w="2430" w:type="dxa"/>
            <w:gridSpan w:val="2"/>
          </w:tcPr>
          <w:p w14:paraId="2749A62D"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დარეგულირდე</w:t>
            </w:r>
          </w:p>
          <w:p w14:paraId="4F78C4B1"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ბა ტექნიკური</w:t>
            </w:r>
          </w:p>
          <w:p w14:paraId="671EAAEA"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რეგლამენტით</w:t>
            </w:r>
          </w:p>
          <w:p w14:paraId="1E8FD370"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ამასთან,</w:t>
            </w:r>
          </w:p>
          <w:p w14:paraId="0EAF2FE8"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ასოცირების</w:t>
            </w:r>
          </w:p>
          <w:p w14:paraId="71CD7DF1"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შეთანხმების</w:t>
            </w:r>
          </w:p>
          <w:p w14:paraId="73657C43"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XXVI დანართის</w:t>
            </w:r>
          </w:p>
          <w:p w14:paraId="175CFDF8"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თანახმად,</w:t>
            </w:r>
          </w:p>
          <w:p w14:paraId="6587CEA9"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მითითებული</w:t>
            </w:r>
          </w:p>
          <w:p w14:paraId="261012BF"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დირექტივის მე-</w:t>
            </w:r>
          </w:p>
          <w:p w14:paraId="51ABEBB3"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4 მუხლთან</w:t>
            </w:r>
          </w:p>
          <w:p w14:paraId="4B7E025A"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დაახლოვების</w:t>
            </w:r>
          </w:p>
          <w:p w14:paraId="3C2D05BF" w14:textId="77777777" w:rsidR="00B666C3" w:rsidRPr="004775FC" w:rsidRDefault="00B666C3" w:rsidP="00B666C3">
            <w:pPr>
              <w:autoSpaceDE w:val="0"/>
              <w:autoSpaceDN w:val="0"/>
              <w:adjustRightInd w:val="0"/>
              <w:spacing w:line="240" w:lineRule="auto"/>
              <w:rPr>
                <w:rFonts w:ascii="Sylfaen" w:hAnsi="Sylfaen" w:cs="Sylfaen"/>
              </w:rPr>
            </w:pPr>
            <w:r w:rsidRPr="004775FC">
              <w:rPr>
                <w:rFonts w:ascii="Sylfaen" w:hAnsi="Sylfaen" w:cs="Sylfaen"/>
              </w:rPr>
              <w:t>ვადა არის 2022</w:t>
            </w:r>
          </w:p>
          <w:p w14:paraId="071A645F" w14:textId="26423C11" w:rsidR="00F636E8" w:rsidRPr="004775FC" w:rsidRDefault="00B666C3" w:rsidP="00B666C3">
            <w:pPr>
              <w:tabs>
                <w:tab w:val="left" w:pos="795"/>
              </w:tabs>
              <w:spacing w:line="240" w:lineRule="auto"/>
              <w:jc w:val="both"/>
              <w:rPr>
                <w:rFonts w:ascii="Sylfaen" w:hAnsi="Sylfaen" w:cs="Sylfaen"/>
                <w:b/>
                <w:lang w:val="ka-GE"/>
              </w:rPr>
            </w:pPr>
            <w:r w:rsidRPr="004775FC">
              <w:rPr>
                <w:rFonts w:ascii="Sylfaen" w:hAnsi="Sylfaen" w:cs="Sylfaen"/>
              </w:rPr>
              <w:t>წელი</w:t>
            </w:r>
          </w:p>
        </w:tc>
      </w:tr>
      <w:tr w:rsidR="008D2B3B" w:rsidRPr="004775FC" w14:paraId="37B3DCD9" w14:textId="77777777" w:rsidTr="00BF3FB5">
        <w:tc>
          <w:tcPr>
            <w:tcW w:w="1260" w:type="dxa"/>
          </w:tcPr>
          <w:p w14:paraId="218BB55B" w14:textId="77777777" w:rsidR="008D2B3B" w:rsidRPr="004775FC" w:rsidRDefault="008D2B3B" w:rsidP="000C378D">
            <w:pPr>
              <w:spacing w:line="259" w:lineRule="auto"/>
              <w:jc w:val="center"/>
              <w:rPr>
                <w:rFonts w:ascii="Sylfaen" w:hAnsi="Sylfaen"/>
                <w:b/>
                <w:sz w:val="24"/>
                <w:szCs w:val="24"/>
              </w:rPr>
            </w:pPr>
            <w:r w:rsidRPr="004775FC">
              <w:rPr>
                <w:rFonts w:ascii="Sylfaen" w:hAnsi="Sylfaen"/>
                <w:b/>
                <w:sz w:val="24"/>
                <w:szCs w:val="24"/>
              </w:rPr>
              <w:t>V</w:t>
            </w:r>
          </w:p>
        </w:tc>
        <w:tc>
          <w:tcPr>
            <w:tcW w:w="4052" w:type="dxa"/>
          </w:tcPr>
          <w:p w14:paraId="07B932D0" w14:textId="77777777" w:rsidR="008D2B3B" w:rsidRPr="004775FC" w:rsidRDefault="008D2B3B" w:rsidP="008D2B3B">
            <w:pPr>
              <w:pStyle w:val="ListParagraph"/>
              <w:ind w:left="125"/>
              <w:jc w:val="both"/>
              <w:rPr>
                <w:rFonts w:ascii="Sylfaen" w:hAnsi="Sylfaen"/>
                <w:b/>
                <w:sz w:val="24"/>
                <w:szCs w:val="24"/>
                <w:lang w:val="ka-GE"/>
              </w:rPr>
            </w:pPr>
            <w:r w:rsidRPr="004775FC">
              <w:rPr>
                <w:rFonts w:ascii="Sylfaen" w:hAnsi="Sylfaen"/>
                <w:b/>
                <w:sz w:val="24"/>
                <w:szCs w:val="24"/>
                <w:lang w:val="ka-GE"/>
              </w:rPr>
              <w:t>ჰაერის ხარისხის მოდელირების რეფერენტული ტექნიკა</w:t>
            </w:r>
          </w:p>
        </w:tc>
        <w:tc>
          <w:tcPr>
            <w:tcW w:w="495" w:type="dxa"/>
            <w:gridSpan w:val="2"/>
          </w:tcPr>
          <w:p w14:paraId="66DF055D" w14:textId="77777777" w:rsidR="008D2B3B" w:rsidRPr="004775FC" w:rsidRDefault="008D2B3B" w:rsidP="00F636E8">
            <w:pPr>
              <w:tabs>
                <w:tab w:val="left" w:pos="795"/>
              </w:tabs>
              <w:spacing w:line="240" w:lineRule="auto"/>
              <w:jc w:val="both"/>
              <w:rPr>
                <w:rFonts w:ascii="Sylfaen" w:hAnsi="Sylfaen" w:cs="Sylfaen"/>
                <w:b/>
                <w:lang w:val="ka-GE"/>
              </w:rPr>
            </w:pPr>
          </w:p>
        </w:tc>
        <w:tc>
          <w:tcPr>
            <w:tcW w:w="1137" w:type="dxa"/>
          </w:tcPr>
          <w:p w14:paraId="14DDBCA5" w14:textId="77777777" w:rsidR="008D2B3B" w:rsidRPr="004775FC" w:rsidRDefault="008D2B3B" w:rsidP="00F636E8">
            <w:pPr>
              <w:tabs>
                <w:tab w:val="left" w:pos="795"/>
              </w:tabs>
              <w:spacing w:line="240" w:lineRule="auto"/>
              <w:jc w:val="both"/>
              <w:rPr>
                <w:rFonts w:ascii="Sylfaen" w:hAnsi="Sylfaen" w:cs="Sylfaen"/>
                <w:b/>
                <w:lang w:val="ka-GE"/>
              </w:rPr>
            </w:pPr>
          </w:p>
        </w:tc>
        <w:tc>
          <w:tcPr>
            <w:tcW w:w="4680" w:type="dxa"/>
          </w:tcPr>
          <w:p w14:paraId="199AC316" w14:textId="77777777" w:rsidR="008D2B3B" w:rsidRPr="004775FC" w:rsidRDefault="008D2B3B" w:rsidP="00F636E8">
            <w:pPr>
              <w:tabs>
                <w:tab w:val="left" w:pos="795"/>
              </w:tabs>
              <w:spacing w:line="240" w:lineRule="auto"/>
              <w:jc w:val="both"/>
              <w:rPr>
                <w:rFonts w:ascii="Sylfaen" w:hAnsi="Sylfaen" w:cs="Sylfaen"/>
                <w:b/>
                <w:lang w:val="ka-GE"/>
              </w:rPr>
            </w:pPr>
          </w:p>
        </w:tc>
        <w:tc>
          <w:tcPr>
            <w:tcW w:w="616" w:type="dxa"/>
          </w:tcPr>
          <w:p w14:paraId="613ADEDC" w14:textId="19412521" w:rsidR="008D2B3B" w:rsidRPr="004775FC" w:rsidRDefault="004B1E15"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2964CF43"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 რეგლამენტით, ამასთან,</w:t>
            </w:r>
          </w:p>
          <w:p w14:paraId="1B700101"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32E337AA"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lastRenderedPageBreak/>
              <w:t>შეთანხმების</w:t>
            </w:r>
          </w:p>
          <w:p w14:paraId="51DB465B"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6426E37A"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42F1B808"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4E2DD649"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4F827E05"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5C2954F0"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38AC7433"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2A847CC8" w14:textId="4AF2896A" w:rsidR="008D2B3B" w:rsidRPr="004775FC" w:rsidRDefault="004B1E15" w:rsidP="004B1E15">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r w:rsidR="00F636E8" w:rsidRPr="004775FC" w14:paraId="45256417" w14:textId="77777777" w:rsidTr="00BF3FB5">
        <w:tc>
          <w:tcPr>
            <w:tcW w:w="1260" w:type="dxa"/>
          </w:tcPr>
          <w:p w14:paraId="0A2C42A8" w14:textId="77777777" w:rsidR="00F636E8" w:rsidRPr="004775FC" w:rsidRDefault="00F636E8" w:rsidP="00F636E8">
            <w:pPr>
              <w:spacing w:line="259" w:lineRule="auto"/>
              <w:jc w:val="both"/>
              <w:rPr>
                <w:rFonts w:ascii="Sylfaen" w:hAnsi="Sylfaen"/>
                <w:sz w:val="24"/>
                <w:szCs w:val="24"/>
              </w:rPr>
            </w:pPr>
          </w:p>
        </w:tc>
        <w:tc>
          <w:tcPr>
            <w:tcW w:w="4052" w:type="dxa"/>
          </w:tcPr>
          <w:p w14:paraId="5F05E7FE" w14:textId="77777777" w:rsidR="00F636E8" w:rsidRPr="004775FC" w:rsidRDefault="00F636E8" w:rsidP="008D2B3B">
            <w:pPr>
              <w:pStyle w:val="ListParagraph"/>
              <w:ind w:left="125"/>
              <w:jc w:val="both"/>
              <w:rPr>
                <w:rFonts w:ascii="Sylfaen" w:hAnsi="Sylfaen"/>
                <w:sz w:val="24"/>
                <w:szCs w:val="24"/>
              </w:rPr>
            </w:pPr>
            <w:r w:rsidRPr="004775FC">
              <w:rPr>
                <w:rFonts w:ascii="Sylfaen" w:hAnsi="Sylfaen"/>
                <w:sz w:val="24"/>
                <w:szCs w:val="24"/>
                <w:lang w:val="ka-GE"/>
              </w:rPr>
              <w:t xml:space="preserve">ჰაერის ხარისხის მოდელირების  რეფერენტული ტექნიკა ვერ იქნება ამჟამად განსაზღვრული. კომისიამ შესაძლოა განახორციელოს შესწორებებინ რომ ეს პუნქტი შეუსაბამოს სამეცნიერო და ტექნიკურ მიღწევებს. ეს ზომები, რომლებიც გამიზნულია რომ შესაწოროს დირექტივი არასავალდებულო დებულებები, იქნება მიღებული მუხლ6(3) ში მითითებული პროცედურის შესაბამისად. </w:t>
            </w:r>
          </w:p>
        </w:tc>
        <w:tc>
          <w:tcPr>
            <w:tcW w:w="495" w:type="dxa"/>
            <w:gridSpan w:val="2"/>
          </w:tcPr>
          <w:p w14:paraId="00A1E7A0" w14:textId="77777777" w:rsidR="00F636E8" w:rsidRPr="004775FC" w:rsidRDefault="00F636E8" w:rsidP="00F636E8">
            <w:pPr>
              <w:tabs>
                <w:tab w:val="left" w:pos="795"/>
              </w:tabs>
              <w:spacing w:line="240" w:lineRule="auto"/>
              <w:jc w:val="both"/>
              <w:rPr>
                <w:rFonts w:ascii="Sylfaen" w:hAnsi="Sylfaen" w:cs="Sylfaen"/>
                <w:b/>
                <w:lang w:val="ka-GE"/>
              </w:rPr>
            </w:pPr>
          </w:p>
        </w:tc>
        <w:tc>
          <w:tcPr>
            <w:tcW w:w="1137" w:type="dxa"/>
          </w:tcPr>
          <w:p w14:paraId="5E3F8B43" w14:textId="77777777" w:rsidR="00F636E8" w:rsidRPr="004775FC" w:rsidRDefault="00F636E8" w:rsidP="00F636E8">
            <w:pPr>
              <w:tabs>
                <w:tab w:val="left" w:pos="795"/>
              </w:tabs>
              <w:spacing w:line="240" w:lineRule="auto"/>
              <w:jc w:val="both"/>
              <w:rPr>
                <w:rFonts w:ascii="Sylfaen" w:hAnsi="Sylfaen" w:cs="Sylfaen"/>
                <w:b/>
                <w:lang w:val="ka-GE"/>
              </w:rPr>
            </w:pPr>
          </w:p>
        </w:tc>
        <w:tc>
          <w:tcPr>
            <w:tcW w:w="4680" w:type="dxa"/>
          </w:tcPr>
          <w:p w14:paraId="46CE74A3" w14:textId="77777777" w:rsidR="00F636E8" w:rsidRPr="004775FC" w:rsidRDefault="00F636E8" w:rsidP="00F636E8">
            <w:pPr>
              <w:tabs>
                <w:tab w:val="left" w:pos="795"/>
              </w:tabs>
              <w:spacing w:line="240" w:lineRule="auto"/>
              <w:jc w:val="both"/>
              <w:rPr>
                <w:rFonts w:ascii="Sylfaen" w:hAnsi="Sylfaen" w:cs="Sylfaen"/>
                <w:b/>
                <w:lang w:val="ka-GE"/>
              </w:rPr>
            </w:pPr>
          </w:p>
        </w:tc>
        <w:tc>
          <w:tcPr>
            <w:tcW w:w="616" w:type="dxa"/>
          </w:tcPr>
          <w:p w14:paraId="795D7AB6" w14:textId="58BFB116" w:rsidR="00F636E8" w:rsidRPr="004775FC" w:rsidRDefault="004B1E15" w:rsidP="00F636E8">
            <w:pPr>
              <w:tabs>
                <w:tab w:val="left" w:pos="795"/>
              </w:tabs>
              <w:spacing w:line="240" w:lineRule="auto"/>
              <w:jc w:val="both"/>
              <w:rPr>
                <w:rFonts w:ascii="Sylfaen" w:hAnsi="Sylfaen" w:cs="Sylfaen"/>
                <w:lang w:val="ka-GE"/>
              </w:rPr>
            </w:pPr>
            <w:r w:rsidRPr="004775FC">
              <w:rPr>
                <w:rFonts w:ascii="Sylfaen" w:hAnsi="Sylfaen" w:cs="Sylfaen"/>
                <w:lang w:val="ka-GE"/>
              </w:rPr>
              <w:t>შ</w:t>
            </w:r>
          </w:p>
        </w:tc>
        <w:tc>
          <w:tcPr>
            <w:tcW w:w="2430" w:type="dxa"/>
            <w:gridSpan w:val="2"/>
          </w:tcPr>
          <w:p w14:paraId="24BCCCB0"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დარეგულირდება ტექნიკური რეგლამენტით, ამასთან,</w:t>
            </w:r>
          </w:p>
          <w:p w14:paraId="7A054A4F"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ასოცირების</w:t>
            </w:r>
          </w:p>
          <w:p w14:paraId="3800B8C1"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შეთანხმების</w:t>
            </w:r>
          </w:p>
          <w:p w14:paraId="0EBC87ED"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XXVI დანართის</w:t>
            </w:r>
          </w:p>
          <w:p w14:paraId="71B75155"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თანახმად,</w:t>
            </w:r>
          </w:p>
          <w:p w14:paraId="20B81999"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მითითებული</w:t>
            </w:r>
          </w:p>
          <w:p w14:paraId="51BAD5D4"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დირექტივის მე-</w:t>
            </w:r>
          </w:p>
          <w:p w14:paraId="07A9F84A"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4 მუხლთან</w:t>
            </w:r>
          </w:p>
          <w:p w14:paraId="1EA6F34B"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დაახლოვების</w:t>
            </w:r>
          </w:p>
          <w:p w14:paraId="05D057DF" w14:textId="77777777" w:rsidR="004B1E15" w:rsidRPr="004775FC" w:rsidRDefault="004B1E15" w:rsidP="004B1E15">
            <w:pPr>
              <w:tabs>
                <w:tab w:val="left" w:pos="795"/>
              </w:tabs>
              <w:spacing w:line="240" w:lineRule="auto"/>
              <w:jc w:val="both"/>
              <w:rPr>
                <w:rFonts w:ascii="Sylfaen" w:hAnsi="Sylfaen" w:cs="Sylfaen"/>
                <w:lang w:val="ka-GE"/>
              </w:rPr>
            </w:pPr>
            <w:r w:rsidRPr="004775FC">
              <w:rPr>
                <w:rFonts w:ascii="Sylfaen" w:hAnsi="Sylfaen" w:cs="Sylfaen"/>
                <w:lang w:val="ka-GE"/>
              </w:rPr>
              <w:t>ვადა არის 2022</w:t>
            </w:r>
          </w:p>
          <w:p w14:paraId="12398EBB" w14:textId="24C7AE66" w:rsidR="00F636E8" w:rsidRPr="004775FC" w:rsidRDefault="004B1E15" w:rsidP="004B1E15">
            <w:pPr>
              <w:tabs>
                <w:tab w:val="left" w:pos="795"/>
              </w:tabs>
              <w:spacing w:line="240" w:lineRule="auto"/>
              <w:jc w:val="both"/>
              <w:rPr>
                <w:rFonts w:ascii="Sylfaen" w:hAnsi="Sylfaen" w:cs="Sylfaen"/>
                <w:b/>
                <w:lang w:val="ka-GE"/>
              </w:rPr>
            </w:pPr>
            <w:r w:rsidRPr="004775FC">
              <w:rPr>
                <w:rFonts w:ascii="Sylfaen" w:hAnsi="Sylfaen" w:cs="Sylfaen"/>
                <w:lang w:val="ka-GE"/>
              </w:rPr>
              <w:t>წელი</w:t>
            </w:r>
          </w:p>
        </w:tc>
      </w:tr>
    </w:tbl>
    <w:p w14:paraId="467D9D1F" w14:textId="77777777" w:rsidR="00115DEA" w:rsidRPr="004775FC" w:rsidRDefault="00115DEA" w:rsidP="003365A8">
      <w:pPr>
        <w:jc w:val="both"/>
      </w:pPr>
    </w:p>
    <w:sectPr w:rsidR="00115DEA" w:rsidRPr="004775FC" w:rsidSect="0012434C">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Sylfaen,Bold">
    <w:altName w:val="Times New Roman"/>
    <w:panose1 w:val="00000000000000000000"/>
    <w:charset w:val="00"/>
    <w:family w:val="auto"/>
    <w:notTrueType/>
    <w:pitch w:val="default"/>
    <w:sig w:usb0="00000003" w:usb1="00000000" w:usb2="00000000" w:usb3="00000000" w:csb0="00000001" w:csb1="00000000"/>
  </w:font>
  <w:font w:name="Merriweather">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52371E"/>
    <w:multiLevelType w:val="hybridMultilevel"/>
    <w:tmpl w:val="CCC4083A"/>
    <w:lvl w:ilvl="0" w:tplc="EC087B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trackRevisions/>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1641"/>
    <w:rsid w:val="00003A8F"/>
    <w:rsid w:val="00020BA8"/>
    <w:rsid w:val="0005167D"/>
    <w:rsid w:val="00054B5D"/>
    <w:rsid w:val="00077A63"/>
    <w:rsid w:val="00095A75"/>
    <w:rsid w:val="000973B1"/>
    <w:rsid w:val="000C1B87"/>
    <w:rsid w:val="000C378D"/>
    <w:rsid w:val="00115DEA"/>
    <w:rsid w:val="00122253"/>
    <w:rsid w:val="0012434C"/>
    <w:rsid w:val="00126956"/>
    <w:rsid w:val="00126DEF"/>
    <w:rsid w:val="00154F94"/>
    <w:rsid w:val="001737DE"/>
    <w:rsid w:val="001805B8"/>
    <w:rsid w:val="0018111E"/>
    <w:rsid w:val="0018394F"/>
    <w:rsid w:val="001E7775"/>
    <w:rsid w:val="00232FFE"/>
    <w:rsid w:val="002551BC"/>
    <w:rsid w:val="00280812"/>
    <w:rsid w:val="0029008C"/>
    <w:rsid w:val="002A769A"/>
    <w:rsid w:val="002D2530"/>
    <w:rsid w:val="0031111F"/>
    <w:rsid w:val="00314D0B"/>
    <w:rsid w:val="003365A8"/>
    <w:rsid w:val="00351F47"/>
    <w:rsid w:val="00362E67"/>
    <w:rsid w:val="0036573D"/>
    <w:rsid w:val="00380940"/>
    <w:rsid w:val="00394E0D"/>
    <w:rsid w:val="003B05C0"/>
    <w:rsid w:val="003D0015"/>
    <w:rsid w:val="003E2E61"/>
    <w:rsid w:val="003F0EB4"/>
    <w:rsid w:val="00416BF0"/>
    <w:rsid w:val="0043181C"/>
    <w:rsid w:val="004443E0"/>
    <w:rsid w:val="004458FD"/>
    <w:rsid w:val="004516B3"/>
    <w:rsid w:val="00452E0B"/>
    <w:rsid w:val="00456D91"/>
    <w:rsid w:val="0047508A"/>
    <w:rsid w:val="004775FC"/>
    <w:rsid w:val="00496B32"/>
    <w:rsid w:val="004A32B6"/>
    <w:rsid w:val="004A4C62"/>
    <w:rsid w:val="004B1E15"/>
    <w:rsid w:val="004C24E6"/>
    <w:rsid w:val="004E311C"/>
    <w:rsid w:val="004E6F34"/>
    <w:rsid w:val="00504F2B"/>
    <w:rsid w:val="00550C62"/>
    <w:rsid w:val="00575FF8"/>
    <w:rsid w:val="005A7694"/>
    <w:rsid w:val="005B10EF"/>
    <w:rsid w:val="005C4AB1"/>
    <w:rsid w:val="005E4043"/>
    <w:rsid w:val="00642F87"/>
    <w:rsid w:val="00644358"/>
    <w:rsid w:val="00662DBE"/>
    <w:rsid w:val="00681212"/>
    <w:rsid w:val="006A230E"/>
    <w:rsid w:val="006C4691"/>
    <w:rsid w:val="006D0F6D"/>
    <w:rsid w:val="00702988"/>
    <w:rsid w:val="00713CA0"/>
    <w:rsid w:val="0071638D"/>
    <w:rsid w:val="00754773"/>
    <w:rsid w:val="007934AD"/>
    <w:rsid w:val="007B3BCC"/>
    <w:rsid w:val="007C12D7"/>
    <w:rsid w:val="007D766E"/>
    <w:rsid w:val="007E574C"/>
    <w:rsid w:val="00812F7F"/>
    <w:rsid w:val="00814A79"/>
    <w:rsid w:val="00817A8F"/>
    <w:rsid w:val="00822447"/>
    <w:rsid w:val="00853AA9"/>
    <w:rsid w:val="008923C8"/>
    <w:rsid w:val="00893061"/>
    <w:rsid w:val="008A4F74"/>
    <w:rsid w:val="008B3C50"/>
    <w:rsid w:val="008B4132"/>
    <w:rsid w:val="008B755C"/>
    <w:rsid w:val="008D2B3B"/>
    <w:rsid w:val="008E5561"/>
    <w:rsid w:val="008E6131"/>
    <w:rsid w:val="008F1DF7"/>
    <w:rsid w:val="008F6116"/>
    <w:rsid w:val="0090396C"/>
    <w:rsid w:val="00911FAF"/>
    <w:rsid w:val="009225DE"/>
    <w:rsid w:val="00924681"/>
    <w:rsid w:val="00925B0B"/>
    <w:rsid w:val="00934317"/>
    <w:rsid w:val="0095297F"/>
    <w:rsid w:val="00963708"/>
    <w:rsid w:val="00963E61"/>
    <w:rsid w:val="00980EB2"/>
    <w:rsid w:val="009870A3"/>
    <w:rsid w:val="0099252C"/>
    <w:rsid w:val="009A00C4"/>
    <w:rsid w:val="009B1DD7"/>
    <w:rsid w:val="009B22CC"/>
    <w:rsid w:val="009B3CE6"/>
    <w:rsid w:val="009B7132"/>
    <w:rsid w:val="009D759D"/>
    <w:rsid w:val="009E1E4E"/>
    <w:rsid w:val="00A20114"/>
    <w:rsid w:val="00A230C2"/>
    <w:rsid w:val="00A31996"/>
    <w:rsid w:val="00A32B9D"/>
    <w:rsid w:val="00A34D0B"/>
    <w:rsid w:val="00A43C9B"/>
    <w:rsid w:val="00A51B89"/>
    <w:rsid w:val="00A628CC"/>
    <w:rsid w:val="00A862AF"/>
    <w:rsid w:val="00A93306"/>
    <w:rsid w:val="00AA0E3E"/>
    <w:rsid w:val="00AD1AF0"/>
    <w:rsid w:val="00AF6FF8"/>
    <w:rsid w:val="00B154DE"/>
    <w:rsid w:val="00B22169"/>
    <w:rsid w:val="00B666C3"/>
    <w:rsid w:val="00B8356B"/>
    <w:rsid w:val="00BB1B66"/>
    <w:rsid w:val="00BB1BE0"/>
    <w:rsid w:val="00BB3BB2"/>
    <w:rsid w:val="00BC60EB"/>
    <w:rsid w:val="00BE2DC7"/>
    <w:rsid w:val="00BF3FB5"/>
    <w:rsid w:val="00C01B4F"/>
    <w:rsid w:val="00C073A8"/>
    <w:rsid w:val="00C2267E"/>
    <w:rsid w:val="00C65C28"/>
    <w:rsid w:val="00C760A4"/>
    <w:rsid w:val="00C8575E"/>
    <w:rsid w:val="00C922AA"/>
    <w:rsid w:val="00CA68B5"/>
    <w:rsid w:val="00D221A5"/>
    <w:rsid w:val="00D33E63"/>
    <w:rsid w:val="00D46137"/>
    <w:rsid w:val="00D52823"/>
    <w:rsid w:val="00D96948"/>
    <w:rsid w:val="00DA1641"/>
    <w:rsid w:val="00DA584D"/>
    <w:rsid w:val="00DB7E23"/>
    <w:rsid w:val="00DD594C"/>
    <w:rsid w:val="00DE5704"/>
    <w:rsid w:val="00DE767D"/>
    <w:rsid w:val="00DF2345"/>
    <w:rsid w:val="00E04EAA"/>
    <w:rsid w:val="00E13AE1"/>
    <w:rsid w:val="00E4444F"/>
    <w:rsid w:val="00E52524"/>
    <w:rsid w:val="00E54715"/>
    <w:rsid w:val="00E7049D"/>
    <w:rsid w:val="00E862E7"/>
    <w:rsid w:val="00EB372C"/>
    <w:rsid w:val="00EB5633"/>
    <w:rsid w:val="00EE75E0"/>
    <w:rsid w:val="00F00763"/>
    <w:rsid w:val="00F24724"/>
    <w:rsid w:val="00F636E8"/>
    <w:rsid w:val="00F678E8"/>
    <w:rsid w:val="00F77256"/>
    <w:rsid w:val="00F861B0"/>
    <w:rsid w:val="00FB0F16"/>
    <w:rsid w:val="00FC2C2F"/>
    <w:rsid w:val="00FD4DD5"/>
    <w:rsid w:val="00FE348A"/>
    <w:rsid w:val="00FE50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4511B"/>
  <w15:chartTrackingRefBased/>
  <w15:docId w15:val="{3B4E24A9-731A-4EE5-886E-91E4DBC86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1E15"/>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2434C"/>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Normal"/>
    <w:rsid w:val="0012434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uper">
    <w:name w:val="super"/>
    <w:basedOn w:val="DefaultParagraphFont"/>
    <w:rsid w:val="0012434C"/>
  </w:style>
  <w:style w:type="paragraph" w:customStyle="1" w:styleId="doc-ti">
    <w:name w:val="doc-ti"/>
    <w:basedOn w:val="Normal"/>
    <w:rsid w:val="00642F8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M4">
    <w:name w:val="CM4"/>
    <w:basedOn w:val="Normal"/>
    <w:next w:val="Normal"/>
    <w:uiPriority w:val="99"/>
    <w:rsid w:val="003365A8"/>
    <w:pPr>
      <w:autoSpaceDE w:val="0"/>
      <w:autoSpaceDN w:val="0"/>
      <w:adjustRightInd w:val="0"/>
      <w:spacing w:after="0" w:line="240" w:lineRule="auto"/>
    </w:pPr>
    <w:rPr>
      <w:rFonts w:ascii="Times New Roman" w:hAnsi="Times New Roman" w:cs="Times New Roman"/>
      <w:sz w:val="24"/>
      <w:szCs w:val="24"/>
    </w:rPr>
  </w:style>
  <w:style w:type="paragraph" w:styleId="HTMLPreformatted">
    <w:name w:val="HTML Preformatted"/>
    <w:basedOn w:val="Normal"/>
    <w:link w:val="HTMLPreformattedChar"/>
    <w:uiPriority w:val="99"/>
    <w:unhideWhenUsed/>
    <w:rsid w:val="003B05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3B05C0"/>
    <w:rPr>
      <w:rFonts w:ascii="Courier New" w:eastAsia="Times New Roman" w:hAnsi="Courier New" w:cs="Courier New"/>
      <w:sz w:val="20"/>
      <w:szCs w:val="20"/>
    </w:rPr>
  </w:style>
  <w:style w:type="paragraph" w:styleId="ListParagraph">
    <w:name w:val="List Paragraph"/>
    <w:basedOn w:val="Normal"/>
    <w:uiPriority w:val="34"/>
    <w:qFormat/>
    <w:rsid w:val="00DB7E23"/>
    <w:pPr>
      <w:spacing w:after="200" w:line="276" w:lineRule="auto"/>
      <w:ind w:left="720"/>
      <w:contextualSpacing/>
    </w:pPr>
    <w:rPr>
      <w:rFonts w:eastAsiaTheme="minorEastAsia"/>
    </w:rPr>
  </w:style>
  <w:style w:type="paragraph" w:customStyle="1" w:styleId="tbl-norm">
    <w:name w:val="tbl-norm"/>
    <w:basedOn w:val="Normal"/>
    <w:rsid w:val="00EE75E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EE75E0"/>
    <w:rPr>
      <w:color w:val="0000FF"/>
      <w:u w:val="single"/>
    </w:rPr>
  </w:style>
  <w:style w:type="character" w:customStyle="1" w:styleId="superscript">
    <w:name w:val="superscript"/>
    <w:basedOn w:val="DefaultParagraphFont"/>
    <w:rsid w:val="00EE75E0"/>
  </w:style>
  <w:style w:type="paragraph" w:customStyle="1" w:styleId="hd-column">
    <w:name w:val="hd-column"/>
    <w:basedOn w:val="Normal"/>
    <w:rsid w:val="00EE75E0"/>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BE2DC7"/>
    <w:rPr>
      <w:sz w:val="16"/>
      <w:szCs w:val="16"/>
    </w:rPr>
  </w:style>
  <w:style w:type="paragraph" w:styleId="CommentText">
    <w:name w:val="annotation text"/>
    <w:basedOn w:val="Normal"/>
    <w:link w:val="CommentTextChar"/>
    <w:uiPriority w:val="99"/>
    <w:semiHidden/>
    <w:unhideWhenUsed/>
    <w:rsid w:val="00BE2DC7"/>
    <w:pPr>
      <w:spacing w:line="240" w:lineRule="auto"/>
    </w:pPr>
    <w:rPr>
      <w:sz w:val="20"/>
      <w:szCs w:val="20"/>
    </w:rPr>
  </w:style>
  <w:style w:type="character" w:customStyle="1" w:styleId="CommentTextChar">
    <w:name w:val="Comment Text Char"/>
    <w:basedOn w:val="DefaultParagraphFont"/>
    <w:link w:val="CommentText"/>
    <w:uiPriority w:val="99"/>
    <w:semiHidden/>
    <w:rsid w:val="00BE2DC7"/>
    <w:rPr>
      <w:sz w:val="20"/>
      <w:szCs w:val="20"/>
    </w:rPr>
  </w:style>
  <w:style w:type="paragraph" w:styleId="CommentSubject">
    <w:name w:val="annotation subject"/>
    <w:basedOn w:val="CommentText"/>
    <w:next w:val="CommentText"/>
    <w:link w:val="CommentSubjectChar"/>
    <w:uiPriority w:val="99"/>
    <w:semiHidden/>
    <w:unhideWhenUsed/>
    <w:rsid w:val="00BE2DC7"/>
    <w:rPr>
      <w:b/>
      <w:bCs/>
    </w:rPr>
  </w:style>
  <w:style w:type="character" w:customStyle="1" w:styleId="CommentSubjectChar">
    <w:name w:val="Comment Subject Char"/>
    <w:basedOn w:val="CommentTextChar"/>
    <w:link w:val="CommentSubject"/>
    <w:uiPriority w:val="99"/>
    <w:semiHidden/>
    <w:rsid w:val="00BE2DC7"/>
    <w:rPr>
      <w:b/>
      <w:bCs/>
      <w:sz w:val="20"/>
      <w:szCs w:val="20"/>
    </w:rPr>
  </w:style>
  <w:style w:type="paragraph" w:styleId="BalloonText">
    <w:name w:val="Balloon Text"/>
    <w:basedOn w:val="Normal"/>
    <w:link w:val="BalloonTextChar"/>
    <w:uiPriority w:val="99"/>
    <w:semiHidden/>
    <w:unhideWhenUsed/>
    <w:rsid w:val="00BE2D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2DC7"/>
    <w:rPr>
      <w:rFonts w:ascii="Segoe UI" w:hAnsi="Segoe UI" w:cs="Segoe UI"/>
      <w:sz w:val="18"/>
      <w:szCs w:val="18"/>
    </w:rPr>
  </w:style>
  <w:style w:type="character" w:customStyle="1" w:styleId="highlight">
    <w:name w:val="highlight"/>
    <w:basedOn w:val="DefaultParagraphFont"/>
    <w:rsid w:val="00C65C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727794">
      <w:bodyDiv w:val="1"/>
      <w:marLeft w:val="0"/>
      <w:marRight w:val="0"/>
      <w:marTop w:val="0"/>
      <w:marBottom w:val="0"/>
      <w:divBdr>
        <w:top w:val="none" w:sz="0" w:space="0" w:color="auto"/>
        <w:left w:val="none" w:sz="0" w:space="0" w:color="auto"/>
        <w:bottom w:val="none" w:sz="0" w:space="0" w:color="auto"/>
        <w:right w:val="none" w:sz="0" w:space="0" w:color="auto"/>
      </w:divBdr>
    </w:div>
    <w:div w:id="98376073">
      <w:bodyDiv w:val="1"/>
      <w:marLeft w:val="0"/>
      <w:marRight w:val="0"/>
      <w:marTop w:val="0"/>
      <w:marBottom w:val="0"/>
      <w:divBdr>
        <w:top w:val="none" w:sz="0" w:space="0" w:color="auto"/>
        <w:left w:val="none" w:sz="0" w:space="0" w:color="auto"/>
        <w:bottom w:val="none" w:sz="0" w:space="0" w:color="auto"/>
        <w:right w:val="none" w:sz="0" w:space="0" w:color="auto"/>
      </w:divBdr>
    </w:div>
    <w:div w:id="198588680">
      <w:bodyDiv w:val="1"/>
      <w:marLeft w:val="0"/>
      <w:marRight w:val="0"/>
      <w:marTop w:val="0"/>
      <w:marBottom w:val="0"/>
      <w:divBdr>
        <w:top w:val="none" w:sz="0" w:space="0" w:color="auto"/>
        <w:left w:val="none" w:sz="0" w:space="0" w:color="auto"/>
        <w:bottom w:val="none" w:sz="0" w:space="0" w:color="auto"/>
        <w:right w:val="none" w:sz="0" w:space="0" w:color="auto"/>
      </w:divBdr>
    </w:div>
    <w:div w:id="203757574">
      <w:bodyDiv w:val="1"/>
      <w:marLeft w:val="0"/>
      <w:marRight w:val="0"/>
      <w:marTop w:val="0"/>
      <w:marBottom w:val="0"/>
      <w:divBdr>
        <w:top w:val="none" w:sz="0" w:space="0" w:color="auto"/>
        <w:left w:val="none" w:sz="0" w:space="0" w:color="auto"/>
        <w:bottom w:val="none" w:sz="0" w:space="0" w:color="auto"/>
        <w:right w:val="none" w:sz="0" w:space="0" w:color="auto"/>
      </w:divBdr>
    </w:div>
    <w:div w:id="224952236">
      <w:bodyDiv w:val="1"/>
      <w:marLeft w:val="0"/>
      <w:marRight w:val="0"/>
      <w:marTop w:val="0"/>
      <w:marBottom w:val="0"/>
      <w:divBdr>
        <w:top w:val="none" w:sz="0" w:space="0" w:color="auto"/>
        <w:left w:val="none" w:sz="0" w:space="0" w:color="auto"/>
        <w:bottom w:val="none" w:sz="0" w:space="0" w:color="auto"/>
        <w:right w:val="none" w:sz="0" w:space="0" w:color="auto"/>
      </w:divBdr>
    </w:div>
    <w:div w:id="227427133">
      <w:bodyDiv w:val="1"/>
      <w:marLeft w:val="0"/>
      <w:marRight w:val="0"/>
      <w:marTop w:val="0"/>
      <w:marBottom w:val="0"/>
      <w:divBdr>
        <w:top w:val="none" w:sz="0" w:space="0" w:color="auto"/>
        <w:left w:val="none" w:sz="0" w:space="0" w:color="auto"/>
        <w:bottom w:val="none" w:sz="0" w:space="0" w:color="auto"/>
        <w:right w:val="none" w:sz="0" w:space="0" w:color="auto"/>
      </w:divBdr>
    </w:div>
    <w:div w:id="320278376">
      <w:bodyDiv w:val="1"/>
      <w:marLeft w:val="0"/>
      <w:marRight w:val="0"/>
      <w:marTop w:val="0"/>
      <w:marBottom w:val="0"/>
      <w:divBdr>
        <w:top w:val="none" w:sz="0" w:space="0" w:color="auto"/>
        <w:left w:val="none" w:sz="0" w:space="0" w:color="auto"/>
        <w:bottom w:val="none" w:sz="0" w:space="0" w:color="auto"/>
        <w:right w:val="none" w:sz="0" w:space="0" w:color="auto"/>
      </w:divBdr>
    </w:div>
    <w:div w:id="362946253">
      <w:bodyDiv w:val="1"/>
      <w:marLeft w:val="0"/>
      <w:marRight w:val="0"/>
      <w:marTop w:val="0"/>
      <w:marBottom w:val="0"/>
      <w:divBdr>
        <w:top w:val="none" w:sz="0" w:space="0" w:color="auto"/>
        <w:left w:val="none" w:sz="0" w:space="0" w:color="auto"/>
        <w:bottom w:val="none" w:sz="0" w:space="0" w:color="auto"/>
        <w:right w:val="none" w:sz="0" w:space="0" w:color="auto"/>
      </w:divBdr>
    </w:div>
    <w:div w:id="371611855">
      <w:bodyDiv w:val="1"/>
      <w:marLeft w:val="0"/>
      <w:marRight w:val="0"/>
      <w:marTop w:val="0"/>
      <w:marBottom w:val="0"/>
      <w:divBdr>
        <w:top w:val="none" w:sz="0" w:space="0" w:color="auto"/>
        <w:left w:val="none" w:sz="0" w:space="0" w:color="auto"/>
        <w:bottom w:val="none" w:sz="0" w:space="0" w:color="auto"/>
        <w:right w:val="none" w:sz="0" w:space="0" w:color="auto"/>
      </w:divBdr>
    </w:div>
    <w:div w:id="415515360">
      <w:bodyDiv w:val="1"/>
      <w:marLeft w:val="0"/>
      <w:marRight w:val="0"/>
      <w:marTop w:val="0"/>
      <w:marBottom w:val="0"/>
      <w:divBdr>
        <w:top w:val="none" w:sz="0" w:space="0" w:color="auto"/>
        <w:left w:val="none" w:sz="0" w:space="0" w:color="auto"/>
        <w:bottom w:val="none" w:sz="0" w:space="0" w:color="auto"/>
        <w:right w:val="none" w:sz="0" w:space="0" w:color="auto"/>
      </w:divBdr>
    </w:div>
    <w:div w:id="440800522">
      <w:bodyDiv w:val="1"/>
      <w:marLeft w:val="0"/>
      <w:marRight w:val="0"/>
      <w:marTop w:val="0"/>
      <w:marBottom w:val="0"/>
      <w:divBdr>
        <w:top w:val="none" w:sz="0" w:space="0" w:color="auto"/>
        <w:left w:val="none" w:sz="0" w:space="0" w:color="auto"/>
        <w:bottom w:val="none" w:sz="0" w:space="0" w:color="auto"/>
        <w:right w:val="none" w:sz="0" w:space="0" w:color="auto"/>
      </w:divBdr>
    </w:div>
    <w:div w:id="456266041">
      <w:bodyDiv w:val="1"/>
      <w:marLeft w:val="0"/>
      <w:marRight w:val="0"/>
      <w:marTop w:val="0"/>
      <w:marBottom w:val="0"/>
      <w:divBdr>
        <w:top w:val="none" w:sz="0" w:space="0" w:color="auto"/>
        <w:left w:val="none" w:sz="0" w:space="0" w:color="auto"/>
        <w:bottom w:val="none" w:sz="0" w:space="0" w:color="auto"/>
        <w:right w:val="none" w:sz="0" w:space="0" w:color="auto"/>
      </w:divBdr>
    </w:div>
    <w:div w:id="477116379">
      <w:bodyDiv w:val="1"/>
      <w:marLeft w:val="0"/>
      <w:marRight w:val="0"/>
      <w:marTop w:val="0"/>
      <w:marBottom w:val="0"/>
      <w:divBdr>
        <w:top w:val="none" w:sz="0" w:space="0" w:color="auto"/>
        <w:left w:val="none" w:sz="0" w:space="0" w:color="auto"/>
        <w:bottom w:val="none" w:sz="0" w:space="0" w:color="auto"/>
        <w:right w:val="none" w:sz="0" w:space="0" w:color="auto"/>
      </w:divBdr>
    </w:div>
    <w:div w:id="557518324">
      <w:bodyDiv w:val="1"/>
      <w:marLeft w:val="0"/>
      <w:marRight w:val="0"/>
      <w:marTop w:val="0"/>
      <w:marBottom w:val="0"/>
      <w:divBdr>
        <w:top w:val="none" w:sz="0" w:space="0" w:color="auto"/>
        <w:left w:val="none" w:sz="0" w:space="0" w:color="auto"/>
        <w:bottom w:val="none" w:sz="0" w:space="0" w:color="auto"/>
        <w:right w:val="none" w:sz="0" w:space="0" w:color="auto"/>
      </w:divBdr>
    </w:div>
    <w:div w:id="596526056">
      <w:bodyDiv w:val="1"/>
      <w:marLeft w:val="0"/>
      <w:marRight w:val="0"/>
      <w:marTop w:val="0"/>
      <w:marBottom w:val="0"/>
      <w:divBdr>
        <w:top w:val="none" w:sz="0" w:space="0" w:color="auto"/>
        <w:left w:val="none" w:sz="0" w:space="0" w:color="auto"/>
        <w:bottom w:val="none" w:sz="0" w:space="0" w:color="auto"/>
        <w:right w:val="none" w:sz="0" w:space="0" w:color="auto"/>
      </w:divBdr>
    </w:div>
    <w:div w:id="597833771">
      <w:bodyDiv w:val="1"/>
      <w:marLeft w:val="0"/>
      <w:marRight w:val="0"/>
      <w:marTop w:val="0"/>
      <w:marBottom w:val="0"/>
      <w:divBdr>
        <w:top w:val="none" w:sz="0" w:space="0" w:color="auto"/>
        <w:left w:val="none" w:sz="0" w:space="0" w:color="auto"/>
        <w:bottom w:val="none" w:sz="0" w:space="0" w:color="auto"/>
        <w:right w:val="none" w:sz="0" w:space="0" w:color="auto"/>
      </w:divBdr>
    </w:div>
    <w:div w:id="622268727">
      <w:bodyDiv w:val="1"/>
      <w:marLeft w:val="0"/>
      <w:marRight w:val="0"/>
      <w:marTop w:val="0"/>
      <w:marBottom w:val="0"/>
      <w:divBdr>
        <w:top w:val="none" w:sz="0" w:space="0" w:color="auto"/>
        <w:left w:val="none" w:sz="0" w:space="0" w:color="auto"/>
        <w:bottom w:val="none" w:sz="0" w:space="0" w:color="auto"/>
        <w:right w:val="none" w:sz="0" w:space="0" w:color="auto"/>
      </w:divBdr>
    </w:div>
    <w:div w:id="626275139">
      <w:bodyDiv w:val="1"/>
      <w:marLeft w:val="0"/>
      <w:marRight w:val="0"/>
      <w:marTop w:val="0"/>
      <w:marBottom w:val="0"/>
      <w:divBdr>
        <w:top w:val="none" w:sz="0" w:space="0" w:color="auto"/>
        <w:left w:val="none" w:sz="0" w:space="0" w:color="auto"/>
        <w:bottom w:val="none" w:sz="0" w:space="0" w:color="auto"/>
        <w:right w:val="none" w:sz="0" w:space="0" w:color="auto"/>
      </w:divBdr>
    </w:div>
    <w:div w:id="633367312">
      <w:bodyDiv w:val="1"/>
      <w:marLeft w:val="0"/>
      <w:marRight w:val="0"/>
      <w:marTop w:val="0"/>
      <w:marBottom w:val="0"/>
      <w:divBdr>
        <w:top w:val="none" w:sz="0" w:space="0" w:color="auto"/>
        <w:left w:val="none" w:sz="0" w:space="0" w:color="auto"/>
        <w:bottom w:val="none" w:sz="0" w:space="0" w:color="auto"/>
        <w:right w:val="none" w:sz="0" w:space="0" w:color="auto"/>
      </w:divBdr>
    </w:div>
    <w:div w:id="674266909">
      <w:bodyDiv w:val="1"/>
      <w:marLeft w:val="0"/>
      <w:marRight w:val="0"/>
      <w:marTop w:val="0"/>
      <w:marBottom w:val="0"/>
      <w:divBdr>
        <w:top w:val="none" w:sz="0" w:space="0" w:color="auto"/>
        <w:left w:val="none" w:sz="0" w:space="0" w:color="auto"/>
        <w:bottom w:val="none" w:sz="0" w:space="0" w:color="auto"/>
        <w:right w:val="none" w:sz="0" w:space="0" w:color="auto"/>
      </w:divBdr>
    </w:div>
    <w:div w:id="775633636">
      <w:bodyDiv w:val="1"/>
      <w:marLeft w:val="0"/>
      <w:marRight w:val="0"/>
      <w:marTop w:val="0"/>
      <w:marBottom w:val="0"/>
      <w:divBdr>
        <w:top w:val="none" w:sz="0" w:space="0" w:color="auto"/>
        <w:left w:val="none" w:sz="0" w:space="0" w:color="auto"/>
        <w:bottom w:val="none" w:sz="0" w:space="0" w:color="auto"/>
        <w:right w:val="none" w:sz="0" w:space="0" w:color="auto"/>
      </w:divBdr>
    </w:div>
    <w:div w:id="785999194">
      <w:bodyDiv w:val="1"/>
      <w:marLeft w:val="0"/>
      <w:marRight w:val="0"/>
      <w:marTop w:val="0"/>
      <w:marBottom w:val="0"/>
      <w:divBdr>
        <w:top w:val="none" w:sz="0" w:space="0" w:color="auto"/>
        <w:left w:val="none" w:sz="0" w:space="0" w:color="auto"/>
        <w:bottom w:val="none" w:sz="0" w:space="0" w:color="auto"/>
        <w:right w:val="none" w:sz="0" w:space="0" w:color="auto"/>
      </w:divBdr>
    </w:div>
    <w:div w:id="880096116">
      <w:bodyDiv w:val="1"/>
      <w:marLeft w:val="0"/>
      <w:marRight w:val="0"/>
      <w:marTop w:val="0"/>
      <w:marBottom w:val="0"/>
      <w:divBdr>
        <w:top w:val="none" w:sz="0" w:space="0" w:color="auto"/>
        <w:left w:val="none" w:sz="0" w:space="0" w:color="auto"/>
        <w:bottom w:val="none" w:sz="0" w:space="0" w:color="auto"/>
        <w:right w:val="none" w:sz="0" w:space="0" w:color="auto"/>
      </w:divBdr>
    </w:div>
    <w:div w:id="901871345">
      <w:bodyDiv w:val="1"/>
      <w:marLeft w:val="0"/>
      <w:marRight w:val="0"/>
      <w:marTop w:val="0"/>
      <w:marBottom w:val="0"/>
      <w:divBdr>
        <w:top w:val="none" w:sz="0" w:space="0" w:color="auto"/>
        <w:left w:val="none" w:sz="0" w:space="0" w:color="auto"/>
        <w:bottom w:val="none" w:sz="0" w:space="0" w:color="auto"/>
        <w:right w:val="none" w:sz="0" w:space="0" w:color="auto"/>
      </w:divBdr>
    </w:div>
    <w:div w:id="943149182">
      <w:bodyDiv w:val="1"/>
      <w:marLeft w:val="0"/>
      <w:marRight w:val="0"/>
      <w:marTop w:val="0"/>
      <w:marBottom w:val="0"/>
      <w:divBdr>
        <w:top w:val="none" w:sz="0" w:space="0" w:color="auto"/>
        <w:left w:val="none" w:sz="0" w:space="0" w:color="auto"/>
        <w:bottom w:val="none" w:sz="0" w:space="0" w:color="auto"/>
        <w:right w:val="none" w:sz="0" w:space="0" w:color="auto"/>
      </w:divBdr>
    </w:div>
    <w:div w:id="1034886872">
      <w:bodyDiv w:val="1"/>
      <w:marLeft w:val="0"/>
      <w:marRight w:val="0"/>
      <w:marTop w:val="0"/>
      <w:marBottom w:val="0"/>
      <w:divBdr>
        <w:top w:val="none" w:sz="0" w:space="0" w:color="auto"/>
        <w:left w:val="none" w:sz="0" w:space="0" w:color="auto"/>
        <w:bottom w:val="none" w:sz="0" w:space="0" w:color="auto"/>
        <w:right w:val="none" w:sz="0" w:space="0" w:color="auto"/>
      </w:divBdr>
      <w:divsChild>
        <w:div w:id="911357778">
          <w:marLeft w:val="0"/>
          <w:marRight w:val="0"/>
          <w:marTop w:val="0"/>
          <w:marBottom w:val="0"/>
          <w:divBdr>
            <w:top w:val="none" w:sz="0" w:space="0" w:color="auto"/>
            <w:left w:val="none" w:sz="0" w:space="0" w:color="auto"/>
            <w:bottom w:val="none" w:sz="0" w:space="0" w:color="auto"/>
            <w:right w:val="none" w:sz="0" w:space="0" w:color="auto"/>
          </w:divBdr>
        </w:div>
      </w:divsChild>
    </w:div>
    <w:div w:id="1056398022">
      <w:bodyDiv w:val="1"/>
      <w:marLeft w:val="0"/>
      <w:marRight w:val="0"/>
      <w:marTop w:val="0"/>
      <w:marBottom w:val="0"/>
      <w:divBdr>
        <w:top w:val="none" w:sz="0" w:space="0" w:color="auto"/>
        <w:left w:val="none" w:sz="0" w:space="0" w:color="auto"/>
        <w:bottom w:val="none" w:sz="0" w:space="0" w:color="auto"/>
        <w:right w:val="none" w:sz="0" w:space="0" w:color="auto"/>
      </w:divBdr>
    </w:div>
    <w:div w:id="1072655358">
      <w:bodyDiv w:val="1"/>
      <w:marLeft w:val="0"/>
      <w:marRight w:val="0"/>
      <w:marTop w:val="0"/>
      <w:marBottom w:val="0"/>
      <w:divBdr>
        <w:top w:val="none" w:sz="0" w:space="0" w:color="auto"/>
        <w:left w:val="none" w:sz="0" w:space="0" w:color="auto"/>
        <w:bottom w:val="none" w:sz="0" w:space="0" w:color="auto"/>
        <w:right w:val="none" w:sz="0" w:space="0" w:color="auto"/>
      </w:divBdr>
    </w:div>
    <w:div w:id="1145899564">
      <w:bodyDiv w:val="1"/>
      <w:marLeft w:val="0"/>
      <w:marRight w:val="0"/>
      <w:marTop w:val="0"/>
      <w:marBottom w:val="0"/>
      <w:divBdr>
        <w:top w:val="none" w:sz="0" w:space="0" w:color="auto"/>
        <w:left w:val="none" w:sz="0" w:space="0" w:color="auto"/>
        <w:bottom w:val="none" w:sz="0" w:space="0" w:color="auto"/>
        <w:right w:val="none" w:sz="0" w:space="0" w:color="auto"/>
      </w:divBdr>
    </w:div>
    <w:div w:id="1162234333">
      <w:bodyDiv w:val="1"/>
      <w:marLeft w:val="0"/>
      <w:marRight w:val="0"/>
      <w:marTop w:val="0"/>
      <w:marBottom w:val="0"/>
      <w:divBdr>
        <w:top w:val="none" w:sz="0" w:space="0" w:color="auto"/>
        <w:left w:val="none" w:sz="0" w:space="0" w:color="auto"/>
        <w:bottom w:val="none" w:sz="0" w:space="0" w:color="auto"/>
        <w:right w:val="none" w:sz="0" w:space="0" w:color="auto"/>
      </w:divBdr>
    </w:div>
    <w:div w:id="1164973790">
      <w:bodyDiv w:val="1"/>
      <w:marLeft w:val="0"/>
      <w:marRight w:val="0"/>
      <w:marTop w:val="0"/>
      <w:marBottom w:val="0"/>
      <w:divBdr>
        <w:top w:val="none" w:sz="0" w:space="0" w:color="auto"/>
        <w:left w:val="none" w:sz="0" w:space="0" w:color="auto"/>
        <w:bottom w:val="none" w:sz="0" w:space="0" w:color="auto"/>
        <w:right w:val="none" w:sz="0" w:space="0" w:color="auto"/>
      </w:divBdr>
    </w:div>
    <w:div w:id="1243757731">
      <w:bodyDiv w:val="1"/>
      <w:marLeft w:val="0"/>
      <w:marRight w:val="0"/>
      <w:marTop w:val="0"/>
      <w:marBottom w:val="0"/>
      <w:divBdr>
        <w:top w:val="none" w:sz="0" w:space="0" w:color="auto"/>
        <w:left w:val="none" w:sz="0" w:space="0" w:color="auto"/>
        <w:bottom w:val="none" w:sz="0" w:space="0" w:color="auto"/>
        <w:right w:val="none" w:sz="0" w:space="0" w:color="auto"/>
      </w:divBdr>
    </w:div>
    <w:div w:id="1292399242">
      <w:bodyDiv w:val="1"/>
      <w:marLeft w:val="0"/>
      <w:marRight w:val="0"/>
      <w:marTop w:val="0"/>
      <w:marBottom w:val="0"/>
      <w:divBdr>
        <w:top w:val="none" w:sz="0" w:space="0" w:color="auto"/>
        <w:left w:val="none" w:sz="0" w:space="0" w:color="auto"/>
        <w:bottom w:val="none" w:sz="0" w:space="0" w:color="auto"/>
        <w:right w:val="none" w:sz="0" w:space="0" w:color="auto"/>
      </w:divBdr>
    </w:div>
    <w:div w:id="1349791431">
      <w:bodyDiv w:val="1"/>
      <w:marLeft w:val="0"/>
      <w:marRight w:val="0"/>
      <w:marTop w:val="0"/>
      <w:marBottom w:val="0"/>
      <w:divBdr>
        <w:top w:val="none" w:sz="0" w:space="0" w:color="auto"/>
        <w:left w:val="none" w:sz="0" w:space="0" w:color="auto"/>
        <w:bottom w:val="none" w:sz="0" w:space="0" w:color="auto"/>
        <w:right w:val="none" w:sz="0" w:space="0" w:color="auto"/>
      </w:divBdr>
    </w:div>
    <w:div w:id="1444422119">
      <w:bodyDiv w:val="1"/>
      <w:marLeft w:val="0"/>
      <w:marRight w:val="0"/>
      <w:marTop w:val="0"/>
      <w:marBottom w:val="0"/>
      <w:divBdr>
        <w:top w:val="none" w:sz="0" w:space="0" w:color="auto"/>
        <w:left w:val="none" w:sz="0" w:space="0" w:color="auto"/>
        <w:bottom w:val="none" w:sz="0" w:space="0" w:color="auto"/>
        <w:right w:val="none" w:sz="0" w:space="0" w:color="auto"/>
      </w:divBdr>
    </w:div>
    <w:div w:id="1459688089">
      <w:bodyDiv w:val="1"/>
      <w:marLeft w:val="0"/>
      <w:marRight w:val="0"/>
      <w:marTop w:val="0"/>
      <w:marBottom w:val="0"/>
      <w:divBdr>
        <w:top w:val="none" w:sz="0" w:space="0" w:color="auto"/>
        <w:left w:val="none" w:sz="0" w:space="0" w:color="auto"/>
        <w:bottom w:val="none" w:sz="0" w:space="0" w:color="auto"/>
        <w:right w:val="none" w:sz="0" w:space="0" w:color="auto"/>
      </w:divBdr>
    </w:div>
    <w:div w:id="1465154975">
      <w:bodyDiv w:val="1"/>
      <w:marLeft w:val="0"/>
      <w:marRight w:val="0"/>
      <w:marTop w:val="0"/>
      <w:marBottom w:val="0"/>
      <w:divBdr>
        <w:top w:val="none" w:sz="0" w:space="0" w:color="auto"/>
        <w:left w:val="none" w:sz="0" w:space="0" w:color="auto"/>
        <w:bottom w:val="none" w:sz="0" w:space="0" w:color="auto"/>
        <w:right w:val="none" w:sz="0" w:space="0" w:color="auto"/>
      </w:divBdr>
    </w:div>
    <w:div w:id="1497918608">
      <w:bodyDiv w:val="1"/>
      <w:marLeft w:val="0"/>
      <w:marRight w:val="0"/>
      <w:marTop w:val="0"/>
      <w:marBottom w:val="0"/>
      <w:divBdr>
        <w:top w:val="none" w:sz="0" w:space="0" w:color="auto"/>
        <w:left w:val="none" w:sz="0" w:space="0" w:color="auto"/>
        <w:bottom w:val="none" w:sz="0" w:space="0" w:color="auto"/>
        <w:right w:val="none" w:sz="0" w:space="0" w:color="auto"/>
      </w:divBdr>
    </w:div>
    <w:div w:id="1530529793">
      <w:bodyDiv w:val="1"/>
      <w:marLeft w:val="0"/>
      <w:marRight w:val="0"/>
      <w:marTop w:val="0"/>
      <w:marBottom w:val="0"/>
      <w:divBdr>
        <w:top w:val="none" w:sz="0" w:space="0" w:color="auto"/>
        <w:left w:val="none" w:sz="0" w:space="0" w:color="auto"/>
        <w:bottom w:val="none" w:sz="0" w:space="0" w:color="auto"/>
        <w:right w:val="none" w:sz="0" w:space="0" w:color="auto"/>
      </w:divBdr>
    </w:div>
    <w:div w:id="1583375965">
      <w:bodyDiv w:val="1"/>
      <w:marLeft w:val="0"/>
      <w:marRight w:val="0"/>
      <w:marTop w:val="0"/>
      <w:marBottom w:val="0"/>
      <w:divBdr>
        <w:top w:val="none" w:sz="0" w:space="0" w:color="auto"/>
        <w:left w:val="none" w:sz="0" w:space="0" w:color="auto"/>
        <w:bottom w:val="none" w:sz="0" w:space="0" w:color="auto"/>
        <w:right w:val="none" w:sz="0" w:space="0" w:color="auto"/>
      </w:divBdr>
    </w:div>
    <w:div w:id="1621692571">
      <w:bodyDiv w:val="1"/>
      <w:marLeft w:val="0"/>
      <w:marRight w:val="0"/>
      <w:marTop w:val="0"/>
      <w:marBottom w:val="0"/>
      <w:divBdr>
        <w:top w:val="none" w:sz="0" w:space="0" w:color="auto"/>
        <w:left w:val="none" w:sz="0" w:space="0" w:color="auto"/>
        <w:bottom w:val="none" w:sz="0" w:space="0" w:color="auto"/>
        <w:right w:val="none" w:sz="0" w:space="0" w:color="auto"/>
      </w:divBdr>
    </w:div>
    <w:div w:id="1622102602">
      <w:bodyDiv w:val="1"/>
      <w:marLeft w:val="0"/>
      <w:marRight w:val="0"/>
      <w:marTop w:val="0"/>
      <w:marBottom w:val="0"/>
      <w:divBdr>
        <w:top w:val="none" w:sz="0" w:space="0" w:color="auto"/>
        <w:left w:val="none" w:sz="0" w:space="0" w:color="auto"/>
        <w:bottom w:val="none" w:sz="0" w:space="0" w:color="auto"/>
        <w:right w:val="none" w:sz="0" w:space="0" w:color="auto"/>
      </w:divBdr>
    </w:div>
    <w:div w:id="1706832187">
      <w:bodyDiv w:val="1"/>
      <w:marLeft w:val="0"/>
      <w:marRight w:val="0"/>
      <w:marTop w:val="0"/>
      <w:marBottom w:val="0"/>
      <w:divBdr>
        <w:top w:val="none" w:sz="0" w:space="0" w:color="auto"/>
        <w:left w:val="none" w:sz="0" w:space="0" w:color="auto"/>
        <w:bottom w:val="none" w:sz="0" w:space="0" w:color="auto"/>
        <w:right w:val="none" w:sz="0" w:space="0" w:color="auto"/>
      </w:divBdr>
    </w:div>
    <w:div w:id="1708527127">
      <w:bodyDiv w:val="1"/>
      <w:marLeft w:val="0"/>
      <w:marRight w:val="0"/>
      <w:marTop w:val="0"/>
      <w:marBottom w:val="0"/>
      <w:divBdr>
        <w:top w:val="none" w:sz="0" w:space="0" w:color="auto"/>
        <w:left w:val="none" w:sz="0" w:space="0" w:color="auto"/>
        <w:bottom w:val="none" w:sz="0" w:space="0" w:color="auto"/>
        <w:right w:val="none" w:sz="0" w:space="0" w:color="auto"/>
      </w:divBdr>
    </w:div>
    <w:div w:id="1721397974">
      <w:bodyDiv w:val="1"/>
      <w:marLeft w:val="0"/>
      <w:marRight w:val="0"/>
      <w:marTop w:val="0"/>
      <w:marBottom w:val="0"/>
      <w:divBdr>
        <w:top w:val="none" w:sz="0" w:space="0" w:color="auto"/>
        <w:left w:val="none" w:sz="0" w:space="0" w:color="auto"/>
        <w:bottom w:val="none" w:sz="0" w:space="0" w:color="auto"/>
        <w:right w:val="none" w:sz="0" w:space="0" w:color="auto"/>
      </w:divBdr>
    </w:div>
    <w:div w:id="1754938090">
      <w:bodyDiv w:val="1"/>
      <w:marLeft w:val="0"/>
      <w:marRight w:val="0"/>
      <w:marTop w:val="0"/>
      <w:marBottom w:val="0"/>
      <w:divBdr>
        <w:top w:val="none" w:sz="0" w:space="0" w:color="auto"/>
        <w:left w:val="none" w:sz="0" w:space="0" w:color="auto"/>
        <w:bottom w:val="none" w:sz="0" w:space="0" w:color="auto"/>
        <w:right w:val="none" w:sz="0" w:space="0" w:color="auto"/>
      </w:divBdr>
    </w:div>
    <w:div w:id="1775514582">
      <w:bodyDiv w:val="1"/>
      <w:marLeft w:val="0"/>
      <w:marRight w:val="0"/>
      <w:marTop w:val="0"/>
      <w:marBottom w:val="0"/>
      <w:divBdr>
        <w:top w:val="none" w:sz="0" w:space="0" w:color="auto"/>
        <w:left w:val="none" w:sz="0" w:space="0" w:color="auto"/>
        <w:bottom w:val="none" w:sz="0" w:space="0" w:color="auto"/>
        <w:right w:val="none" w:sz="0" w:space="0" w:color="auto"/>
      </w:divBdr>
    </w:div>
    <w:div w:id="1809467705">
      <w:bodyDiv w:val="1"/>
      <w:marLeft w:val="0"/>
      <w:marRight w:val="0"/>
      <w:marTop w:val="0"/>
      <w:marBottom w:val="0"/>
      <w:divBdr>
        <w:top w:val="none" w:sz="0" w:space="0" w:color="auto"/>
        <w:left w:val="none" w:sz="0" w:space="0" w:color="auto"/>
        <w:bottom w:val="none" w:sz="0" w:space="0" w:color="auto"/>
        <w:right w:val="none" w:sz="0" w:space="0" w:color="auto"/>
      </w:divBdr>
    </w:div>
    <w:div w:id="1908417877">
      <w:bodyDiv w:val="1"/>
      <w:marLeft w:val="0"/>
      <w:marRight w:val="0"/>
      <w:marTop w:val="0"/>
      <w:marBottom w:val="0"/>
      <w:divBdr>
        <w:top w:val="none" w:sz="0" w:space="0" w:color="auto"/>
        <w:left w:val="none" w:sz="0" w:space="0" w:color="auto"/>
        <w:bottom w:val="none" w:sz="0" w:space="0" w:color="auto"/>
        <w:right w:val="none" w:sz="0" w:space="0" w:color="auto"/>
      </w:divBdr>
    </w:div>
    <w:div w:id="1933391885">
      <w:bodyDiv w:val="1"/>
      <w:marLeft w:val="0"/>
      <w:marRight w:val="0"/>
      <w:marTop w:val="0"/>
      <w:marBottom w:val="0"/>
      <w:divBdr>
        <w:top w:val="none" w:sz="0" w:space="0" w:color="auto"/>
        <w:left w:val="none" w:sz="0" w:space="0" w:color="auto"/>
        <w:bottom w:val="none" w:sz="0" w:space="0" w:color="auto"/>
        <w:right w:val="none" w:sz="0" w:space="0" w:color="auto"/>
      </w:divBdr>
    </w:div>
    <w:div w:id="1944921737">
      <w:bodyDiv w:val="1"/>
      <w:marLeft w:val="0"/>
      <w:marRight w:val="0"/>
      <w:marTop w:val="0"/>
      <w:marBottom w:val="0"/>
      <w:divBdr>
        <w:top w:val="none" w:sz="0" w:space="0" w:color="auto"/>
        <w:left w:val="none" w:sz="0" w:space="0" w:color="auto"/>
        <w:bottom w:val="none" w:sz="0" w:space="0" w:color="auto"/>
        <w:right w:val="none" w:sz="0" w:space="0" w:color="auto"/>
      </w:divBdr>
    </w:div>
    <w:div w:id="1955364578">
      <w:bodyDiv w:val="1"/>
      <w:marLeft w:val="0"/>
      <w:marRight w:val="0"/>
      <w:marTop w:val="0"/>
      <w:marBottom w:val="0"/>
      <w:divBdr>
        <w:top w:val="none" w:sz="0" w:space="0" w:color="auto"/>
        <w:left w:val="none" w:sz="0" w:space="0" w:color="auto"/>
        <w:bottom w:val="none" w:sz="0" w:space="0" w:color="auto"/>
        <w:right w:val="none" w:sz="0" w:space="0" w:color="auto"/>
      </w:divBdr>
    </w:div>
    <w:div w:id="1999729562">
      <w:bodyDiv w:val="1"/>
      <w:marLeft w:val="0"/>
      <w:marRight w:val="0"/>
      <w:marTop w:val="0"/>
      <w:marBottom w:val="0"/>
      <w:divBdr>
        <w:top w:val="none" w:sz="0" w:space="0" w:color="auto"/>
        <w:left w:val="none" w:sz="0" w:space="0" w:color="auto"/>
        <w:bottom w:val="none" w:sz="0" w:space="0" w:color="auto"/>
        <w:right w:val="none" w:sz="0" w:space="0" w:color="auto"/>
      </w:divBdr>
    </w:div>
    <w:div w:id="2003316017">
      <w:bodyDiv w:val="1"/>
      <w:marLeft w:val="0"/>
      <w:marRight w:val="0"/>
      <w:marTop w:val="0"/>
      <w:marBottom w:val="0"/>
      <w:divBdr>
        <w:top w:val="none" w:sz="0" w:space="0" w:color="auto"/>
        <w:left w:val="none" w:sz="0" w:space="0" w:color="auto"/>
        <w:bottom w:val="none" w:sz="0" w:space="0" w:color="auto"/>
        <w:right w:val="none" w:sz="0" w:space="0" w:color="auto"/>
      </w:divBdr>
    </w:div>
    <w:div w:id="2127457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ur-lex.europa.eu/legal-content/EN/TXT/HTML/?uri=CELEX:02004L0107-20150918&amp;qid=1554273749955&amp;from=E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ur-lex.europa.eu/legal-content/EN/TXT/HTML/?uri=CELEX:02004L0107-20150918&amp;qid=1554210258064&amp;from=EN"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0C2D6B-4D67-4CB5-BDE8-1BC42C00F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7143</Words>
  <Characters>40716</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ეკატერინე მიქაძე</dc:creator>
  <cp:keywords/>
  <dc:description/>
  <cp:lastModifiedBy>Maiana Gadilia</cp:lastModifiedBy>
  <cp:revision>6</cp:revision>
  <dcterms:created xsi:type="dcterms:W3CDTF">2019-04-08T08:52:00Z</dcterms:created>
  <dcterms:modified xsi:type="dcterms:W3CDTF">2019-04-08T09:01:00Z</dcterms:modified>
</cp:coreProperties>
</file>