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7A27" w:rsidRPr="00307A27" w:rsidRDefault="00307A27" w:rsidP="00307A27">
      <w:pPr>
        <w:ind w:firstLine="720"/>
        <w:jc w:val="both"/>
        <w:rPr>
          <w:b/>
          <w:sz w:val="28"/>
          <w:szCs w:val="28"/>
          <w:lang w:val="ka-GE"/>
        </w:rPr>
      </w:pPr>
      <w:r w:rsidRPr="00307A27">
        <w:rPr>
          <w:rFonts w:ascii="Sylfaen" w:hAnsi="Sylfaen"/>
          <w:b/>
          <w:sz w:val="28"/>
          <w:szCs w:val="28"/>
          <w:lang w:val="ka-GE"/>
        </w:rPr>
        <w:t>საქართველოს</w:t>
      </w:r>
      <w:r w:rsidRPr="00307A27">
        <w:rPr>
          <w:b/>
          <w:sz w:val="28"/>
          <w:szCs w:val="28"/>
          <w:lang w:val="ka-GE"/>
        </w:rPr>
        <w:t xml:space="preserve"> </w:t>
      </w:r>
      <w:r w:rsidRPr="00307A27">
        <w:rPr>
          <w:rFonts w:ascii="Sylfaen" w:hAnsi="Sylfaen"/>
          <w:b/>
          <w:sz w:val="28"/>
          <w:szCs w:val="28"/>
          <w:lang w:val="ka-GE"/>
        </w:rPr>
        <w:t>პარლამენტის</w:t>
      </w:r>
      <w:r w:rsidRPr="00307A27">
        <w:rPr>
          <w:b/>
          <w:sz w:val="28"/>
          <w:szCs w:val="28"/>
          <w:lang w:val="ka-GE"/>
        </w:rPr>
        <w:t xml:space="preserve"> 2013 </w:t>
      </w:r>
      <w:r w:rsidRPr="00307A27">
        <w:rPr>
          <w:rFonts w:ascii="Sylfaen" w:hAnsi="Sylfaen"/>
          <w:b/>
          <w:sz w:val="28"/>
          <w:szCs w:val="28"/>
          <w:lang w:val="ka-GE"/>
        </w:rPr>
        <w:t>წლის</w:t>
      </w:r>
      <w:r w:rsidRPr="00307A27">
        <w:rPr>
          <w:b/>
          <w:sz w:val="28"/>
          <w:szCs w:val="28"/>
          <w:lang w:val="ka-GE"/>
        </w:rPr>
        <w:t xml:space="preserve"> 18 </w:t>
      </w:r>
      <w:r w:rsidRPr="00307A27">
        <w:rPr>
          <w:rFonts w:ascii="Sylfaen" w:hAnsi="Sylfaen"/>
          <w:b/>
          <w:sz w:val="28"/>
          <w:szCs w:val="28"/>
          <w:lang w:val="ka-GE"/>
        </w:rPr>
        <w:t>იანვრის</w:t>
      </w:r>
      <w:r w:rsidRPr="00307A27">
        <w:rPr>
          <w:b/>
          <w:sz w:val="28"/>
          <w:szCs w:val="28"/>
          <w:lang w:val="ka-GE"/>
        </w:rPr>
        <w:t xml:space="preserve"> </w:t>
      </w:r>
      <w:r w:rsidRPr="00307A27">
        <w:rPr>
          <w:rFonts w:ascii="Sylfaen" w:hAnsi="Sylfaen"/>
          <w:b/>
          <w:sz w:val="28"/>
          <w:szCs w:val="28"/>
          <w:lang w:val="ka-GE"/>
        </w:rPr>
        <w:t>რიგგარეშე</w:t>
      </w:r>
      <w:r w:rsidRPr="00307A27">
        <w:rPr>
          <w:b/>
          <w:sz w:val="28"/>
          <w:szCs w:val="28"/>
          <w:lang w:val="ka-GE"/>
        </w:rPr>
        <w:t xml:space="preserve"> </w:t>
      </w:r>
      <w:r w:rsidRPr="00307A27">
        <w:rPr>
          <w:rFonts w:ascii="Sylfaen" w:hAnsi="Sylfaen"/>
          <w:b/>
          <w:sz w:val="28"/>
          <w:szCs w:val="28"/>
          <w:lang w:val="ka-GE"/>
        </w:rPr>
        <w:t>სესია</w:t>
      </w:r>
    </w:p>
    <w:p w:rsidR="00307A27" w:rsidRDefault="00307A27" w:rsidP="00307A27">
      <w:pPr>
        <w:ind w:firstLine="720"/>
        <w:jc w:val="both"/>
        <w:rPr>
          <w:b/>
          <w:sz w:val="28"/>
          <w:szCs w:val="28"/>
        </w:rPr>
      </w:pPr>
      <w:r w:rsidRPr="00307A27">
        <w:rPr>
          <w:rFonts w:ascii="Sylfaen" w:hAnsi="Sylfaen"/>
          <w:b/>
          <w:sz w:val="28"/>
          <w:szCs w:val="28"/>
          <w:lang w:val="ka-GE"/>
        </w:rPr>
        <w:t>სხდომას</w:t>
      </w:r>
      <w:r w:rsidRPr="00307A27">
        <w:rPr>
          <w:b/>
          <w:sz w:val="28"/>
          <w:szCs w:val="28"/>
          <w:lang w:val="ka-GE"/>
        </w:rPr>
        <w:t xml:space="preserve"> </w:t>
      </w:r>
      <w:r w:rsidRPr="00307A27">
        <w:rPr>
          <w:rFonts w:ascii="Sylfaen" w:hAnsi="Sylfaen"/>
          <w:b/>
          <w:sz w:val="28"/>
          <w:szCs w:val="28"/>
          <w:lang w:val="ka-GE"/>
        </w:rPr>
        <w:t>თავმჯდომარეობს</w:t>
      </w:r>
      <w:r w:rsidRPr="00307A27">
        <w:rPr>
          <w:b/>
          <w:sz w:val="28"/>
          <w:szCs w:val="28"/>
          <w:lang w:val="ka-GE"/>
        </w:rPr>
        <w:t xml:space="preserve"> </w:t>
      </w:r>
      <w:r w:rsidRPr="00307A27">
        <w:rPr>
          <w:rFonts w:ascii="Sylfaen" w:hAnsi="Sylfaen"/>
          <w:b/>
          <w:sz w:val="28"/>
          <w:szCs w:val="28"/>
          <w:lang w:val="ka-GE"/>
        </w:rPr>
        <w:t>პარლამენტის</w:t>
      </w:r>
      <w:r w:rsidRPr="00307A27">
        <w:rPr>
          <w:b/>
          <w:sz w:val="28"/>
          <w:szCs w:val="28"/>
          <w:lang w:val="ka-GE"/>
        </w:rPr>
        <w:t xml:space="preserve"> </w:t>
      </w:r>
      <w:r w:rsidRPr="00307A27">
        <w:rPr>
          <w:rFonts w:ascii="Sylfaen" w:hAnsi="Sylfaen"/>
          <w:b/>
          <w:sz w:val="28"/>
          <w:szCs w:val="28"/>
          <w:lang w:val="ka-GE"/>
        </w:rPr>
        <w:t>თავმჯდომარე</w:t>
      </w:r>
      <w:r w:rsidRPr="00307A27">
        <w:rPr>
          <w:b/>
          <w:sz w:val="28"/>
          <w:szCs w:val="28"/>
          <w:lang w:val="ka-GE"/>
        </w:rPr>
        <w:t xml:space="preserve"> </w:t>
      </w:r>
      <w:r>
        <w:rPr>
          <w:b/>
          <w:sz w:val="28"/>
          <w:szCs w:val="28"/>
        </w:rPr>
        <w:t xml:space="preserve">                   </w:t>
      </w:r>
    </w:p>
    <w:p w:rsidR="00307A27" w:rsidRPr="00307A27" w:rsidRDefault="00307A27" w:rsidP="00307A27">
      <w:pPr>
        <w:ind w:firstLine="720"/>
        <w:jc w:val="both"/>
        <w:rPr>
          <w:rFonts w:ascii="Sylfaen" w:hAnsi="Sylfaen"/>
          <w:b/>
          <w:sz w:val="28"/>
          <w:szCs w:val="28"/>
          <w:lang w:val="ka-GE"/>
        </w:rPr>
      </w:pPr>
      <w:r>
        <w:rPr>
          <w:b/>
          <w:sz w:val="28"/>
          <w:szCs w:val="28"/>
        </w:rPr>
        <w:t xml:space="preserve">                                          </w:t>
      </w:r>
      <w:proofErr w:type="spellStart"/>
      <w:r w:rsidRPr="00307A27">
        <w:rPr>
          <w:rFonts w:ascii="Sylfaen" w:hAnsi="Sylfaen"/>
          <w:b/>
          <w:sz w:val="28"/>
          <w:szCs w:val="28"/>
          <w:lang w:val="ka-GE"/>
        </w:rPr>
        <w:t>დ</w:t>
      </w:r>
      <w:r w:rsidRPr="00307A27">
        <w:rPr>
          <w:b/>
          <w:sz w:val="28"/>
          <w:szCs w:val="28"/>
          <w:lang w:val="ka-GE"/>
        </w:rPr>
        <w:t>.</w:t>
      </w:r>
      <w:r w:rsidRPr="00307A27">
        <w:rPr>
          <w:rFonts w:ascii="Sylfaen" w:hAnsi="Sylfaen"/>
          <w:b/>
          <w:sz w:val="28"/>
          <w:szCs w:val="28"/>
          <w:lang w:val="ka-GE"/>
        </w:rPr>
        <w:t>უსუფაშვილი</w:t>
      </w:r>
      <w:proofErr w:type="spellEnd"/>
    </w:p>
    <w:p w:rsidR="002C1D4F" w:rsidRDefault="00307A27" w:rsidP="002C1D4F">
      <w:pPr>
        <w:ind w:firstLine="709"/>
        <w:jc w:val="both"/>
        <w:rPr>
          <w:rFonts w:ascii="Sylfaen" w:hAnsi="Sylfaen"/>
          <w:sz w:val="28"/>
          <w:szCs w:val="28"/>
          <w:lang w:val="ka-GE"/>
        </w:rPr>
      </w:pPr>
      <w:r w:rsidRPr="00132EF5">
        <w:rPr>
          <w:rFonts w:ascii="Sylfaen" w:hAnsi="Sylfaen"/>
          <w:b/>
          <w:sz w:val="28"/>
          <w:szCs w:val="28"/>
          <w:u w:val="single"/>
          <w:lang w:val="ka-GE"/>
        </w:rPr>
        <w:t>თავმჯდომარე</w:t>
      </w:r>
      <w:r w:rsidRPr="00132EF5">
        <w:rPr>
          <w:rFonts w:ascii="Sylfaen" w:hAnsi="Sylfaen"/>
          <w:sz w:val="28"/>
          <w:szCs w:val="28"/>
          <w:lang w:val="ka-GE"/>
        </w:rPr>
        <w:t>.</w:t>
      </w:r>
      <w:r>
        <w:rPr>
          <w:rFonts w:ascii="Sylfaen" w:hAnsi="Sylfaen"/>
          <w:sz w:val="28"/>
          <w:szCs w:val="28"/>
        </w:rPr>
        <w:t xml:space="preserve"> </w:t>
      </w:r>
      <w:bookmarkStart w:id="0" w:name="_GoBack"/>
      <w:r w:rsidR="002C1D4F">
        <w:rPr>
          <w:rFonts w:ascii="Sylfaen" w:hAnsi="Sylfaen"/>
          <w:sz w:val="28"/>
          <w:szCs w:val="28"/>
          <w:lang w:val="ka-GE"/>
        </w:rPr>
        <w:t>მესამე საკითხი, ესაა საქართველოს პარლამენტის დადგენილების პროექტი „მუდმივმოქმედი საპარლამენტო დელეგაციების შემადგენლობის განსაზღვრის შესახებ“  დადგენილებაში ცვლილების შეტანის თაობაზე“. მომხსენებელი ბატონი თედო ჯაფარიძე, პარლამენტის საგარეო ურთიერთობათა კომიტეტის თავმჯდომარე. მობრძანდით, ბატონო თედო.</w:t>
      </w:r>
    </w:p>
    <w:p w:rsidR="002C1D4F" w:rsidRDefault="002C1D4F" w:rsidP="002C1D4F">
      <w:pPr>
        <w:ind w:firstLine="709"/>
        <w:jc w:val="both"/>
        <w:rPr>
          <w:rFonts w:ascii="Sylfaen" w:hAnsi="Sylfaen"/>
          <w:sz w:val="28"/>
          <w:szCs w:val="28"/>
          <w:lang w:val="ka-GE"/>
        </w:rPr>
      </w:pPr>
      <w:proofErr w:type="spellStart"/>
      <w:r w:rsidRPr="006E273F">
        <w:rPr>
          <w:rFonts w:ascii="Sylfaen" w:hAnsi="Sylfaen"/>
          <w:b/>
          <w:sz w:val="28"/>
          <w:szCs w:val="28"/>
          <w:u w:val="single"/>
          <w:lang w:val="ka-GE"/>
        </w:rPr>
        <w:t>თ.ჯაფარიძე</w:t>
      </w:r>
      <w:proofErr w:type="spellEnd"/>
      <w:r>
        <w:rPr>
          <w:rFonts w:ascii="Sylfaen" w:hAnsi="Sylfaen"/>
          <w:sz w:val="28"/>
          <w:szCs w:val="28"/>
          <w:lang w:val="ka-GE"/>
        </w:rPr>
        <w:t>. ბატონო თავმჯდომარევ, კოლეგებო, შემოგვაქვს საქართველოს პარლამენტის დადგენილება „მუდმივმოქმედი საპარლამენტო დელეგაციების შემადგენლობის განსაზღვრის შესახებ“  საქართველოს პარლამენტის დადგენილებაში ცვლილებების შეტანის თაობაზე“. აქ კონკრეტულად საქმე ეხება დელეგაციას „საპარლამენტთაშორისო კავშირი „აი–ფი–</w:t>
      </w:r>
      <w:proofErr w:type="spellStart"/>
      <w:r>
        <w:rPr>
          <w:rFonts w:ascii="Sylfaen" w:hAnsi="Sylfaen"/>
          <w:sz w:val="28"/>
          <w:szCs w:val="28"/>
          <w:lang w:val="ka-GE"/>
        </w:rPr>
        <w:t>იუ</w:t>
      </w:r>
      <w:proofErr w:type="spellEnd"/>
      <w:r>
        <w:rPr>
          <w:rFonts w:ascii="Sylfaen" w:hAnsi="Sylfaen"/>
          <w:sz w:val="28"/>
          <w:szCs w:val="28"/>
          <w:lang w:val="ka-GE"/>
        </w:rPr>
        <w:t>“, რომლის შემადგენლობაშიც ბატონ ვახტანგ ხმალაძის მაგივრად უნდა შევიდეს ქალბატონი თინათინ ხიდაშელი. ჩვენ ამის თაობაზე ვიმსჯელეთ და ეს დადგენილება მინდა შემოგთავაზოთ.</w:t>
      </w:r>
    </w:p>
    <w:p w:rsidR="002C1D4F" w:rsidRDefault="002C1D4F" w:rsidP="002C1D4F">
      <w:pPr>
        <w:ind w:firstLine="709"/>
        <w:jc w:val="both"/>
        <w:rPr>
          <w:rFonts w:ascii="Sylfaen" w:hAnsi="Sylfaen"/>
          <w:sz w:val="28"/>
          <w:szCs w:val="28"/>
          <w:lang w:val="ka-GE"/>
        </w:rPr>
      </w:pPr>
      <w:r w:rsidRPr="006E273F">
        <w:rPr>
          <w:rFonts w:ascii="Sylfaen" w:hAnsi="Sylfaen"/>
          <w:b/>
          <w:sz w:val="28"/>
          <w:szCs w:val="28"/>
          <w:u w:val="single"/>
          <w:lang w:val="ka-GE"/>
        </w:rPr>
        <w:t>თავმჯდომარე.</w:t>
      </w:r>
      <w:r>
        <w:rPr>
          <w:rFonts w:ascii="Sylfaen" w:hAnsi="Sylfaen"/>
          <w:sz w:val="28"/>
          <w:szCs w:val="28"/>
          <w:lang w:val="ka-GE"/>
        </w:rPr>
        <w:t xml:space="preserve"> გმადლობთ, ბატონო თედო. საუბარია დელეგაციაში ცვლილების თაობაზე. თუ არის კითხვა ან შენიშვნა? მე ერთი ტექნიკური ხასიათის შენიშვნა მექნება დადგენილების ტექსტთან დაკავშირებით. თუ მომხსენებელი წინააღმდეგი არ იქნება, ეს დადგენილება რომ გაფორმდეს, როგორც იმ კონკრეტულ პუნქტში ცვლილება, მე–3 პუნქტში, და არა მთლიანად ახალი რედაქცია.  ტექნიკური ხასიათის თემაა, მაგრამ, მე მგონია, წინააღმდეგობა არ იქნება. </w:t>
      </w:r>
    </w:p>
    <w:p w:rsidR="002C1D4F" w:rsidRDefault="002C1D4F" w:rsidP="002C1D4F">
      <w:pPr>
        <w:ind w:firstLine="709"/>
        <w:jc w:val="both"/>
        <w:rPr>
          <w:rFonts w:ascii="Sylfaen" w:hAnsi="Sylfaen"/>
          <w:sz w:val="28"/>
          <w:szCs w:val="28"/>
          <w:lang w:val="ka-GE"/>
        </w:rPr>
      </w:pPr>
      <w:proofErr w:type="spellStart"/>
      <w:r w:rsidRPr="006E273F">
        <w:rPr>
          <w:rFonts w:ascii="Sylfaen" w:hAnsi="Sylfaen"/>
          <w:b/>
          <w:sz w:val="28"/>
          <w:szCs w:val="28"/>
          <w:u w:val="single"/>
          <w:lang w:val="ka-GE"/>
        </w:rPr>
        <w:t>თ.ჯაფარიძე</w:t>
      </w:r>
      <w:proofErr w:type="spellEnd"/>
      <w:r w:rsidRPr="006E273F">
        <w:rPr>
          <w:rFonts w:ascii="Sylfaen" w:hAnsi="Sylfaen"/>
          <w:b/>
          <w:sz w:val="28"/>
          <w:szCs w:val="28"/>
          <w:u w:val="single"/>
          <w:lang w:val="ka-GE"/>
        </w:rPr>
        <w:t>.</w:t>
      </w:r>
      <w:r>
        <w:rPr>
          <w:rFonts w:ascii="Sylfaen" w:hAnsi="Sylfaen"/>
          <w:sz w:val="28"/>
          <w:szCs w:val="28"/>
          <w:lang w:val="ka-GE"/>
        </w:rPr>
        <w:t xml:space="preserve"> კი, ბატონო.</w:t>
      </w:r>
    </w:p>
    <w:p w:rsidR="00B4658B" w:rsidRDefault="002C1D4F" w:rsidP="002C1D4F">
      <w:pPr>
        <w:jc w:val="both"/>
        <w:rPr>
          <w:rFonts w:ascii="Sylfaen" w:hAnsi="Sylfaen"/>
          <w:sz w:val="28"/>
          <w:szCs w:val="28"/>
          <w:lang w:val="ka-GE"/>
        </w:rPr>
      </w:pPr>
      <w:r w:rsidRPr="006E273F">
        <w:rPr>
          <w:rFonts w:ascii="Sylfaen" w:hAnsi="Sylfaen"/>
          <w:b/>
          <w:sz w:val="28"/>
          <w:szCs w:val="28"/>
          <w:u w:val="single"/>
          <w:lang w:val="ka-GE"/>
        </w:rPr>
        <w:t>თავმჯდომარე.</w:t>
      </w:r>
      <w:r>
        <w:rPr>
          <w:rFonts w:ascii="Sylfaen" w:hAnsi="Sylfaen"/>
          <w:sz w:val="28"/>
          <w:szCs w:val="28"/>
          <w:lang w:val="ka-GE"/>
        </w:rPr>
        <w:t xml:space="preserve"> მისაღებია, ხომ? კი, ბატონო. გმადლობთ, ბატონო თედო. დადგენილების განხილვა, პროექტის განხილვა დასრულებულია.</w:t>
      </w:r>
      <w:bookmarkEnd w:id="0"/>
    </w:p>
    <w:p w:rsidR="00E37132" w:rsidRDefault="00E37132" w:rsidP="00B4658B">
      <w:pPr>
        <w:ind w:firstLine="720"/>
        <w:jc w:val="both"/>
      </w:pPr>
    </w:p>
    <w:sectPr w:rsidR="00E37132">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80000000" w:usb2="00000008" w:usb3="00000000" w:csb0="000001FF" w:csb1="00000000"/>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4C28"/>
    <w:rsid w:val="002C1D4F"/>
    <w:rsid w:val="00307A27"/>
    <w:rsid w:val="00A44C28"/>
    <w:rsid w:val="00B4658B"/>
    <w:rsid w:val="00E371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0672A7-3AD4-4C98-BC26-77F946FCA9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7A27"/>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227</Words>
  <Characters>1299</Characters>
  <Application>Microsoft Office Word</Application>
  <DocSecurity>0</DocSecurity>
  <Lines>10</Lines>
  <Paragraphs>3</Paragraphs>
  <ScaleCrop>false</ScaleCrop>
  <Company/>
  <LinksUpToDate>false</LinksUpToDate>
  <CharactersWithSpaces>1523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Manana Ghviniashvili</dc:creator>
  <cp:keywords/>
  <dc:description/>
  <cp:lastModifiedBy>Manana Ghviniashvili</cp:lastModifiedBy>
  <cp:revision>4</cp:revision>
  <dcterms:created xsi:type="dcterms:W3CDTF">2019-03-06T13:45:00Z</dcterms:created>
  <dcterms:modified xsi:type="dcterms:W3CDTF">2019-03-06T13:54:00Z</dcterms:modified>
</cp:coreProperties>
</file>