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FB87445" w14:textId="77777777" w:rsidR="00D61046" w:rsidRPr="000F4DA1" w:rsidRDefault="00D61046" w:rsidP="00D61046">
      <w:pPr>
        <w:spacing w:line="360" w:lineRule="auto"/>
        <w:jc w:val="right"/>
        <w:rPr>
          <w:rFonts w:ascii="Sylfaen" w:hAnsi="Sylfaen" w:cs="Sylfaen"/>
          <w:b/>
          <w:i/>
          <w:sz w:val="18"/>
          <w:szCs w:val="18"/>
          <w:u w:val="single"/>
          <w:lang w:val="ka-GE"/>
        </w:rPr>
      </w:pPr>
      <w:bookmarkStart w:id="0" w:name="_GoBack"/>
      <w:bookmarkEnd w:id="0"/>
      <w:r w:rsidRPr="000F4DA1">
        <w:rPr>
          <w:rFonts w:ascii="Sylfaen" w:hAnsi="Sylfaen" w:cs="Sylfaen"/>
          <w:b/>
          <w:i/>
          <w:sz w:val="18"/>
          <w:szCs w:val="18"/>
          <w:u w:val="single"/>
          <w:lang w:val="ka-GE"/>
        </w:rPr>
        <w:t>პროექტი</w:t>
      </w:r>
    </w:p>
    <w:p w14:paraId="02514FD0" w14:textId="77777777" w:rsidR="00D61046" w:rsidRPr="000F4DA1" w:rsidRDefault="00D61046" w:rsidP="00D61046">
      <w:pPr>
        <w:spacing w:line="360" w:lineRule="auto"/>
        <w:jc w:val="center"/>
        <w:rPr>
          <w:rFonts w:ascii="Sylfaen" w:hAnsi="Sylfaen" w:cs="Sylfaen"/>
          <w:b/>
          <w:lang w:val="ka-GE"/>
        </w:rPr>
      </w:pPr>
      <w:r w:rsidRPr="000F4DA1">
        <w:rPr>
          <w:rFonts w:ascii="Sylfaen" w:hAnsi="Sylfaen" w:cs="Sylfaen"/>
          <w:b/>
          <w:lang w:val="ka-GE"/>
        </w:rPr>
        <w:t>საქართველოს კანონი</w:t>
      </w:r>
    </w:p>
    <w:p w14:paraId="046FA2C0" w14:textId="77777777" w:rsidR="00624BCF" w:rsidRPr="000F4DA1" w:rsidRDefault="00816B86" w:rsidP="00D61046">
      <w:pPr>
        <w:spacing w:line="360" w:lineRule="auto"/>
        <w:jc w:val="center"/>
        <w:rPr>
          <w:rFonts w:ascii="Sylfaen" w:hAnsi="Sylfaen" w:cs="Sylfaen"/>
          <w:b/>
          <w:lang w:val="ka-GE"/>
        </w:rPr>
      </w:pPr>
      <w:r w:rsidRPr="000F4DA1">
        <w:rPr>
          <w:rFonts w:ascii="Sylfaen" w:hAnsi="Sylfaen" w:cs="Sylfaen"/>
          <w:b/>
          <w:lang w:val="ka-GE"/>
        </w:rPr>
        <w:t>„წყლის შესახებ“ საქართველოს კანონში</w:t>
      </w:r>
      <w:r w:rsidR="00624BCF" w:rsidRPr="000F4DA1">
        <w:rPr>
          <w:rFonts w:ascii="Sylfaen" w:hAnsi="Sylfaen" w:cs="Sylfaen"/>
          <w:b/>
          <w:lang w:val="ka-GE"/>
        </w:rPr>
        <w:t xml:space="preserve"> ცვლილების შეტანის შესახებ</w:t>
      </w:r>
    </w:p>
    <w:p w14:paraId="4C16F67B" w14:textId="77777777" w:rsidR="00D257AF" w:rsidRDefault="00D257AF" w:rsidP="00193F5C">
      <w:pPr>
        <w:spacing w:line="276" w:lineRule="auto"/>
        <w:ind w:firstLine="720"/>
        <w:jc w:val="both"/>
        <w:rPr>
          <w:rFonts w:ascii="Sylfaen" w:hAnsi="Sylfaen" w:cs="Sylfaen"/>
          <w:b/>
          <w:lang w:val="ka-GE"/>
        </w:rPr>
      </w:pPr>
    </w:p>
    <w:p w14:paraId="670BED56" w14:textId="6B972411" w:rsidR="00624BCF" w:rsidRPr="000F4DA1" w:rsidRDefault="00624BCF" w:rsidP="00193F5C">
      <w:pPr>
        <w:spacing w:line="276" w:lineRule="auto"/>
        <w:ind w:firstLine="720"/>
        <w:jc w:val="both"/>
        <w:rPr>
          <w:rFonts w:ascii="Sylfaen" w:hAnsi="Sylfaen" w:cs="Sylfaen"/>
          <w:lang w:val="ka-GE"/>
        </w:rPr>
      </w:pPr>
      <w:r w:rsidRPr="000F4DA1">
        <w:rPr>
          <w:rFonts w:ascii="Sylfaen" w:hAnsi="Sylfaen" w:cs="Sylfaen"/>
          <w:b/>
          <w:lang w:val="ka-GE"/>
        </w:rPr>
        <w:t>მუხლი 1.</w:t>
      </w:r>
      <w:r w:rsidRPr="000F4DA1">
        <w:rPr>
          <w:rFonts w:ascii="Sylfaen" w:hAnsi="Sylfaen" w:cs="Sylfaen"/>
          <w:lang w:val="ka-GE"/>
        </w:rPr>
        <w:t xml:space="preserve"> </w:t>
      </w:r>
      <w:r w:rsidR="00F51879" w:rsidRPr="000F4DA1">
        <w:rPr>
          <w:rFonts w:ascii="Sylfaen" w:hAnsi="Sylfaen" w:cs="Sylfaen"/>
        </w:rPr>
        <w:t xml:space="preserve">„წყლის შესახებ“ საქართველოს კანონში </w:t>
      </w:r>
      <w:r w:rsidRPr="000F4DA1">
        <w:rPr>
          <w:rFonts w:ascii="Sylfaen" w:hAnsi="Sylfaen" w:cs="Sylfaen"/>
          <w:lang w:val="ka-GE"/>
        </w:rPr>
        <w:t>(</w:t>
      </w:r>
      <w:r w:rsidR="00F51879" w:rsidRPr="000F4DA1">
        <w:rPr>
          <w:rFonts w:ascii="Sylfaen" w:hAnsi="Sylfaen" w:cs="Sylfaen"/>
          <w:lang w:val="ka-GE"/>
        </w:rPr>
        <w:t xml:space="preserve">პარლამენტის უწყებანი, N44, 11.11.1997) </w:t>
      </w:r>
      <w:r w:rsidRPr="000F4DA1">
        <w:rPr>
          <w:rFonts w:ascii="Sylfaen" w:hAnsi="Sylfaen" w:cs="Sylfaen"/>
          <w:lang w:val="ka-GE"/>
        </w:rPr>
        <w:t xml:space="preserve">შეტანილ </w:t>
      </w:r>
      <w:r w:rsidR="00D257AF">
        <w:rPr>
          <w:rFonts w:ascii="Sylfaen" w:hAnsi="Sylfaen" w:cs="Sylfaen"/>
          <w:lang w:val="ka-GE"/>
        </w:rPr>
        <w:t>იქნე</w:t>
      </w:r>
      <w:r w:rsidRPr="000F4DA1">
        <w:rPr>
          <w:rFonts w:ascii="Sylfaen" w:hAnsi="Sylfaen" w:cs="Sylfaen"/>
          <w:lang w:val="ka-GE"/>
        </w:rPr>
        <w:t>ს შემდეგი ცვლილება:</w:t>
      </w:r>
    </w:p>
    <w:p w14:paraId="4F9CDF4C" w14:textId="77777777" w:rsidR="007F7E8C" w:rsidRPr="000F4DA1" w:rsidRDefault="007F7E8C" w:rsidP="00193F5C">
      <w:pPr>
        <w:spacing w:line="276" w:lineRule="auto"/>
        <w:ind w:firstLine="720"/>
        <w:jc w:val="both"/>
        <w:rPr>
          <w:rFonts w:ascii="Sylfaen" w:hAnsi="Sylfaen" w:cs="Sylfaen"/>
          <w:lang w:val="ka-GE"/>
        </w:rPr>
      </w:pPr>
    </w:p>
    <w:p w14:paraId="502F4565" w14:textId="77777777" w:rsidR="007F7E8C" w:rsidRPr="000F4DA1" w:rsidRDefault="007F7E8C" w:rsidP="00193F5C">
      <w:pPr>
        <w:spacing w:line="276" w:lineRule="auto"/>
        <w:ind w:firstLine="720"/>
        <w:jc w:val="both"/>
        <w:rPr>
          <w:rFonts w:ascii="Sylfaen" w:hAnsi="Sylfaen" w:cs="Sylfaen"/>
          <w:b/>
          <w:i/>
          <w:lang w:val="ka-GE"/>
        </w:rPr>
      </w:pPr>
      <w:r w:rsidRPr="000F4DA1">
        <w:rPr>
          <w:rFonts w:ascii="Sylfaen" w:hAnsi="Sylfaen" w:cs="Sylfaen"/>
          <w:b/>
          <w:i/>
          <w:lang w:val="ka-GE"/>
        </w:rPr>
        <w:t xml:space="preserve">1. მე-15 მუხლის </w:t>
      </w:r>
      <w:r w:rsidR="00341345" w:rsidRPr="000F4DA1">
        <w:rPr>
          <w:rFonts w:ascii="Sylfaen" w:hAnsi="Sylfaen" w:cs="Sylfaen"/>
          <w:b/>
          <w:i/>
        </w:rPr>
        <w:t>პირველი</w:t>
      </w:r>
      <w:r w:rsidR="00341345" w:rsidRPr="000F4DA1">
        <w:rPr>
          <w:rFonts w:ascii="Sylfaen" w:hAnsi="Sylfaen" w:cs="Sylfaen"/>
          <w:b/>
          <w:i/>
          <w:lang w:val="ka-GE"/>
        </w:rPr>
        <w:t xml:space="preserve"> </w:t>
      </w:r>
      <w:r w:rsidRPr="000F4DA1">
        <w:rPr>
          <w:rFonts w:ascii="Sylfaen" w:hAnsi="Sylfaen" w:cs="Sylfaen"/>
          <w:b/>
          <w:i/>
          <w:lang w:val="ka-GE"/>
        </w:rPr>
        <w:t>პუნქტი ჩამოყალიბდეს შემდეგი რედაქციით:</w:t>
      </w:r>
    </w:p>
    <w:p w14:paraId="408604EA" w14:textId="27FA97B0" w:rsidR="00193F5C" w:rsidRPr="000F4DA1" w:rsidRDefault="00341345" w:rsidP="00193F5C">
      <w:pPr>
        <w:spacing w:line="276" w:lineRule="auto"/>
        <w:ind w:firstLine="720"/>
        <w:jc w:val="both"/>
        <w:rPr>
          <w:rFonts w:ascii="Sylfaen" w:hAnsi="Sylfaen" w:cs="Sylfaen"/>
          <w:lang w:val="ka-GE"/>
        </w:rPr>
      </w:pPr>
      <w:r w:rsidRPr="000F4DA1">
        <w:rPr>
          <w:rFonts w:ascii="Sylfaen" w:hAnsi="Sylfaen" w:cs="Sylfaen"/>
          <w:lang w:val="ka-GE"/>
        </w:rPr>
        <w:t>„1. აკრძალულია წყლის ობიექტებსა და წყალარინების (საკანალიზაციო) სისტემაში საქართველოს კანონმდებლობით გათვალისწინებული ნარჩენების ჩაყრა.“</w:t>
      </w:r>
      <w:r w:rsidR="00D257AF">
        <w:rPr>
          <w:rFonts w:ascii="Sylfaen" w:hAnsi="Sylfaen" w:cs="Sylfaen"/>
          <w:lang w:val="ka-GE"/>
        </w:rPr>
        <w:t>;</w:t>
      </w:r>
    </w:p>
    <w:p w14:paraId="70775AF3" w14:textId="77777777" w:rsidR="00341345" w:rsidRPr="000F4DA1" w:rsidRDefault="00341345" w:rsidP="00193F5C">
      <w:pPr>
        <w:spacing w:line="276" w:lineRule="auto"/>
        <w:ind w:firstLine="720"/>
        <w:jc w:val="both"/>
        <w:rPr>
          <w:rFonts w:ascii="Sylfaen" w:hAnsi="Sylfaen" w:cs="Sylfaen"/>
          <w:b/>
          <w:i/>
          <w:lang w:val="ka-GE"/>
        </w:rPr>
      </w:pPr>
    </w:p>
    <w:p w14:paraId="2DE9033B" w14:textId="5E45E8B3" w:rsidR="00341345" w:rsidRPr="000F4DA1" w:rsidRDefault="00341345" w:rsidP="00193F5C">
      <w:pPr>
        <w:spacing w:line="276" w:lineRule="auto"/>
        <w:ind w:firstLine="720"/>
        <w:jc w:val="both"/>
        <w:rPr>
          <w:rFonts w:ascii="Sylfaen" w:hAnsi="Sylfaen" w:cs="Sylfaen"/>
          <w:b/>
          <w:i/>
          <w:lang w:val="ka-GE"/>
        </w:rPr>
      </w:pPr>
      <w:r w:rsidRPr="000F4DA1">
        <w:rPr>
          <w:rFonts w:ascii="Sylfaen" w:hAnsi="Sylfaen" w:cs="Sylfaen"/>
          <w:b/>
          <w:i/>
          <w:lang w:val="ka-GE"/>
        </w:rPr>
        <w:t xml:space="preserve">2. მე-15 მუხლს დაემატოს </w:t>
      </w:r>
      <w:r w:rsidR="00381AA5">
        <w:rPr>
          <w:rFonts w:ascii="Sylfaen" w:hAnsi="Sylfaen" w:cs="Sylfaen"/>
          <w:b/>
          <w:i/>
          <w:lang w:val="ka-GE"/>
        </w:rPr>
        <w:t xml:space="preserve">შემდეგი შინაარსის </w:t>
      </w:r>
      <w:r w:rsidRPr="000F4DA1">
        <w:rPr>
          <w:rFonts w:ascii="Sylfaen" w:hAnsi="Sylfaen" w:cs="Sylfaen"/>
          <w:b/>
          <w:i/>
          <w:lang w:val="ka-GE"/>
        </w:rPr>
        <w:t>მე-11 პუნქტი</w:t>
      </w:r>
      <w:r w:rsidR="00381AA5">
        <w:rPr>
          <w:rFonts w:ascii="Sylfaen" w:hAnsi="Sylfaen" w:cs="Sylfaen"/>
          <w:b/>
          <w:i/>
          <w:lang w:val="ka-GE"/>
        </w:rPr>
        <w:t xml:space="preserve">: </w:t>
      </w:r>
    </w:p>
    <w:p w14:paraId="5F2DB816" w14:textId="6FC3EEA2" w:rsidR="00341345" w:rsidRPr="000F4DA1" w:rsidRDefault="00341345" w:rsidP="00193F5C">
      <w:pPr>
        <w:spacing w:line="276" w:lineRule="auto"/>
        <w:ind w:firstLine="720"/>
        <w:jc w:val="both"/>
        <w:rPr>
          <w:rFonts w:ascii="Sylfaen" w:hAnsi="Sylfaen" w:cs="Sylfaen"/>
          <w:lang w:val="ka-GE"/>
        </w:rPr>
      </w:pPr>
      <w:r w:rsidRPr="000F4DA1">
        <w:rPr>
          <w:rFonts w:ascii="Sylfaen" w:hAnsi="Sylfaen" w:cs="Sylfaen"/>
          <w:lang w:val="ka-GE"/>
        </w:rPr>
        <w:lastRenderedPageBreak/>
        <w:t>„11. აკრძალულია ფიზიკური ან იურიდიული პირების</w:t>
      </w:r>
      <w:r w:rsidR="004F0777">
        <w:rPr>
          <w:rFonts w:ascii="Sylfaen" w:hAnsi="Sylfaen" w:cs="Sylfaen"/>
          <w:lang w:val="ka-GE"/>
        </w:rPr>
        <w:t xml:space="preserve"> მიერ </w:t>
      </w:r>
      <w:r w:rsidRPr="000F4DA1">
        <w:rPr>
          <w:rFonts w:ascii="Sylfaen" w:hAnsi="Sylfaen" w:cs="Sylfaen"/>
          <w:lang w:val="ka-GE"/>
        </w:rPr>
        <w:t xml:space="preserve">დასახლების </w:t>
      </w:r>
      <w:r w:rsidR="00C377CE" w:rsidRPr="000F4DA1">
        <w:rPr>
          <w:rFonts w:ascii="Sylfaen" w:hAnsi="Sylfaen" w:cs="Sylfaen"/>
          <w:lang w:val="ka-GE"/>
        </w:rPr>
        <w:t>წყალარინების</w:t>
      </w:r>
      <w:r w:rsidR="00C377CE">
        <w:rPr>
          <w:rFonts w:ascii="Sylfaen" w:hAnsi="Sylfaen" w:cs="Sylfaen"/>
          <w:lang w:val="ka-GE"/>
        </w:rPr>
        <w:t xml:space="preserve"> </w:t>
      </w:r>
      <w:r w:rsidRPr="000F4DA1">
        <w:rPr>
          <w:rFonts w:ascii="Sylfaen" w:hAnsi="Sylfaen" w:cs="Sylfaen"/>
          <w:lang w:val="ka-GE"/>
        </w:rPr>
        <w:t>(</w:t>
      </w:r>
      <w:r w:rsidR="00C377CE" w:rsidRPr="000F4DA1">
        <w:rPr>
          <w:rFonts w:ascii="Sylfaen" w:hAnsi="Sylfaen" w:cs="Sylfaen"/>
          <w:lang w:val="ka-GE"/>
        </w:rPr>
        <w:t>საკანალიზაციო</w:t>
      </w:r>
      <w:r w:rsidRPr="000F4DA1">
        <w:rPr>
          <w:rFonts w:ascii="Sylfaen" w:hAnsi="Sylfaen" w:cs="Sylfaen"/>
          <w:lang w:val="ka-GE"/>
        </w:rPr>
        <w:t>) სისტემაში საქართველოს მთავრობის დადგენილებით დამტკიცებული ტექნიკური რეგლამენტის მოთხოვნების შეუსაბამო ჩამდინარე წყლების ჩაშვება.</w:t>
      </w:r>
      <w:r w:rsidR="00381AA5">
        <w:rPr>
          <w:rFonts w:ascii="Sylfaen" w:hAnsi="Sylfaen" w:cs="Sylfaen"/>
          <w:lang w:val="ka-GE"/>
        </w:rPr>
        <w:t>“;</w:t>
      </w:r>
      <w:r w:rsidR="00C377CE">
        <w:rPr>
          <w:rFonts w:ascii="Sylfaen" w:hAnsi="Sylfaen" w:cs="Sylfaen"/>
          <w:lang w:val="ka-GE"/>
        </w:rPr>
        <w:t xml:space="preserve"> </w:t>
      </w:r>
    </w:p>
    <w:p w14:paraId="77FC1308" w14:textId="77777777" w:rsidR="00341345" w:rsidRPr="000F4DA1" w:rsidRDefault="00341345" w:rsidP="00193F5C">
      <w:pPr>
        <w:spacing w:line="276" w:lineRule="auto"/>
        <w:ind w:firstLine="720"/>
        <w:jc w:val="both"/>
        <w:rPr>
          <w:rFonts w:ascii="Sylfaen" w:hAnsi="Sylfaen" w:cs="Sylfaen"/>
          <w:lang w:val="ka-GE"/>
        </w:rPr>
      </w:pPr>
    </w:p>
    <w:p w14:paraId="1C732174" w14:textId="7DFEA1BA" w:rsidR="00624BCF" w:rsidRPr="000F4DA1" w:rsidRDefault="00341345" w:rsidP="00341345">
      <w:pPr>
        <w:spacing w:line="276" w:lineRule="auto"/>
        <w:ind w:firstLine="720"/>
        <w:jc w:val="both"/>
        <w:rPr>
          <w:rFonts w:ascii="Sylfaen" w:hAnsi="Sylfaen" w:cs="Sylfaen"/>
          <w:b/>
          <w:i/>
          <w:lang w:val="ka-GE"/>
        </w:rPr>
      </w:pPr>
      <w:r w:rsidRPr="000F4DA1">
        <w:rPr>
          <w:rFonts w:ascii="Sylfaen" w:hAnsi="Sylfaen" w:cs="Sylfaen"/>
          <w:b/>
          <w:i/>
          <w:lang w:val="ka-GE"/>
        </w:rPr>
        <w:t>3</w:t>
      </w:r>
      <w:r w:rsidR="00D61046" w:rsidRPr="000F4DA1">
        <w:rPr>
          <w:rFonts w:ascii="Sylfaen" w:hAnsi="Sylfaen" w:cs="Sylfaen"/>
          <w:b/>
          <w:i/>
          <w:lang w:val="ka-GE"/>
        </w:rPr>
        <w:t xml:space="preserve">. </w:t>
      </w:r>
      <w:r w:rsidR="00624BCF" w:rsidRPr="000F4DA1">
        <w:rPr>
          <w:rFonts w:ascii="Sylfaen" w:hAnsi="Sylfaen" w:cs="Sylfaen"/>
          <w:b/>
          <w:i/>
          <w:lang w:val="ka-GE"/>
        </w:rPr>
        <w:t>მე</w:t>
      </w:r>
      <w:r w:rsidR="00F51879" w:rsidRPr="000F4DA1">
        <w:rPr>
          <w:rFonts w:ascii="Sylfaen" w:hAnsi="Sylfaen" w:cs="Sylfaen"/>
          <w:b/>
          <w:i/>
          <w:lang w:val="ka-GE"/>
        </w:rPr>
        <w:t>-18</w:t>
      </w:r>
      <w:r w:rsidR="00624BCF" w:rsidRPr="000F4DA1">
        <w:rPr>
          <w:rFonts w:ascii="Sylfaen" w:hAnsi="Sylfaen" w:cs="Sylfaen"/>
          <w:b/>
          <w:i/>
          <w:lang w:val="ka-GE"/>
        </w:rPr>
        <w:t xml:space="preserve"> მუხლ</w:t>
      </w:r>
      <w:r w:rsidR="00F51879" w:rsidRPr="000F4DA1">
        <w:rPr>
          <w:rFonts w:ascii="Sylfaen" w:hAnsi="Sylfaen" w:cs="Sylfaen"/>
          <w:b/>
          <w:i/>
          <w:lang w:val="ka-GE"/>
        </w:rPr>
        <w:t>ი</w:t>
      </w:r>
      <w:r w:rsidR="00624BCF" w:rsidRPr="000F4DA1">
        <w:rPr>
          <w:rFonts w:ascii="Sylfaen" w:hAnsi="Sylfaen" w:cs="Sylfaen"/>
          <w:b/>
          <w:i/>
          <w:lang w:val="ka-GE"/>
        </w:rPr>
        <w:t xml:space="preserve">ს </w:t>
      </w:r>
      <w:r w:rsidR="00F51879" w:rsidRPr="000F4DA1">
        <w:rPr>
          <w:rFonts w:ascii="Sylfaen" w:hAnsi="Sylfaen" w:cs="Sylfaen"/>
          <w:b/>
          <w:i/>
          <w:lang w:val="ka-GE"/>
        </w:rPr>
        <w:t xml:space="preserve">მე-3 </w:t>
      </w:r>
      <w:r w:rsidR="000902C1">
        <w:rPr>
          <w:rFonts w:ascii="Sylfaen" w:hAnsi="Sylfaen" w:cs="Sylfaen"/>
          <w:b/>
          <w:i/>
          <w:lang w:val="ka-GE"/>
        </w:rPr>
        <w:t>პუნქტ</w:t>
      </w:r>
      <w:r w:rsidR="00F51879" w:rsidRPr="000F4DA1">
        <w:rPr>
          <w:rFonts w:ascii="Sylfaen" w:hAnsi="Sylfaen" w:cs="Sylfaen"/>
          <w:b/>
          <w:i/>
          <w:lang w:val="ka-GE"/>
        </w:rPr>
        <w:t xml:space="preserve">ს </w:t>
      </w:r>
      <w:r w:rsidR="000902C1">
        <w:rPr>
          <w:rFonts w:ascii="Sylfaen" w:hAnsi="Sylfaen" w:cs="Sylfaen"/>
          <w:b/>
          <w:i/>
          <w:lang w:val="ka-GE"/>
        </w:rPr>
        <w:t xml:space="preserve">დაემატოს </w:t>
      </w:r>
      <w:r w:rsidR="00381AA5">
        <w:rPr>
          <w:rFonts w:ascii="Sylfaen" w:hAnsi="Sylfaen" w:cs="Sylfaen"/>
          <w:b/>
          <w:i/>
          <w:lang w:val="ka-GE"/>
        </w:rPr>
        <w:t>შემდეგი შინაარ</w:t>
      </w:r>
      <w:r w:rsidR="009E703A">
        <w:rPr>
          <w:rFonts w:ascii="Sylfaen" w:hAnsi="Sylfaen" w:cs="Sylfaen"/>
          <w:b/>
          <w:i/>
          <w:lang w:val="ka-GE"/>
        </w:rPr>
        <w:t>ს</w:t>
      </w:r>
      <w:r w:rsidR="00381AA5">
        <w:rPr>
          <w:rFonts w:ascii="Sylfaen" w:hAnsi="Sylfaen" w:cs="Sylfaen"/>
          <w:b/>
          <w:i/>
          <w:lang w:val="ka-GE"/>
        </w:rPr>
        <w:t xml:space="preserve">ის </w:t>
      </w:r>
      <w:r w:rsidR="00F51879" w:rsidRPr="000F4DA1">
        <w:rPr>
          <w:rFonts w:ascii="Sylfaen" w:hAnsi="Sylfaen" w:cs="Sylfaen"/>
          <w:b/>
          <w:i/>
          <w:lang w:val="ka-GE"/>
        </w:rPr>
        <w:t>„ა</w:t>
      </w:r>
      <w:r w:rsidR="000902C1" w:rsidRPr="000902C1">
        <w:rPr>
          <w:rFonts w:ascii="Sylfaen" w:hAnsi="Sylfaen" w:cs="Sylfaen"/>
          <w:b/>
          <w:i/>
          <w:vertAlign w:val="superscript"/>
          <w:lang w:val="ka-GE"/>
        </w:rPr>
        <w:t>1</w:t>
      </w:r>
      <w:r w:rsidR="00F51879" w:rsidRPr="000F4DA1">
        <w:rPr>
          <w:rFonts w:ascii="Sylfaen" w:hAnsi="Sylfaen" w:cs="Sylfaen"/>
          <w:b/>
          <w:i/>
          <w:lang w:val="ka-GE"/>
        </w:rPr>
        <w:t>“ ქვეპუნქტი</w:t>
      </w:r>
      <w:r w:rsidR="00381AA5">
        <w:rPr>
          <w:rFonts w:ascii="Sylfaen" w:hAnsi="Sylfaen" w:cs="Sylfaen"/>
          <w:b/>
          <w:i/>
          <w:lang w:val="ka-GE"/>
        </w:rPr>
        <w:t xml:space="preserve">: </w:t>
      </w:r>
    </w:p>
    <w:p w14:paraId="07D72940" w14:textId="0B9CF4BD" w:rsidR="00FC74C6" w:rsidRDefault="00624BCF" w:rsidP="00140A8A">
      <w:pPr>
        <w:spacing w:line="276" w:lineRule="auto"/>
        <w:ind w:firstLine="720"/>
        <w:jc w:val="both"/>
        <w:rPr>
          <w:rFonts w:ascii="Sylfaen" w:hAnsi="Sylfaen" w:cs="Sylfaen"/>
          <w:lang w:val="ka-GE"/>
        </w:rPr>
      </w:pPr>
      <w:r w:rsidRPr="000F4DA1">
        <w:rPr>
          <w:rFonts w:ascii="Sylfaen" w:hAnsi="Sylfaen" w:cs="Sylfaen"/>
          <w:lang w:val="ka-GE"/>
        </w:rPr>
        <w:t>„</w:t>
      </w:r>
      <w:r w:rsidR="00F51879" w:rsidRPr="000F4DA1">
        <w:rPr>
          <w:rFonts w:ascii="Sylfaen" w:hAnsi="Sylfaen" w:cs="Sylfaen"/>
          <w:lang w:val="ka-GE"/>
        </w:rPr>
        <w:t>ა</w:t>
      </w:r>
      <w:r w:rsidR="000902C1" w:rsidRPr="000902C1">
        <w:rPr>
          <w:rFonts w:ascii="Sylfaen" w:hAnsi="Sylfaen" w:cs="Sylfaen"/>
          <w:vertAlign w:val="superscript"/>
          <w:lang w:val="ka-GE"/>
        </w:rPr>
        <w:t>1</w:t>
      </w:r>
      <w:r w:rsidR="00F51879" w:rsidRPr="000F4DA1">
        <w:rPr>
          <w:rFonts w:ascii="Sylfaen" w:hAnsi="Sylfaen" w:cs="Sylfaen"/>
          <w:lang w:val="ka-GE"/>
        </w:rPr>
        <w:t xml:space="preserve">) </w:t>
      </w:r>
      <w:r w:rsidR="00140A8A" w:rsidRPr="000F4DA1">
        <w:rPr>
          <w:rFonts w:ascii="Sylfaen" w:hAnsi="Sylfaen" w:cs="Sylfaen"/>
          <w:lang w:val="ka-GE"/>
        </w:rPr>
        <w:t>წყალარინების (საკან</w:t>
      </w:r>
      <w:r w:rsidR="00BB4E24">
        <w:rPr>
          <w:rFonts w:ascii="Sylfaen" w:hAnsi="Sylfaen" w:cs="Sylfaen"/>
          <w:lang w:val="ka-GE"/>
        </w:rPr>
        <w:t>ა</w:t>
      </w:r>
      <w:r w:rsidR="00140A8A" w:rsidRPr="000F4DA1">
        <w:rPr>
          <w:rFonts w:ascii="Sylfaen" w:hAnsi="Sylfaen" w:cs="Sylfaen"/>
          <w:lang w:val="ka-GE"/>
        </w:rPr>
        <w:t>ლიზაციო) სისტემაში</w:t>
      </w:r>
      <w:r w:rsidR="00140A8A" w:rsidRPr="000F4DA1">
        <w:rPr>
          <w:rFonts w:ascii="Sylfaen" w:hAnsi="Sylfaen" w:cs="Sylfaen"/>
        </w:rPr>
        <w:t xml:space="preserve"> </w:t>
      </w:r>
      <w:r w:rsidR="00140A8A" w:rsidRPr="000F4DA1">
        <w:rPr>
          <w:rFonts w:ascii="Sylfaen" w:hAnsi="Sylfaen" w:cs="Sylfaen"/>
          <w:lang w:val="ka-GE"/>
        </w:rPr>
        <w:t>ჩასაშვები ჩამდინარე წყლის გაწმენდა</w:t>
      </w:r>
      <w:r w:rsidR="00140A8A" w:rsidRPr="000F4DA1">
        <w:rPr>
          <w:rFonts w:ascii="Sylfaen" w:hAnsi="Sylfaen" w:cs="Sylfaen"/>
        </w:rPr>
        <w:t xml:space="preserve"> </w:t>
      </w:r>
      <w:r w:rsidR="00140A8A" w:rsidRPr="000F4DA1">
        <w:rPr>
          <w:rFonts w:ascii="Sylfaen" w:hAnsi="Sylfaen" w:cs="Sylfaen"/>
          <w:lang w:val="ka-GE"/>
        </w:rPr>
        <w:t>დადგენილ ნორმამდე.</w:t>
      </w:r>
      <w:r w:rsidR="0034555D">
        <w:rPr>
          <w:rFonts w:ascii="Sylfaen" w:hAnsi="Sylfaen" w:cs="Sylfaen"/>
          <w:lang w:val="ka-GE"/>
        </w:rPr>
        <w:t>“;</w:t>
      </w:r>
    </w:p>
    <w:p w14:paraId="44EFC113" w14:textId="77777777" w:rsidR="000902C1" w:rsidRPr="000F4DA1" w:rsidRDefault="000902C1" w:rsidP="00140A8A">
      <w:pPr>
        <w:spacing w:line="276" w:lineRule="auto"/>
        <w:ind w:firstLine="720"/>
        <w:jc w:val="both"/>
        <w:rPr>
          <w:rFonts w:ascii="Sylfaen" w:hAnsi="Sylfaen" w:cs="Sylfaen"/>
          <w:lang w:val="ka-GE"/>
        </w:rPr>
      </w:pPr>
    </w:p>
    <w:p w14:paraId="5763BBE8" w14:textId="27331DDD" w:rsidR="00DA4BDC" w:rsidRPr="000F4DA1" w:rsidRDefault="00903092" w:rsidP="00193F5C">
      <w:pPr>
        <w:spacing w:line="276" w:lineRule="auto"/>
        <w:ind w:firstLine="720"/>
        <w:jc w:val="both"/>
        <w:rPr>
          <w:rFonts w:ascii="Sylfaen" w:hAnsi="Sylfaen" w:cs="Sylfaen"/>
          <w:b/>
          <w:i/>
          <w:lang w:val="ka-GE"/>
        </w:rPr>
      </w:pPr>
      <w:r w:rsidRPr="000F4DA1">
        <w:rPr>
          <w:rFonts w:ascii="Sylfaen" w:hAnsi="Sylfaen" w:cs="Sylfaen"/>
          <w:b/>
          <w:i/>
          <w:lang w:val="ka-GE"/>
        </w:rPr>
        <w:t>4</w:t>
      </w:r>
      <w:r w:rsidR="00DA4BDC" w:rsidRPr="000F4DA1">
        <w:rPr>
          <w:rFonts w:ascii="Sylfaen" w:hAnsi="Sylfaen" w:cs="Sylfaen"/>
          <w:b/>
          <w:i/>
        </w:rPr>
        <w:t xml:space="preserve">. </w:t>
      </w:r>
      <w:r w:rsidR="00DA4BDC" w:rsidRPr="000F4DA1">
        <w:rPr>
          <w:rFonts w:ascii="Sylfaen" w:hAnsi="Sylfaen" w:cs="Sylfaen"/>
          <w:b/>
          <w:i/>
          <w:lang w:val="ka-GE"/>
        </w:rPr>
        <w:t xml:space="preserve">85-ე მუხლის მე-5 პუნქტის </w:t>
      </w:r>
      <w:r w:rsidR="00381AA5">
        <w:rPr>
          <w:rFonts w:ascii="Sylfaen" w:hAnsi="Sylfaen" w:cs="Sylfaen"/>
          <w:b/>
          <w:i/>
          <w:lang w:val="ka-GE"/>
        </w:rPr>
        <w:t xml:space="preserve">დაემატოს შემდეგი შინაარსის </w:t>
      </w:r>
      <w:r w:rsidR="00DA4BDC" w:rsidRPr="000F4DA1">
        <w:rPr>
          <w:rFonts w:ascii="Sylfaen" w:hAnsi="Sylfaen" w:cs="Sylfaen"/>
          <w:b/>
          <w:i/>
          <w:lang w:val="ka-GE"/>
        </w:rPr>
        <w:t>„დ“ ქვეპუნქტი</w:t>
      </w:r>
      <w:r w:rsidR="00381AA5">
        <w:rPr>
          <w:rFonts w:ascii="Sylfaen" w:hAnsi="Sylfaen" w:cs="Sylfaen"/>
          <w:b/>
          <w:i/>
          <w:lang w:val="ka-GE"/>
        </w:rPr>
        <w:t xml:space="preserve">: </w:t>
      </w:r>
    </w:p>
    <w:p w14:paraId="282CA5EC" w14:textId="1A28B34B" w:rsidR="00BB624C" w:rsidRPr="000F4DA1" w:rsidRDefault="00DA4BDC" w:rsidP="00234EB3">
      <w:pPr>
        <w:spacing w:line="276" w:lineRule="auto"/>
        <w:ind w:firstLine="720"/>
        <w:jc w:val="both"/>
        <w:rPr>
          <w:rFonts w:ascii="Sylfaen" w:hAnsi="Sylfaen" w:cs="Sylfaen"/>
          <w:lang w:val="ka-GE"/>
        </w:rPr>
      </w:pPr>
      <w:r w:rsidRPr="000F4DA1">
        <w:rPr>
          <w:rFonts w:ascii="Sylfaen" w:hAnsi="Sylfaen" w:cs="Sylfaen"/>
          <w:lang w:val="ka-GE"/>
        </w:rPr>
        <w:t>„დ) გამწმენდ ნაგებობათა და მოწყობილობათა მუშაობის ეფექტიანობის უზრუნველყოფა, აგრეთვე, საქართველოს მთავრობის დადგენილებით დამტკიცებული ტექნიკური რეგლამენტით დადგენილი წყალარინების (საკანლიზაციო) სისტემაში ჩამდინარე წყლების ჩაშვების წესებისა და პირობების მკაცრად დაცვა.</w:t>
      </w:r>
      <w:r w:rsidR="0034555D">
        <w:rPr>
          <w:rFonts w:ascii="Sylfaen" w:hAnsi="Sylfaen" w:cs="Sylfaen"/>
          <w:lang w:val="ka-GE"/>
        </w:rPr>
        <w:t>“;</w:t>
      </w:r>
    </w:p>
    <w:p w14:paraId="64D39FE4" w14:textId="77777777" w:rsidR="000902C1" w:rsidRPr="000F4DA1" w:rsidRDefault="000902C1" w:rsidP="00234EB3">
      <w:pPr>
        <w:spacing w:line="276" w:lineRule="auto"/>
        <w:ind w:firstLine="720"/>
        <w:jc w:val="both"/>
        <w:rPr>
          <w:rFonts w:ascii="Sylfaen" w:hAnsi="Sylfaen" w:cs="Sylfaen"/>
          <w:lang w:val="ka-GE"/>
        </w:rPr>
      </w:pPr>
    </w:p>
    <w:p w14:paraId="3F2B2706" w14:textId="02322417" w:rsidR="002123CA" w:rsidRPr="000F4DA1" w:rsidRDefault="00903092" w:rsidP="007E781E">
      <w:pPr>
        <w:spacing w:line="360" w:lineRule="auto"/>
        <w:ind w:firstLine="720"/>
        <w:jc w:val="both"/>
        <w:rPr>
          <w:rFonts w:ascii="Sylfaen" w:hAnsi="Sylfaen" w:cs="Sylfaen"/>
          <w:lang w:val="ka-GE"/>
        </w:rPr>
      </w:pPr>
      <w:r w:rsidRPr="000F4DA1">
        <w:rPr>
          <w:rFonts w:ascii="Sylfaen" w:hAnsi="Sylfaen" w:cs="Sylfaen"/>
          <w:b/>
          <w:i/>
        </w:rPr>
        <w:t>5</w:t>
      </w:r>
      <w:r w:rsidR="00B47557" w:rsidRPr="000F4DA1">
        <w:rPr>
          <w:rFonts w:ascii="Sylfaen" w:hAnsi="Sylfaen" w:cs="Sylfaen"/>
          <w:b/>
          <w:i/>
          <w:lang w:val="ka-GE"/>
        </w:rPr>
        <w:t xml:space="preserve">. </w:t>
      </w:r>
      <w:r w:rsidR="002123CA" w:rsidRPr="000F4DA1">
        <w:rPr>
          <w:rFonts w:ascii="Sylfaen" w:hAnsi="Sylfaen" w:cs="Sylfaen"/>
          <w:b/>
          <w:i/>
          <w:lang w:val="ka-GE"/>
        </w:rPr>
        <w:t>9</w:t>
      </w:r>
      <w:r w:rsidR="00B47557" w:rsidRPr="000F4DA1">
        <w:rPr>
          <w:rFonts w:ascii="Sylfaen" w:hAnsi="Sylfaen" w:cs="Sylfaen"/>
          <w:b/>
          <w:i/>
        </w:rPr>
        <w:t>3</w:t>
      </w:r>
      <w:r w:rsidR="002123CA" w:rsidRPr="000F4DA1">
        <w:rPr>
          <w:rFonts w:ascii="Sylfaen" w:hAnsi="Sylfaen" w:cs="Sylfaen"/>
          <w:b/>
          <w:i/>
          <w:lang w:val="ka-GE"/>
        </w:rPr>
        <w:t xml:space="preserve">-ე მუხლს დაემატოს </w:t>
      </w:r>
      <w:r w:rsidR="0034555D">
        <w:rPr>
          <w:rFonts w:ascii="Sylfaen" w:hAnsi="Sylfaen" w:cs="Sylfaen"/>
          <w:b/>
          <w:i/>
          <w:lang w:val="ka-GE"/>
        </w:rPr>
        <w:t xml:space="preserve">შემდეგი შინაარსის </w:t>
      </w:r>
      <w:r w:rsidR="00037D3D" w:rsidRPr="000F4DA1">
        <w:rPr>
          <w:rFonts w:ascii="Sylfaen" w:hAnsi="Sylfaen" w:cs="Sylfaen"/>
          <w:b/>
          <w:i/>
          <w:lang w:val="ka-GE"/>
        </w:rPr>
        <w:t>„ჰ</w:t>
      </w:r>
      <w:r w:rsidR="00875A02" w:rsidRPr="000F4DA1">
        <w:rPr>
          <w:rFonts w:ascii="Sylfaen" w:hAnsi="Sylfaen" w:cs="Sylfaen"/>
          <w:b/>
          <w:i/>
        </w:rPr>
        <w:t>.</w:t>
      </w:r>
      <w:r w:rsidR="00037D3D" w:rsidRPr="000F4DA1">
        <w:rPr>
          <w:rFonts w:ascii="Sylfaen" w:hAnsi="Sylfaen" w:cs="Sylfaen"/>
          <w:b/>
          <w:i/>
          <w:lang w:val="ka-GE"/>
        </w:rPr>
        <w:t>ვ“ ქვეპუნქტი</w:t>
      </w:r>
      <w:r w:rsidR="0034555D">
        <w:rPr>
          <w:rFonts w:ascii="Sylfaen" w:hAnsi="Sylfaen" w:cs="Sylfaen"/>
          <w:b/>
          <w:i/>
          <w:lang w:val="ka-GE"/>
        </w:rPr>
        <w:t xml:space="preserve">: </w:t>
      </w:r>
    </w:p>
    <w:p w14:paraId="7584E851" w14:textId="4DF7E5E8" w:rsidR="002123CA" w:rsidRPr="000F4DA1" w:rsidRDefault="00037D3D" w:rsidP="00D61046">
      <w:pPr>
        <w:spacing w:line="360" w:lineRule="auto"/>
        <w:ind w:firstLine="720"/>
        <w:jc w:val="both"/>
        <w:rPr>
          <w:rFonts w:ascii="Sylfaen" w:hAnsi="Sylfaen" w:cs="Sylfaen"/>
          <w:lang w:val="ka-GE"/>
        </w:rPr>
      </w:pPr>
      <w:r w:rsidRPr="000F4DA1">
        <w:rPr>
          <w:rFonts w:ascii="Sylfaen" w:hAnsi="Sylfaen" w:cs="Sylfaen"/>
          <w:lang w:val="ka-GE"/>
        </w:rPr>
        <w:t>„ჰ</w:t>
      </w:r>
      <w:r w:rsidR="00875A02" w:rsidRPr="000F4DA1">
        <w:rPr>
          <w:rFonts w:ascii="Sylfaen" w:hAnsi="Sylfaen" w:cs="Sylfaen"/>
        </w:rPr>
        <w:t>.</w:t>
      </w:r>
      <w:r w:rsidRPr="000F4DA1">
        <w:rPr>
          <w:rFonts w:ascii="Sylfaen" w:hAnsi="Sylfaen" w:cs="Sylfaen"/>
          <w:lang w:val="ka-GE"/>
        </w:rPr>
        <w:t>ვ)</w:t>
      </w:r>
      <w:r w:rsidR="002123CA" w:rsidRPr="000F4DA1">
        <w:rPr>
          <w:rFonts w:ascii="Sylfaen" w:hAnsi="Sylfaen" w:cs="Sylfaen"/>
          <w:lang w:val="ka-GE"/>
        </w:rPr>
        <w:t xml:space="preserve"> </w:t>
      </w:r>
      <w:r w:rsidR="008A5C1D" w:rsidRPr="006574F5">
        <w:rPr>
          <w:rFonts w:ascii="Sylfaen" w:hAnsi="Sylfaen" w:cs="Sylfaen"/>
          <w:lang w:val="ka-GE"/>
        </w:rPr>
        <w:t>სამინისტრომ</w:t>
      </w:r>
      <w:r w:rsidR="008A5C1D" w:rsidRPr="000F4DA1">
        <w:rPr>
          <w:rFonts w:ascii="Sylfaen" w:hAnsi="Sylfaen" w:cs="Sylfaen"/>
          <w:lang w:val="ka-GE"/>
        </w:rPr>
        <w:t xml:space="preserve"> </w:t>
      </w:r>
      <w:r w:rsidR="002123CA" w:rsidRPr="000F4DA1">
        <w:rPr>
          <w:rFonts w:ascii="Sylfaen" w:hAnsi="Sylfaen" w:cs="Sylfaen"/>
          <w:lang w:val="ka-GE"/>
        </w:rPr>
        <w:t xml:space="preserve">2018 წლის </w:t>
      </w:r>
      <w:r w:rsidR="004F0777">
        <w:rPr>
          <w:rFonts w:ascii="Sylfaen" w:hAnsi="Sylfaen" w:cs="Sylfaen"/>
          <w:lang w:val="ka-GE"/>
        </w:rPr>
        <w:t xml:space="preserve">15 ივლისამდე </w:t>
      </w:r>
      <w:r w:rsidRPr="000F4DA1">
        <w:rPr>
          <w:rFonts w:ascii="Sylfaen" w:hAnsi="Sylfaen" w:cs="Sylfaen"/>
          <w:lang w:val="ka-GE"/>
        </w:rPr>
        <w:t>შეიმუშა</w:t>
      </w:r>
      <w:r w:rsidR="008A5C1D" w:rsidRPr="000F4DA1">
        <w:rPr>
          <w:rFonts w:ascii="Sylfaen" w:hAnsi="Sylfaen" w:cs="Sylfaen"/>
          <w:lang w:val="ka-GE"/>
        </w:rPr>
        <w:t xml:space="preserve">ოს და </w:t>
      </w:r>
      <w:r w:rsidR="002123CA" w:rsidRPr="000F4DA1">
        <w:rPr>
          <w:rFonts w:ascii="Sylfaen" w:hAnsi="Sylfaen" w:cs="Sylfaen"/>
          <w:lang w:val="ka-GE"/>
        </w:rPr>
        <w:t xml:space="preserve">საქართველოს </w:t>
      </w:r>
      <w:r w:rsidR="008A5C1D" w:rsidRPr="000F4DA1">
        <w:rPr>
          <w:rFonts w:ascii="Sylfaen" w:hAnsi="Sylfaen" w:cs="Sylfaen"/>
          <w:lang w:val="ka-GE"/>
        </w:rPr>
        <w:t xml:space="preserve">მთავრობას </w:t>
      </w:r>
      <w:r w:rsidR="00380B6C" w:rsidRPr="000F4DA1">
        <w:rPr>
          <w:rFonts w:ascii="Sylfaen" w:hAnsi="Sylfaen" w:cs="Sylfaen"/>
          <w:lang w:val="ka-GE"/>
        </w:rPr>
        <w:t xml:space="preserve">დასამტკიცებლად </w:t>
      </w:r>
      <w:r w:rsidR="008A5C1D" w:rsidRPr="000F4DA1">
        <w:rPr>
          <w:rFonts w:ascii="Sylfaen" w:hAnsi="Sylfaen" w:cs="Sylfaen"/>
          <w:lang w:val="ka-GE"/>
        </w:rPr>
        <w:t xml:space="preserve">წარუდგინოს </w:t>
      </w:r>
      <w:r w:rsidR="006C1B9D" w:rsidRPr="000F4DA1">
        <w:rPr>
          <w:rFonts w:ascii="Sylfaen" w:hAnsi="Sylfaen" w:cs="Sylfaen"/>
          <w:lang w:val="ka-GE"/>
        </w:rPr>
        <w:t xml:space="preserve">ტექნიკური </w:t>
      </w:r>
      <w:r w:rsidR="00CB725D" w:rsidRPr="000F4DA1">
        <w:rPr>
          <w:rFonts w:ascii="Sylfaen" w:hAnsi="Sylfaen" w:cs="Sylfaen"/>
          <w:lang w:val="ka-GE"/>
        </w:rPr>
        <w:t>რეგლამენტი</w:t>
      </w:r>
      <w:r w:rsidR="00E56AB2" w:rsidRPr="000F4DA1">
        <w:rPr>
          <w:rFonts w:ascii="Sylfaen" w:hAnsi="Sylfaen" w:cs="Sylfaen"/>
          <w:lang w:val="ka-GE"/>
        </w:rPr>
        <w:t xml:space="preserve"> </w:t>
      </w:r>
      <w:r w:rsidR="006F34ED" w:rsidRPr="000F4DA1">
        <w:rPr>
          <w:rFonts w:ascii="Sylfaen" w:hAnsi="Sylfaen" w:cs="Sylfaen"/>
        </w:rPr>
        <w:t>„</w:t>
      </w:r>
      <w:r w:rsidR="006F34ED" w:rsidRPr="000F4DA1">
        <w:rPr>
          <w:rFonts w:ascii="Sylfaen" w:hAnsi="Sylfaen" w:cs="Sylfaen"/>
          <w:lang w:val="ka-GE"/>
        </w:rPr>
        <w:t>წყალარინების ცენტრალიზებულ სისტემაში</w:t>
      </w:r>
      <w:r w:rsidR="006F34ED" w:rsidRPr="000F4DA1">
        <w:rPr>
          <w:rFonts w:ascii="Sylfaen" w:hAnsi="Sylfaen" w:cs="Sylfaen"/>
        </w:rPr>
        <w:t xml:space="preserve"> </w:t>
      </w:r>
      <w:r w:rsidR="006F34ED" w:rsidRPr="000F4DA1">
        <w:rPr>
          <w:rFonts w:ascii="Sylfaen" w:hAnsi="Sylfaen" w:cs="Sylfaen"/>
          <w:lang w:val="ka-GE"/>
        </w:rPr>
        <w:t>ჩამდინარე წყლის ჩაშვებისა და მიღების პირობები</w:t>
      </w:r>
      <w:r w:rsidR="006F34ED" w:rsidRPr="000F4DA1">
        <w:rPr>
          <w:rFonts w:ascii="Sylfaen" w:hAnsi="Sylfaen" w:cs="Sylfaen"/>
        </w:rPr>
        <w:t>ს</w:t>
      </w:r>
      <w:r w:rsidR="006F34ED" w:rsidRPr="000F4DA1">
        <w:rPr>
          <w:rFonts w:ascii="Sylfaen" w:hAnsi="Sylfaen" w:cs="Sylfaen"/>
          <w:lang w:val="ka-GE"/>
        </w:rPr>
        <w:t xml:space="preserve"> და დამაბინძურებელ ნივთიერებათა ზღვრულად დასაშვები ნორმების შესახებ“</w:t>
      </w:r>
      <w:r w:rsidRPr="000F4DA1">
        <w:rPr>
          <w:rFonts w:ascii="Sylfaen" w:hAnsi="Sylfaen" w:cs="Sylfaen"/>
          <w:lang w:val="ka-GE"/>
        </w:rPr>
        <w:t>.</w:t>
      </w:r>
      <w:r w:rsidR="006F34ED" w:rsidRPr="000F4DA1">
        <w:rPr>
          <w:rFonts w:ascii="Sylfaen" w:hAnsi="Sylfaen" w:cs="Sylfaen"/>
          <w:lang w:val="ka-GE"/>
        </w:rPr>
        <w:t xml:space="preserve"> </w:t>
      </w:r>
    </w:p>
    <w:p w14:paraId="06D17526" w14:textId="77777777" w:rsidR="00037D3D" w:rsidRPr="000F4DA1" w:rsidRDefault="00037D3D" w:rsidP="00D61046">
      <w:pPr>
        <w:spacing w:line="360" w:lineRule="auto"/>
        <w:ind w:firstLine="720"/>
        <w:jc w:val="both"/>
        <w:rPr>
          <w:rFonts w:ascii="Sylfaen" w:hAnsi="Sylfaen" w:cs="Sylfaen"/>
          <w:lang w:val="ka-GE"/>
        </w:rPr>
      </w:pPr>
    </w:p>
    <w:p w14:paraId="2C87E0E3" w14:textId="46151288" w:rsidR="006C1B9D" w:rsidRDefault="00A62C4D" w:rsidP="00D61046">
      <w:pPr>
        <w:spacing w:line="360" w:lineRule="auto"/>
        <w:ind w:left="720"/>
        <w:jc w:val="both"/>
        <w:rPr>
          <w:rFonts w:ascii="Sylfaen" w:hAnsi="Sylfaen" w:cs="Sylfaen"/>
          <w:lang w:val="ka-GE"/>
        </w:rPr>
      </w:pPr>
      <w:r w:rsidRPr="000F4DA1">
        <w:rPr>
          <w:rFonts w:ascii="Sylfaen" w:hAnsi="Sylfaen" w:cs="Sylfaen"/>
          <w:b/>
          <w:lang w:val="ka-GE"/>
        </w:rPr>
        <w:t xml:space="preserve">მუხლი </w:t>
      </w:r>
      <w:r w:rsidRPr="000F4DA1">
        <w:rPr>
          <w:rFonts w:ascii="Sylfaen" w:hAnsi="Sylfaen" w:cs="Sylfaen"/>
          <w:b/>
        </w:rPr>
        <w:t>2</w:t>
      </w:r>
      <w:r w:rsidRPr="000F4DA1">
        <w:rPr>
          <w:rFonts w:ascii="Sylfaen" w:hAnsi="Sylfaen" w:cs="Sylfaen"/>
          <w:b/>
          <w:lang w:val="ka-GE"/>
        </w:rPr>
        <w:t>.</w:t>
      </w:r>
      <w:r w:rsidRPr="000F4DA1">
        <w:rPr>
          <w:rFonts w:ascii="Sylfaen" w:hAnsi="Sylfaen" w:cs="Sylfaen"/>
        </w:rPr>
        <w:t xml:space="preserve"> </w:t>
      </w:r>
      <w:r w:rsidRPr="000F4DA1">
        <w:rPr>
          <w:rFonts w:ascii="Sylfaen" w:hAnsi="Sylfaen" w:cs="Sylfaen"/>
          <w:lang w:val="ka-GE"/>
        </w:rPr>
        <w:t xml:space="preserve"> ეს კანონი ამოქმედდეს </w:t>
      </w:r>
      <w:r w:rsidR="00085A7C" w:rsidRPr="000F4DA1">
        <w:rPr>
          <w:rFonts w:ascii="Sylfaen" w:hAnsi="Sylfaen" w:cs="Sylfaen"/>
          <w:lang w:val="ka-GE"/>
        </w:rPr>
        <w:t>გამოქვეყნებისთ</w:t>
      </w:r>
      <w:r w:rsidRPr="000F4DA1">
        <w:rPr>
          <w:rFonts w:ascii="Sylfaen" w:hAnsi="Sylfaen" w:cs="Sylfaen"/>
          <w:lang w:val="ka-GE"/>
        </w:rPr>
        <w:t>ანავე</w:t>
      </w:r>
    </w:p>
    <w:p w14:paraId="3174B630" w14:textId="657E0D8D" w:rsidR="0027528B" w:rsidRDefault="0027528B" w:rsidP="00D61046">
      <w:pPr>
        <w:spacing w:line="360" w:lineRule="auto"/>
        <w:ind w:left="720"/>
        <w:jc w:val="both"/>
        <w:rPr>
          <w:rFonts w:ascii="Sylfaen" w:hAnsi="Sylfaen" w:cs="Sylfaen"/>
          <w:lang w:val="ka-GE"/>
        </w:rPr>
      </w:pPr>
    </w:p>
    <w:sectPr w:rsidR="0027528B">
      <w:pgSz w:w="12240" w:h="15840"/>
      <w:pgMar w:top="1134" w:right="850" w:bottom="1134" w:left="1701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0F35C01"/>
    <w:multiLevelType w:val="hybridMultilevel"/>
    <w:tmpl w:val="E8F6ED14"/>
    <w:lvl w:ilvl="0" w:tplc="04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DE47583"/>
    <w:multiLevelType w:val="hybridMultilevel"/>
    <w:tmpl w:val="83F4AA70"/>
    <w:lvl w:ilvl="0" w:tplc="7AE0858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5FCD79A9"/>
    <w:multiLevelType w:val="hybridMultilevel"/>
    <w:tmpl w:val="D48A6F9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B462479"/>
    <w:multiLevelType w:val="hybridMultilevel"/>
    <w:tmpl w:val="76E6D9C4"/>
    <w:lvl w:ilvl="0" w:tplc="04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FC86B62"/>
    <w:multiLevelType w:val="hybridMultilevel"/>
    <w:tmpl w:val="51E664D0"/>
    <w:lvl w:ilvl="0" w:tplc="EC8EAB6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1"/>
  </w:num>
  <w:num w:numId="2">
    <w:abstractNumId w:val="4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0681"/>
    <w:rsid w:val="00003102"/>
    <w:rsid w:val="00037D3D"/>
    <w:rsid w:val="0004244A"/>
    <w:rsid w:val="00085A7C"/>
    <w:rsid w:val="000902C1"/>
    <w:rsid w:val="000D6E43"/>
    <w:rsid w:val="000E1A74"/>
    <w:rsid w:val="000F24BB"/>
    <w:rsid w:val="000F4DA1"/>
    <w:rsid w:val="001379BA"/>
    <w:rsid w:val="00140A8A"/>
    <w:rsid w:val="001531DE"/>
    <w:rsid w:val="001633FC"/>
    <w:rsid w:val="001821E9"/>
    <w:rsid w:val="00193F5C"/>
    <w:rsid w:val="001C3A2B"/>
    <w:rsid w:val="001C432F"/>
    <w:rsid w:val="001F1B89"/>
    <w:rsid w:val="00200CDB"/>
    <w:rsid w:val="00202A07"/>
    <w:rsid w:val="002123CA"/>
    <w:rsid w:val="00234EB3"/>
    <w:rsid w:val="0027528B"/>
    <w:rsid w:val="00280746"/>
    <w:rsid w:val="002B7C29"/>
    <w:rsid w:val="00330B5C"/>
    <w:rsid w:val="00341345"/>
    <w:rsid w:val="0034555D"/>
    <w:rsid w:val="00370487"/>
    <w:rsid w:val="00375B0D"/>
    <w:rsid w:val="00380B6C"/>
    <w:rsid w:val="00381AA5"/>
    <w:rsid w:val="00397FF9"/>
    <w:rsid w:val="003C1798"/>
    <w:rsid w:val="00460B34"/>
    <w:rsid w:val="00485A83"/>
    <w:rsid w:val="004F0777"/>
    <w:rsid w:val="00501673"/>
    <w:rsid w:val="00505B5C"/>
    <w:rsid w:val="005225CE"/>
    <w:rsid w:val="0057545B"/>
    <w:rsid w:val="00580614"/>
    <w:rsid w:val="00624BCF"/>
    <w:rsid w:val="00624C0B"/>
    <w:rsid w:val="00640E37"/>
    <w:rsid w:val="006574F5"/>
    <w:rsid w:val="006C1B9D"/>
    <w:rsid w:val="006F34ED"/>
    <w:rsid w:val="0070558B"/>
    <w:rsid w:val="00714260"/>
    <w:rsid w:val="00735674"/>
    <w:rsid w:val="00774728"/>
    <w:rsid w:val="007B02DA"/>
    <w:rsid w:val="007C040B"/>
    <w:rsid w:val="007E781E"/>
    <w:rsid w:val="007F7E8C"/>
    <w:rsid w:val="00816B86"/>
    <w:rsid w:val="00841BCE"/>
    <w:rsid w:val="00875A02"/>
    <w:rsid w:val="008A5C1D"/>
    <w:rsid w:val="008C4F16"/>
    <w:rsid w:val="008F14E1"/>
    <w:rsid w:val="00900681"/>
    <w:rsid w:val="00903092"/>
    <w:rsid w:val="00923930"/>
    <w:rsid w:val="00926ACA"/>
    <w:rsid w:val="00961820"/>
    <w:rsid w:val="00984A03"/>
    <w:rsid w:val="009E35E0"/>
    <w:rsid w:val="009E703A"/>
    <w:rsid w:val="00A471D7"/>
    <w:rsid w:val="00A62C4D"/>
    <w:rsid w:val="00A868B6"/>
    <w:rsid w:val="00AF024E"/>
    <w:rsid w:val="00AF18D9"/>
    <w:rsid w:val="00B34120"/>
    <w:rsid w:val="00B47557"/>
    <w:rsid w:val="00BB4E24"/>
    <w:rsid w:val="00BB624C"/>
    <w:rsid w:val="00BD179E"/>
    <w:rsid w:val="00C0048B"/>
    <w:rsid w:val="00C21215"/>
    <w:rsid w:val="00C243F1"/>
    <w:rsid w:val="00C377CE"/>
    <w:rsid w:val="00C640B9"/>
    <w:rsid w:val="00C66B70"/>
    <w:rsid w:val="00CB725D"/>
    <w:rsid w:val="00CE36F6"/>
    <w:rsid w:val="00D2475F"/>
    <w:rsid w:val="00D257AF"/>
    <w:rsid w:val="00D35A46"/>
    <w:rsid w:val="00D424D3"/>
    <w:rsid w:val="00D56D13"/>
    <w:rsid w:val="00D61046"/>
    <w:rsid w:val="00D6518D"/>
    <w:rsid w:val="00D92EB3"/>
    <w:rsid w:val="00DA4BDC"/>
    <w:rsid w:val="00DE467A"/>
    <w:rsid w:val="00E56AB2"/>
    <w:rsid w:val="00E63EFE"/>
    <w:rsid w:val="00E734F0"/>
    <w:rsid w:val="00EA5645"/>
    <w:rsid w:val="00EA7F60"/>
    <w:rsid w:val="00F14550"/>
    <w:rsid w:val="00F51879"/>
    <w:rsid w:val="00F64CD7"/>
    <w:rsid w:val="00F94E71"/>
    <w:rsid w:val="00FC74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543D9F"/>
  <w15:chartTrackingRefBased/>
  <w15:docId w15:val="{E1DADA2B-699C-469A-88B3-936C173F44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24BCF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8A5C1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A5C1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A5C1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A5C1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A5C1D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A5C1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A5C1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AD4AB1D-6E9B-426B-A7E6-507C8E1E1E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238</Words>
  <Characters>1358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Besik Koberidze</dc:creator>
  <cp:keywords/>
  <dc:description/>
  <cp:lastModifiedBy>Nino Sulkhanishvili</cp:lastModifiedBy>
  <cp:revision>2</cp:revision>
  <cp:lastPrinted>2018-06-14T13:13:00Z</cp:lastPrinted>
  <dcterms:created xsi:type="dcterms:W3CDTF">2018-06-15T15:48:00Z</dcterms:created>
  <dcterms:modified xsi:type="dcterms:W3CDTF">2018-06-15T15:48:00Z</dcterms:modified>
</cp:coreProperties>
</file>